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32036" w14:textId="77777777" w:rsidR="00C759A3" w:rsidRDefault="00C759A3" w:rsidP="00C759A3">
      <w:pPr>
        <w:spacing w:before="20"/>
        <w:ind w:right="550"/>
        <w:jc w:val="center"/>
        <w:rPr>
          <w:rFonts w:ascii="Arial"/>
          <w:b/>
          <w:sz w:val="19"/>
        </w:rPr>
      </w:pPr>
      <w:r>
        <w:rPr>
          <w:rFonts w:ascii="Arial"/>
          <w:b/>
          <w:noProof/>
          <w:sz w:val="19"/>
        </w:rPr>
        <w:drawing>
          <wp:inline distT="0" distB="0" distL="0" distR="0" wp14:anchorId="0C814F25" wp14:editId="57C5F80F">
            <wp:extent cx="1770611" cy="457200"/>
            <wp:effectExtent l="0" t="0" r="0" b="0"/>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770611" cy="457200"/>
                    </a:xfrm>
                    <a:prstGeom prst="rect">
                      <a:avLst/>
                    </a:prstGeom>
                  </pic:spPr>
                </pic:pic>
              </a:graphicData>
            </a:graphic>
          </wp:inline>
        </w:drawing>
      </w:r>
    </w:p>
    <w:p w14:paraId="302791FB" w14:textId="77777777" w:rsidR="00C759A3" w:rsidRDefault="00C759A3" w:rsidP="00C759A3">
      <w:pPr>
        <w:pStyle w:val="BodyText"/>
        <w:rPr>
          <w:rFonts w:ascii="Arial"/>
          <w:b/>
          <w:sz w:val="20"/>
        </w:rPr>
      </w:pPr>
      <w:r>
        <w:rPr>
          <w:noProof/>
          <w:lang w:val="en-IN" w:eastAsia="en-IN"/>
        </w:rPr>
        <w:drawing>
          <wp:anchor distT="0" distB="0" distL="0" distR="0" simplePos="0" relativeHeight="251661312" behindDoc="0" locked="0" layoutInCell="1" allowOverlap="1" wp14:anchorId="60CA4B70" wp14:editId="4BBCE86B">
            <wp:simplePos x="0" y="0"/>
            <wp:positionH relativeFrom="page">
              <wp:posOffset>2413502</wp:posOffset>
            </wp:positionH>
            <wp:positionV relativeFrom="paragraph">
              <wp:posOffset>246572</wp:posOffset>
            </wp:positionV>
            <wp:extent cx="2413000" cy="1662430"/>
            <wp:effectExtent l="0" t="0" r="0" b="0"/>
            <wp:wrapTopAndBottom/>
            <wp:docPr id="3" name="image2.jpeg" descr="A picture containing text,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picture containing text, transport&#10;&#10;Description automatically generated"/>
                    <pic:cNvPicPr/>
                  </pic:nvPicPr>
                  <pic:blipFill>
                    <a:blip r:embed="rId8" cstate="print"/>
                    <a:stretch>
                      <a:fillRect/>
                    </a:stretch>
                  </pic:blipFill>
                  <pic:spPr>
                    <a:xfrm>
                      <a:off x="0" y="0"/>
                      <a:ext cx="2413000" cy="1662430"/>
                    </a:xfrm>
                    <a:prstGeom prst="rect">
                      <a:avLst/>
                    </a:prstGeom>
                  </pic:spPr>
                </pic:pic>
              </a:graphicData>
            </a:graphic>
            <wp14:sizeRelH relativeFrom="margin">
              <wp14:pctWidth>0</wp14:pctWidth>
            </wp14:sizeRelH>
            <wp14:sizeRelV relativeFrom="margin">
              <wp14:pctHeight>0</wp14:pctHeight>
            </wp14:sizeRelV>
          </wp:anchor>
        </w:drawing>
      </w:r>
    </w:p>
    <w:p w14:paraId="79182644" w14:textId="77777777" w:rsidR="00C759A3" w:rsidRDefault="00C759A3" w:rsidP="00C759A3">
      <w:pPr>
        <w:pStyle w:val="BodyText"/>
        <w:rPr>
          <w:rFonts w:ascii="Arial"/>
          <w:b/>
          <w:sz w:val="20"/>
        </w:rPr>
      </w:pPr>
    </w:p>
    <w:p w14:paraId="2E8107F9" w14:textId="77777777" w:rsidR="00C759A3" w:rsidRDefault="00C759A3" w:rsidP="00C759A3">
      <w:pPr>
        <w:pStyle w:val="BodyText"/>
        <w:spacing w:before="9"/>
        <w:rPr>
          <w:rFonts w:ascii="Arial"/>
          <w:b/>
          <w:sz w:val="27"/>
        </w:rPr>
      </w:pPr>
    </w:p>
    <w:p w14:paraId="271BAC4E" w14:textId="77777777" w:rsidR="00C759A3" w:rsidRDefault="00C759A3" w:rsidP="00C759A3">
      <w:pPr>
        <w:tabs>
          <w:tab w:val="left" w:pos="5987"/>
        </w:tabs>
        <w:ind w:left="15"/>
        <w:jc w:val="center"/>
        <w:rPr>
          <w:rFonts w:ascii="Arial"/>
          <w:b/>
          <w:i/>
          <w:sz w:val="65"/>
        </w:rPr>
      </w:pPr>
      <w:r>
        <w:rPr>
          <w:rFonts w:ascii="Arial"/>
          <w:b/>
          <w:i/>
          <w:w w:val="135"/>
          <w:sz w:val="65"/>
        </w:rPr>
        <w:t>EFFI-CYCLE</w:t>
      </w:r>
    </w:p>
    <w:p w14:paraId="6BAE05CC" w14:textId="77777777" w:rsidR="00C759A3" w:rsidRDefault="00C759A3" w:rsidP="00C759A3">
      <w:pPr>
        <w:spacing w:before="87"/>
        <w:ind w:left="4938" w:hanging="5118"/>
        <w:jc w:val="center"/>
        <w:rPr>
          <w:rFonts w:ascii="Arial"/>
          <w:i/>
          <w:sz w:val="32"/>
        </w:rPr>
      </w:pPr>
      <w:r>
        <w:rPr>
          <w:rFonts w:ascii="Arial"/>
          <w:i/>
          <w:color w:val="444444"/>
          <w:spacing w:val="-6"/>
          <w:w w:val="105"/>
          <w:sz w:val="32"/>
        </w:rPr>
        <w:t>&gt;&gt;&gt;</w:t>
      </w:r>
      <w:r>
        <w:rPr>
          <w:rFonts w:ascii="Arial"/>
          <w:i/>
          <w:spacing w:val="-6"/>
          <w:w w:val="105"/>
          <w:sz w:val="32"/>
        </w:rPr>
        <w:t xml:space="preserve">DRIVE THE </w:t>
      </w:r>
      <w:r>
        <w:rPr>
          <w:rFonts w:ascii="Arial"/>
          <w:i/>
          <w:spacing w:val="-12"/>
          <w:w w:val="105"/>
          <w:sz w:val="32"/>
        </w:rPr>
        <w:t>FUTURE</w:t>
      </w:r>
      <w:r>
        <w:rPr>
          <w:rFonts w:ascii="Arial"/>
          <w:i/>
          <w:color w:val="444444"/>
          <w:spacing w:val="-12"/>
          <w:w w:val="105"/>
          <w:sz w:val="32"/>
        </w:rPr>
        <w:t>&lt;</w:t>
      </w:r>
      <w:r>
        <w:rPr>
          <w:rFonts w:ascii="Arial"/>
          <w:i/>
          <w:color w:val="444444"/>
          <w:spacing w:val="-74"/>
          <w:w w:val="105"/>
          <w:sz w:val="32"/>
        </w:rPr>
        <w:t xml:space="preserve"> </w:t>
      </w:r>
      <w:r>
        <w:rPr>
          <w:rFonts w:ascii="Arial"/>
          <w:i/>
          <w:color w:val="444444"/>
          <w:spacing w:val="15"/>
          <w:w w:val="105"/>
          <w:sz w:val="32"/>
        </w:rPr>
        <w:t>&lt;&lt;</w:t>
      </w:r>
    </w:p>
    <w:p w14:paraId="0E215EAB" w14:textId="77777777" w:rsidR="00C759A3" w:rsidRDefault="00C759A3" w:rsidP="00C759A3">
      <w:pPr>
        <w:pStyle w:val="BodyText"/>
        <w:spacing w:before="9"/>
        <w:rPr>
          <w:rFonts w:ascii="Arial"/>
          <w:i/>
          <w:sz w:val="13"/>
        </w:rPr>
      </w:pPr>
      <w:r>
        <w:pict w14:anchorId="5BA18834">
          <v:line id="_x0000_s2169" style="position:absolute;z-index:251668480;mso-wrap-distance-left:0;mso-wrap-distance-right:0;mso-position-horizontal-relative:page" from="94.3pt,10.45pt" to="523.1pt,10.45pt" strokecolor="#346090" strokeweight="1.08pt">
            <w10:wrap type="topAndBottom" anchorx="page"/>
          </v:line>
        </w:pict>
      </w:r>
    </w:p>
    <w:p w14:paraId="31398DD4" w14:textId="77777777" w:rsidR="00C759A3" w:rsidRDefault="00C759A3" w:rsidP="00C759A3">
      <w:pPr>
        <w:pStyle w:val="BodyText"/>
        <w:spacing w:before="2"/>
        <w:rPr>
          <w:rFonts w:ascii="Arial"/>
          <w:i/>
          <w:sz w:val="37"/>
        </w:rPr>
      </w:pPr>
    </w:p>
    <w:p w14:paraId="6F25A97B" w14:textId="41144EB1" w:rsidR="00C759A3" w:rsidRDefault="00C759A3" w:rsidP="00C759A3">
      <w:pPr>
        <w:jc w:val="center"/>
        <w:rPr>
          <w:rFonts w:ascii="Arial"/>
          <w:b/>
          <w:i/>
          <w:color w:val="0070BF"/>
          <w:w w:val="140"/>
          <w:sz w:val="28"/>
        </w:rPr>
      </w:pPr>
      <w:r>
        <w:rPr>
          <w:rFonts w:ascii="Arial"/>
          <w:b/>
          <w:i/>
          <w:color w:val="0070BF"/>
          <w:w w:val="140"/>
          <w:sz w:val="28"/>
        </w:rPr>
        <w:t>Power Enhancement Season</w:t>
      </w:r>
    </w:p>
    <w:p w14:paraId="431BBADC" w14:textId="77777777" w:rsidR="00C759A3" w:rsidRPr="00C759A3" w:rsidRDefault="00C759A3" w:rsidP="00C759A3">
      <w:pPr>
        <w:jc w:val="center"/>
        <w:rPr>
          <w:rFonts w:ascii="Arial"/>
          <w:b/>
          <w:i/>
          <w:sz w:val="28"/>
        </w:rPr>
      </w:pPr>
    </w:p>
    <w:p w14:paraId="12E3BA57" w14:textId="77777777" w:rsidR="00C759A3" w:rsidRDefault="00C759A3" w:rsidP="00C759A3">
      <w:pPr>
        <w:ind w:left="15" w:right="25"/>
        <w:jc w:val="center"/>
        <w:rPr>
          <w:rFonts w:ascii="Times New Roman"/>
          <w:sz w:val="40"/>
        </w:rPr>
      </w:pPr>
      <w:r>
        <w:rPr>
          <w:rFonts w:ascii="Times New Roman"/>
          <w:w w:val="90"/>
          <w:sz w:val="40"/>
        </w:rPr>
        <w:t>RULE BOOK</w:t>
      </w:r>
    </w:p>
    <w:p w14:paraId="45704963" w14:textId="77777777" w:rsidR="00C759A3" w:rsidRDefault="00C759A3" w:rsidP="00C759A3">
      <w:pPr>
        <w:pStyle w:val="BodyText"/>
        <w:spacing w:before="7"/>
        <w:rPr>
          <w:rFonts w:ascii="Times New Roman"/>
          <w:sz w:val="43"/>
        </w:rPr>
      </w:pPr>
    </w:p>
    <w:p w14:paraId="4B39AB02" w14:textId="0020835F" w:rsidR="00C759A3" w:rsidRDefault="00C759A3" w:rsidP="00C759A3">
      <w:pPr>
        <w:ind w:left="15" w:right="72"/>
        <w:jc w:val="center"/>
        <w:rPr>
          <w:rFonts w:ascii="Times New Roman"/>
          <w:sz w:val="38"/>
        </w:rPr>
      </w:pPr>
      <w:r>
        <w:rPr>
          <w:rFonts w:ascii="Times New Roman"/>
          <w:w w:val="105"/>
          <w:sz w:val="38"/>
          <w:u w:val="thick"/>
        </w:rPr>
        <w:t xml:space="preserve">Advanced Efficycle Format (Hybrid </w:t>
      </w:r>
      <w:r>
        <w:rPr>
          <w:rFonts w:ascii="Times New Roman"/>
          <w:w w:val="105"/>
          <w:sz w:val="36"/>
          <w:u w:val="thick"/>
        </w:rPr>
        <w:t>&amp;</w:t>
      </w:r>
      <w:r>
        <w:rPr>
          <w:rFonts w:ascii="Times New Roman"/>
          <w:spacing w:val="-61"/>
          <w:w w:val="105"/>
          <w:sz w:val="36"/>
          <w:u w:val="thick"/>
        </w:rPr>
        <w:t xml:space="preserve"> </w:t>
      </w:r>
      <w:r>
        <w:rPr>
          <w:rFonts w:ascii="Times New Roman"/>
          <w:w w:val="105"/>
          <w:sz w:val="38"/>
          <w:u w:val="thick"/>
        </w:rPr>
        <w:t>Electric)</w:t>
      </w:r>
    </w:p>
    <w:p w14:paraId="7228B5AB" w14:textId="77777777" w:rsidR="00C759A3" w:rsidRDefault="00C759A3" w:rsidP="00C759A3">
      <w:pPr>
        <w:pStyle w:val="BodyText"/>
        <w:rPr>
          <w:rFonts w:ascii="Times New Roman"/>
          <w:sz w:val="20"/>
        </w:rPr>
      </w:pPr>
    </w:p>
    <w:p w14:paraId="79261A6B" w14:textId="54C2CB69" w:rsidR="00C759A3" w:rsidRPr="00C759A3" w:rsidRDefault="00C759A3" w:rsidP="00C759A3">
      <w:pPr>
        <w:pStyle w:val="BodyText"/>
        <w:jc w:val="center"/>
        <w:rPr>
          <w:rFonts w:ascii="Times New Roman"/>
          <w:sz w:val="20"/>
        </w:rPr>
        <w:sectPr w:rsidR="00C759A3" w:rsidRPr="00C759A3">
          <w:headerReference w:type="even" r:id="rId9"/>
          <w:headerReference w:type="default" r:id="rId10"/>
          <w:footerReference w:type="even" r:id="rId11"/>
          <w:footerReference w:type="default" r:id="rId12"/>
          <w:headerReference w:type="first" r:id="rId13"/>
          <w:footerReference w:type="first" r:id="rId14"/>
          <w:type w:val="continuous"/>
          <w:pgSz w:w="12240" w:h="15840"/>
          <w:pgMar w:top="1500" w:right="1320" w:bottom="280" w:left="1340" w:header="720" w:footer="720" w:gutter="0"/>
          <w:cols w:space="720"/>
        </w:sectPr>
      </w:pPr>
      <w:r>
        <w:rPr>
          <w:noProof/>
          <w:lang w:val="en-IN" w:eastAsia="en-IN"/>
        </w:rPr>
        <w:drawing>
          <wp:anchor distT="0" distB="0" distL="0" distR="0" simplePos="0" relativeHeight="251660288" behindDoc="0" locked="0" layoutInCell="1" allowOverlap="1" wp14:anchorId="46C0EDE4" wp14:editId="6A59FB4F">
            <wp:simplePos x="0" y="0"/>
            <wp:positionH relativeFrom="page">
              <wp:posOffset>5895975</wp:posOffset>
            </wp:positionH>
            <wp:positionV relativeFrom="paragraph">
              <wp:posOffset>2111375</wp:posOffset>
            </wp:positionV>
            <wp:extent cx="502920" cy="548640"/>
            <wp:effectExtent l="0" t="0" r="0" b="0"/>
            <wp:wrapNone/>
            <wp:docPr id="16" name="image3.jpeg"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descr="A picture containing clipart&#10;&#10;Description automatically generated"/>
                    <pic:cNvPicPr/>
                  </pic:nvPicPr>
                  <pic:blipFill>
                    <a:blip r:embed="rId15" cstate="print"/>
                    <a:stretch>
                      <a:fillRect/>
                    </a:stretch>
                  </pic:blipFill>
                  <pic:spPr>
                    <a:xfrm>
                      <a:off x="0" y="0"/>
                      <a:ext cx="502920" cy="548640"/>
                    </a:xfrm>
                    <a:prstGeom prst="rect">
                      <a:avLst/>
                    </a:prstGeom>
                  </pic:spPr>
                </pic:pic>
              </a:graphicData>
            </a:graphic>
          </wp:anchor>
        </w:drawing>
      </w:r>
      <w:r w:rsidRPr="00C759A3">
        <w:rPr>
          <w:rFonts w:ascii="Times New Roman"/>
          <w:sz w:val="20"/>
        </w:rPr>
        <w:drawing>
          <wp:inline distT="0" distB="0" distL="0" distR="0" wp14:anchorId="7F9B3E02" wp14:editId="32B7C7CA">
            <wp:extent cx="2195910" cy="2200275"/>
            <wp:effectExtent l="0" t="0" r="0" b="0"/>
            <wp:docPr id="22" name="Picture 8" descr="Logo&#10;&#10;Description automatically generated">
              <a:extLst xmlns:a="http://schemas.openxmlformats.org/drawingml/2006/main">
                <a:ext uri="{FF2B5EF4-FFF2-40B4-BE49-F238E27FC236}">
                  <a16:creationId xmlns:a16="http://schemas.microsoft.com/office/drawing/2014/main" id="{61A4943C-BBE6-4377-9624-7969C8B91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descr="Logo&#10;&#10;Description automatically generated">
                      <a:extLst>
                        <a:ext uri="{FF2B5EF4-FFF2-40B4-BE49-F238E27FC236}">
                          <a16:creationId xmlns:a16="http://schemas.microsoft.com/office/drawing/2014/main" id="{61A4943C-BBE6-4377-9624-7969C8B910EA}"/>
                        </a:ext>
                      </a:extLst>
                    </pic:cNvPr>
                    <pic:cNvPicPr>
                      <a:picLocks noChangeAspect="1"/>
                    </pic:cNvPicPr>
                  </pic:nvPicPr>
                  <pic:blipFill>
                    <a:blip r:embed="rId16"/>
                    <a:stretch>
                      <a:fillRect/>
                    </a:stretch>
                  </pic:blipFill>
                  <pic:spPr>
                    <a:xfrm>
                      <a:off x="0" y="0"/>
                      <a:ext cx="2204550" cy="2208932"/>
                    </a:xfrm>
                    <a:prstGeom prst="rect">
                      <a:avLst/>
                    </a:prstGeom>
                  </pic:spPr>
                </pic:pic>
              </a:graphicData>
            </a:graphic>
          </wp:inline>
        </w:drawing>
      </w:r>
    </w:p>
    <w:p w14:paraId="22E177F7" w14:textId="3A39C18B" w:rsidR="00F2658A" w:rsidRDefault="00F2658A">
      <w:pPr>
        <w:pStyle w:val="BodyText"/>
        <w:rPr>
          <w:rFonts w:ascii="Times New Roman"/>
          <w:sz w:val="20"/>
        </w:rPr>
      </w:pPr>
    </w:p>
    <w:p w14:paraId="3EC40F34" w14:textId="77777777" w:rsidR="00F2658A" w:rsidRDefault="00F2658A">
      <w:pPr>
        <w:pStyle w:val="BodyText"/>
        <w:rPr>
          <w:rFonts w:ascii="Times New Roman"/>
          <w:sz w:val="20"/>
        </w:rPr>
      </w:pPr>
    </w:p>
    <w:p w14:paraId="02881AE1" w14:textId="77777777" w:rsidR="00F2658A" w:rsidRDefault="00F2658A">
      <w:pPr>
        <w:pStyle w:val="BodyText"/>
        <w:spacing w:before="10"/>
        <w:rPr>
          <w:rFonts w:ascii="Times New Roman"/>
          <w:sz w:val="23"/>
        </w:rPr>
      </w:pPr>
    </w:p>
    <w:p w14:paraId="3A7BED2D" w14:textId="77777777" w:rsidR="00F2658A" w:rsidRDefault="00F2658A">
      <w:pPr>
        <w:rPr>
          <w:rFonts w:ascii="Times New Roman"/>
          <w:sz w:val="23"/>
        </w:rPr>
        <w:sectPr w:rsidR="00F2658A">
          <w:type w:val="continuous"/>
          <w:pgSz w:w="12240" w:h="15840"/>
          <w:pgMar w:top="1500" w:right="1320" w:bottom="280" w:left="1340" w:header="720" w:footer="720" w:gutter="0"/>
          <w:cols w:space="720"/>
        </w:sectPr>
      </w:pPr>
    </w:p>
    <w:p w14:paraId="3F469D1C" w14:textId="77777777" w:rsidR="00F2658A" w:rsidRDefault="00B3221E">
      <w:pPr>
        <w:spacing w:before="90" w:line="256" w:lineRule="auto"/>
        <w:ind w:left="110" w:right="-9" w:firstLine="3"/>
        <w:rPr>
          <w:rFonts w:ascii="Times New Roman" w:hAnsi="Times New Roman"/>
          <w:sz w:val="23"/>
        </w:rPr>
      </w:pPr>
      <w:r>
        <w:rPr>
          <w:rFonts w:ascii="Arial" w:hAnsi="Arial"/>
          <w:w w:val="110"/>
          <w:sz w:val="30"/>
        </w:rPr>
        <w:t>©</w:t>
      </w:r>
      <w:r>
        <w:rPr>
          <w:rFonts w:ascii="Arial" w:hAnsi="Arial"/>
          <w:spacing w:val="-39"/>
          <w:w w:val="110"/>
          <w:sz w:val="30"/>
        </w:rPr>
        <w:t xml:space="preserve"> </w:t>
      </w:r>
      <w:r>
        <w:rPr>
          <w:rFonts w:ascii="Times New Roman" w:hAnsi="Times New Roman"/>
          <w:w w:val="110"/>
          <w:sz w:val="23"/>
        </w:rPr>
        <w:t>SAE</w:t>
      </w:r>
      <w:r>
        <w:rPr>
          <w:rFonts w:ascii="Times New Roman" w:hAnsi="Times New Roman"/>
          <w:spacing w:val="-25"/>
          <w:w w:val="110"/>
          <w:sz w:val="23"/>
        </w:rPr>
        <w:t xml:space="preserve"> </w:t>
      </w:r>
      <w:r>
        <w:rPr>
          <w:rFonts w:ascii="Times New Roman" w:hAnsi="Times New Roman"/>
          <w:w w:val="110"/>
          <w:sz w:val="23"/>
        </w:rPr>
        <w:t>Northern</w:t>
      </w:r>
      <w:r>
        <w:rPr>
          <w:rFonts w:ascii="Times New Roman" w:hAnsi="Times New Roman"/>
          <w:spacing w:val="-10"/>
          <w:w w:val="110"/>
          <w:sz w:val="23"/>
        </w:rPr>
        <w:t xml:space="preserve"> </w:t>
      </w:r>
      <w:r>
        <w:rPr>
          <w:rFonts w:ascii="Times New Roman" w:hAnsi="Times New Roman"/>
          <w:w w:val="110"/>
          <w:sz w:val="23"/>
        </w:rPr>
        <w:t>India</w:t>
      </w:r>
      <w:r>
        <w:rPr>
          <w:rFonts w:ascii="Times New Roman" w:hAnsi="Times New Roman"/>
          <w:spacing w:val="-17"/>
          <w:w w:val="110"/>
          <w:sz w:val="23"/>
        </w:rPr>
        <w:t xml:space="preserve"> </w:t>
      </w:r>
      <w:r>
        <w:rPr>
          <w:rFonts w:ascii="Times New Roman" w:hAnsi="Times New Roman"/>
          <w:w w:val="110"/>
          <w:sz w:val="23"/>
        </w:rPr>
        <w:t>Section Published in</w:t>
      </w:r>
      <w:r>
        <w:rPr>
          <w:rFonts w:ascii="Times New Roman" w:hAnsi="Times New Roman"/>
          <w:spacing w:val="-10"/>
          <w:w w:val="110"/>
          <w:sz w:val="23"/>
        </w:rPr>
        <w:t xml:space="preserve"> </w:t>
      </w:r>
      <w:r>
        <w:rPr>
          <w:rFonts w:ascii="Times New Roman" w:hAnsi="Times New Roman"/>
          <w:w w:val="110"/>
          <w:sz w:val="23"/>
        </w:rPr>
        <w:t>India</w:t>
      </w:r>
    </w:p>
    <w:p w14:paraId="130609C6" w14:textId="59D4DB46" w:rsidR="00F2658A" w:rsidRDefault="005945C2" w:rsidP="00C759A3">
      <w:pPr>
        <w:spacing w:before="157" w:line="273" w:lineRule="auto"/>
        <w:rPr>
          <w:rFonts w:ascii="Times New Roman"/>
          <w:sz w:val="23"/>
        </w:rPr>
      </w:pPr>
      <w:r>
        <w:t>0</w:t>
      </w:r>
      <w:r w:rsidR="00FE1AF2">
        <w:rPr>
          <w:rFonts w:ascii="Times New Roman"/>
          <w:w w:val="105"/>
          <w:sz w:val="23"/>
        </w:rPr>
        <w:t>1</w:t>
      </w:r>
      <w:r w:rsidR="00B3221E">
        <w:rPr>
          <w:rFonts w:ascii="Times New Roman"/>
          <w:w w:val="105"/>
          <w:sz w:val="23"/>
        </w:rPr>
        <w:t>-</w:t>
      </w:r>
      <w:r>
        <w:rPr>
          <w:rFonts w:ascii="Times New Roman"/>
          <w:w w:val="105"/>
          <w:sz w:val="23"/>
        </w:rPr>
        <w:t>June</w:t>
      </w:r>
      <w:r w:rsidR="00B3221E">
        <w:rPr>
          <w:rFonts w:ascii="Times New Roman"/>
          <w:w w:val="105"/>
          <w:sz w:val="23"/>
        </w:rPr>
        <w:t>-202</w:t>
      </w:r>
      <w:r>
        <w:rPr>
          <w:rFonts w:ascii="Times New Roman"/>
          <w:w w:val="105"/>
          <w:sz w:val="23"/>
        </w:rPr>
        <w:t>2</w:t>
      </w:r>
      <w:r w:rsidR="00B3221E">
        <w:rPr>
          <w:rFonts w:ascii="Times New Roman"/>
          <w:w w:val="105"/>
          <w:sz w:val="23"/>
        </w:rPr>
        <w:t xml:space="preserve"> Please Recycle</w:t>
      </w:r>
    </w:p>
    <w:p w14:paraId="69B1B929" w14:textId="77777777" w:rsidR="00F2658A" w:rsidRDefault="00F2658A">
      <w:pPr>
        <w:spacing w:line="273" w:lineRule="auto"/>
        <w:rPr>
          <w:rFonts w:ascii="Times New Roman"/>
          <w:sz w:val="23"/>
        </w:rPr>
        <w:sectPr w:rsidR="00F2658A">
          <w:type w:val="continuous"/>
          <w:pgSz w:w="12240" w:h="15840"/>
          <w:pgMar w:top="1500" w:right="1320" w:bottom="280" w:left="1340" w:header="720" w:footer="720" w:gutter="0"/>
          <w:cols w:num="2" w:space="720" w:equalWidth="0">
            <w:col w:w="3228" w:space="3284"/>
            <w:col w:w="3068"/>
          </w:cols>
        </w:sectPr>
      </w:pPr>
    </w:p>
    <w:p w14:paraId="621937A1" w14:textId="77777777" w:rsidR="00F2658A" w:rsidRDefault="00F2658A">
      <w:pPr>
        <w:pStyle w:val="BodyText"/>
        <w:spacing w:before="4"/>
        <w:rPr>
          <w:rFonts w:ascii="Times New Roman"/>
          <w:sz w:val="17"/>
        </w:rPr>
      </w:pPr>
    </w:p>
    <w:p w14:paraId="7C77FE3E" w14:textId="77777777" w:rsidR="00F2658A" w:rsidRDefault="00F2658A">
      <w:pPr>
        <w:rPr>
          <w:rFonts w:ascii="Times New Roman"/>
          <w:sz w:val="17"/>
        </w:rPr>
        <w:sectPr w:rsidR="00F2658A">
          <w:headerReference w:type="even" r:id="rId17"/>
          <w:headerReference w:type="default" r:id="rId18"/>
          <w:footerReference w:type="even" r:id="rId19"/>
          <w:footerReference w:type="default" r:id="rId20"/>
          <w:pgSz w:w="12240" w:h="15840"/>
          <w:pgMar w:top="1720" w:right="260" w:bottom="900" w:left="1340" w:header="502" w:footer="716" w:gutter="0"/>
          <w:pgNumType w:start="2"/>
          <w:cols w:space="720"/>
        </w:sectPr>
      </w:pPr>
    </w:p>
    <w:p w14:paraId="226179CD" w14:textId="77777777" w:rsidR="00F2658A" w:rsidRDefault="00F2658A">
      <w:pPr>
        <w:pStyle w:val="BodyText"/>
        <w:rPr>
          <w:rFonts w:ascii="Times New Roman"/>
          <w:sz w:val="20"/>
        </w:rPr>
      </w:pPr>
    </w:p>
    <w:p w14:paraId="108A68E5" w14:textId="77777777" w:rsidR="00F2658A" w:rsidRDefault="00F2658A">
      <w:pPr>
        <w:pStyle w:val="BodyText"/>
        <w:spacing w:before="8"/>
        <w:rPr>
          <w:rFonts w:ascii="Times New Roman"/>
        </w:rPr>
      </w:pPr>
    </w:p>
    <w:p w14:paraId="28E6CE3E" w14:textId="5BCCDF42" w:rsidR="00F2658A" w:rsidRDefault="00590767">
      <w:pPr>
        <w:spacing w:before="100"/>
        <w:ind w:left="3510"/>
        <w:rPr>
          <w:b/>
          <w:sz w:val="32"/>
        </w:rPr>
      </w:pPr>
      <w:r>
        <w:rPr>
          <w:b/>
          <w:sz w:val="32"/>
          <w:u w:val="thick"/>
        </w:rPr>
        <w:t>SAE NIS EFFI-CYCLE 202</w:t>
      </w:r>
      <w:r w:rsidR="0079449E">
        <w:rPr>
          <w:b/>
          <w:sz w:val="32"/>
          <w:u w:val="thick"/>
        </w:rPr>
        <w:t>2</w:t>
      </w:r>
    </w:p>
    <w:p w14:paraId="3982EB14" w14:textId="77777777" w:rsidR="00F2658A" w:rsidRDefault="00F2658A">
      <w:pPr>
        <w:pStyle w:val="BodyText"/>
        <w:rPr>
          <w:b/>
          <w:sz w:val="20"/>
        </w:rPr>
      </w:pPr>
    </w:p>
    <w:p w14:paraId="6E812DD6" w14:textId="77777777" w:rsidR="00F2658A" w:rsidRDefault="00F2658A">
      <w:pPr>
        <w:pStyle w:val="BodyText"/>
        <w:rPr>
          <w:b/>
          <w:sz w:val="20"/>
        </w:rPr>
      </w:pPr>
    </w:p>
    <w:p w14:paraId="6CC86732" w14:textId="77777777" w:rsidR="00F2658A" w:rsidRDefault="00F2658A">
      <w:pPr>
        <w:pStyle w:val="BodyText"/>
        <w:spacing w:before="7"/>
        <w:rPr>
          <w:b/>
          <w:sz w:val="19"/>
        </w:rPr>
      </w:pPr>
    </w:p>
    <w:p w14:paraId="5F2BDE20" w14:textId="77777777" w:rsidR="00F2658A" w:rsidRDefault="00B3221E">
      <w:pPr>
        <w:pStyle w:val="Heading2"/>
        <w:spacing w:before="101"/>
        <w:ind w:left="680" w:firstLine="0"/>
        <w:jc w:val="left"/>
      </w:pPr>
      <w:r>
        <w:rPr>
          <w:color w:val="365F91"/>
        </w:rPr>
        <w:t>Contents</w:t>
      </w:r>
    </w:p>
    <w:p w14:paraId="30F5604C" w14:textId="77777777" w:rsidR="00F2658A" w:rsidRDefault="00F2658A">
      <w:pPr>
        <w:pStyle w:val="BodyText"/>
        <w:spacing w:before="4"/>
        <w:rPr>
          <w:b/>
          <w:sz w:val="44"/>
        </w:rPr>
      </w:pPr>
    </w:p>
    <w:p w14:paraId="507C01F3" w14:textId="77777777" w:rsidR="00F2658A" w:rsidRDefault="00B3221E">
      <w:pPr>
        <w:spacing w:before="1" w:line="386" w:lineRule="auto"/>
        <w:ind w:left="680" w:right="5492"/>
        <w:rPr>
          <w:sz w:val="28"/>
        </w:rPr>
      </w:pPr>
      <w:r>
        <w:rPr>
          <w:b/>
          <w:sz w:val="28"/>
        </w:rPr>
        <w:t xml:space="preserve">Section A- </w:t>
      </w:r>
      <w:r>
        <w:rPr>
          <w:sz w:val="28"/>
        </w:rPr>
        <w:t xml:space="preserve">General Guidelines </w:t>
      </w:r>
      <w:r>
        <w:rPr>
          <w:b/>
          <w:sz w:val="28"/>
        </w:rPr>
        <w:t xml:space="preserve">Section B- </w:t>
      </w:r>
      <w:r>
        <w:rPr>
          <w:sz w:val="28"/>
        </w:rPr>
        <w:t xml:space="preserve">Vehicle Requirements </w:t>
      </w:r>
      <w:r>
        <w:rPr>
          <w:b/>
          <w:sz w:val="28"/>
        </w:rPr>
        <w:t xml:space="preserve">Section C- </w:t>
      </w:r>
      <w:r>
        <w:rPr>
          <w:sz w:val="28"/>
        </w:rPr>
        <w:t>Driver Rules</w:t>
      </w:r>
    </w:p>
    <w:p w14:paraId="4063A5E9" w14:textId="77777777" w:rsidR="00F2658A" w:rsidRDefault="00B3221E">
      <w:pPr>
        <w:spacing w:line="386" w:lineRule="auto"/>
        <w:ind w:left="680" w:right="4969"/>
        <w:rPr>
          <w:sz w:val="28"/>
        </w:rPr>
      </w:pPr>
      <w:r>
        <w:rPr>
          <w:b/>
          <w:sz w:val="28"/>
        </w:rPr>
        <w:t xml:space="preserve">Section D- </w:t>
      </w:r>
      <w:r>
        <w:rPr>
          <w:sz w:val="28"/>
        </w:rPr>
        <w:t xml:space="preserve">Reports &amp; Documentation </w:t>
      </w:r>
      <w:r>
        <w:rPr>
          <w:b/>
          <w:sz w:val="28"/>
        </w:rPr>
        <w:t xml:space="preserve">Section E- </w:t>
      </w:r>
      <w:r>
        <w:rPr>
          <w:sz w:val="28"/>
        </w:rPr>
        <w:t xml:space="preserve">Events and Procedures </w:t>
      </w:r>
      <w:r>
        <w:rPr>
          <w:b/>
          <w:sz w:val="28"/>
        </w:rPr>
        <w:t xml:space="preserve">Section F- </w:t>
      </w:r>
      <w:r>
        <w:rPr>
          <w:sz w:val="28"/>
        </w:rPr>
        <w:t xml:space="preserve">Documents for Main Event </w:t>
      </w:r>
      <w:r>
        <w:rPr>
          <w:b/>
          <w:sz w:val="28"/>
        </w:rPr>
        <w:t xml:space="preserve">Section G- </w:t>
      </w:r>
      <w:r>
        <w:rPr>
          <w:sz w:val="28"/>
        </w:rPr>
        <w:t>Contact Details</w:t>
      </w:r>
    </w:p>
    <w:p w14:paraId="49E0C54B" w14:textId="77777777" w:rsidR="00F2658A" w:rsidRDefault="00F2658A">
      <w:pPr>
        <w:spacing w:line="386" w:lineRule="auto"/>
        <w:rPr>
          <w:sz w:val="28"/>
        </w:rPr>
        <w:sectPr w:rsidR="00F2658A">
          <w:pgSz w:w="12240" w:h="15840"/>
          <w:pgMar w:top="820" w:right="1320" w:bottom="900" w:left="760" w:header="622" w:footer="716" w:gutter="0"/>
          <w:cols w:space="720"/>
        </w:sectPr>
      </w:pPr>
    </w:p>
    <w:p w14:paraId="4EFDAC6E" w14:textId="77777777" w:rsidR="00F2658A" w:rsidRDefault="00F2658A">
      <w:pPr>
        <w:pStyle w:val="BodyText"/>
        <w:spacing w:before="4"/>
        <w:rPr>
          <w:rFonts w:ascii="Times New Roman"/>
          <w:sz w:val="17"/>
        </w:rPr>
      </w:pPr>
    </w:p>
    <w:p w14:paraId="74CCDE29" w14:textId="77777777" w:rsidR="00F2658A" w:rsidRDefault="00F2658A">
      <w:pPr>
        <w:rPr>
          <w:rFonts w:ascii="Times New Roman"/>
          <w:sz w:val="17"/>
        </w:rPr>
        <w:sectPr w:rsidR="00F2658A">
          <w:pgSz w:w="12240" w:h="15840"/>
          <w:pgMar w:top="1720" w:right="260" w:bottom="900" w:left="1340" w:header="502" w:footer="716" w:gutter="0"/>
          <w:cols w:space="720"/>
        </w:sectPr>
      </w:pPr>
    </w:p>
    <w:p w14:paraId="7273C1CE" w14:textId="77777777" w:rsidR="00F2658A" w:rsidRDefault="00F2658A">
      <w:pPr>
        <w:pStyle w:val="BodyText"/>
        <w:rPr>
          <w:rFonts w:ascii="Times New Roman"/>
          <w:sz w:val="20"/>
        </w:rPr>
      </w:pPr>
    </w:p>
    <w:p w14:paraId="5DDEDFDD" w14:textId="77777777" w:rsidR="00F2658A" w:rsidRDefault="00F2658A">
      <w:pPr>
        <w:pStyle w:val="BodyText"/>
        <w:spacing w:before="10"/>
        <w:rPr>
          <w:rFonts w:ascii="Times New Roman"/>
        </w:rPr>
      </w:pPr>
    </w:p>
    <w:p w14:paraId="4A3F0E01" w14:textId="77777777" w:rsidR="00F2658A" w:rsidRDefault="00B3221E">
      <w:pPr>
        <w:pStyle w:val="Heading1"/>
        <w:ind w:left="1916"/>
      </w:pPr>
      <w:r>
        <w:rPr>
          <w:color w:val="1F487C"/>
        </w:rPr>
        <w:t>SECTION A- GENERAL GUIDELINES</w:t>
      </w:r>
    </w:p>
    <w:p w14:paraId="70092BB4" w14:textId="77777777" w:rsidR="00F2658A" w:rsidRDefault="00F2658A">
      <w:pPr>
        <w:pStyle w:val="BodyText"/>
        <w:spacing w:before="4"/>
        <w:rPr>
          <w:b/>
          <w:sz w:val="47"/>
        </w:rPr>
      </w:pPr>
    </w:p>
    <w:p w14:paraId="2ADE9573" w14:textId="77777777" w:rsidR="00F2658A" w:rsidRDefault="00B3221E" w:rsidP="00CA5B1B">
      <w:pPr>
        <w:pStyle w:val="Heading2"/>
        <w:numPr>
          <w:ilvl w:val="0"/>
          <w:numId w:val="23"/>
        </w:numPr>
        <w:tabs>
          <w:tab w:val="left" w:pos="1113"/>
        </w:tabs>
        <w:jc w:val="both"/>
      </w:pPr>
      <w:r>
        <w:rPr>
          <w:color w:val="365F91"/>
        </w:rPr>
        <w:t>Overview</w:t>
      </w:r>
    </w:p>
    <w:p w14:paraId="38181666" w14:textId="77777777" w:rsidR="00F2658A" w:rsidRDefault="00B3221E" w:rsidP="00CA5B1B">
      <w:pPr>
        <w:pStyle w:val="ListParagraph"/>
        <w:numPr>
          <w:ilvl w:val="1"/>
          <w:numId w:val="23"/>
        </w:numPr>
        <w:tabs>
          <w:tab w:val="left" w:pos="1257"/>
        </w:tabs>
        <w:spacing w:before="250"/>
        <w:jc w:val="both"/>
        <w:rPr>
          <w:b/>
          <w:i/>
          <w:sz w:val="26"/>
        </w:rPr>
      </w:pPr>
      <w:r>
        <w:rPr>
          <w:b/>
          <w:color w:val="4F81BC"/>
          <w:sz w:val="26"/>
        </w:rPr>
        <w:t>Introduction-</w:t>
      </w:r>
      <w:r>
        <w:rPr>
          <w:b/>
          <w:color w:val="4F81BC"/>
          <w:spacing w:val="-10"/>
          <w:sz w:val="26"/>
        </w:rPr>
        <w:t xml:space="preserve"> </w:t>
      </w:r>
      <w:r>
        <w:rPr>
          <w:b/>
          <w:i/>
          <w:color w:val="FF0000"/>
          <w:sz w:val="26"/>
        </w:rPr>
        <w:t>REVISED</w:t>
      </w:r>
    </w:p>
    <w:p w14:paraId="0F2014AF" w14:textId="13B286AE" w:rsidR="00F2658A" w:rsidRDefault="00B3221E">
      <w:pPr>
        <w:pStyle w:val="BodyText"/>
        <w:spacing w:before="281" w:line="276" w:lineRule="auto"/>
        <w:ind w:left="680" w:right="113"/>
        <w:jc w:val="both"/>
      </w:pPr>
      <w:r>
        <w:t xml:space="preserve">Efficycle is an intercollegiate design competition which is intended to engage engineering students in developing the eco-friendly future mobility solutions for India. The event gives participant a challenge of conceptualizing, </w:t>
      </w:r>
      <w:proofErr w:type="gramStart"/>
      <w:r>
        <w:t>designing</w:t>
      </w:r>
      <w:proofErr w:type="gramEnd"/>
      <w:r>
        <w:t xml:space="preserve"> and fabricating a 3-wh</w:t>
      </w:r>
      <w:r w:rsidR="00590767">
        <w:t xml:space="preserve">eeled, 2-seater vehicle. In </w:t>
      </w:r>
      <w:r w:rsidR="005D098A">
        <w:t>2022</w:t>
      </w:r>
      <w:r>
        <w:t xml:space="preserve"> competition, the fully electric variant is introduced under </w:t>
      </w:r>
      <w:r w:rsidR="00590767">
        <w:t>advanced format</w:t>
      </w:r>
      <w:r>
        <w:t xml:space="preserve">. Hence the vehicle may be provided either with a hybrid drivetrain (human power + electric power) or a fully electric powertrain. The competition calls participation of undergraduate and graduate engineering students from the institutes and universities across the country. The students participate in competition in form of a team guided by the faculty advisor recognized by the institute or university. Teams are expected to apply engineering concepts in developing the vehicles suitable for the needs of a </w:t>
      </w:r>
      <w:proofErr w:type="gramStart"/>
      <w:r>
        <w:t>real world</w:t>
      </w:r>
      <w:proofErr w:type="gramEnd"/>
      <w:r>
        <w:rPr>
          <w:spacing w:val="-30"/>
        </w:rPr>
        <w:t xml:space="preserve"> </w:t>
      </w:r>
      <w:r>
        <w:t>user.</w:t>
      </w:r>
    </w:p>
    <w:p w14:paraId="5CC637F1" w14:textId="77777777" w:rsidR="00F2658A" w:rsidRDefault="00B3221E" w:rsidP="00CA5B1B">
      <w:pPr>
        <w:pStyle w:val="ListParagraph"/>
        <w:numPr>
          <w:ilvl w:val="1"/>
          <w:numId w:val="23"/>
        </w:numPr>
        <w:tabs>
          <w:tab w:val="left" w:pos="1257"/>
        </w:tabs>
        <w:spacing w:before="203"/>
        <w:jc w:val="both"/>
        <w:rPr>
          <w:b/>
          <w:i/>
          <w:sz w:val="26"/>
        </w:rPr>
      </w:pPr>
      <w:r>
        <w:rPr>
          <w:b/>
          <w:color w:val="4F81BC"/>
          <w:sz w:val="26"/>
        </w:rPr>
        <w:t>Purpose-</w:t>
      </w:r>
      <w:r>
        <w:rPr>
          <w:b/>
          <w:color w:val="4F81BC"/>
          <w:spacing w:val="-6"/>
          <w:sz w:val="26"/>
        </w:rPr>
        <w:t xml:space="preserve"> </w:t>
      </w:r>
      <w:r>
        <w:rPr>
          <w:b/>
          <w:i/>
          <w:color w:val="FF0000"/>
          <w:sz w:val="26"/>
        </w:rPr>
        <w:t>REVISED</w:t>
      </w:r>
    </w:p>
    <w:p w14:paraId="3B5D057F" w14:textId="77777777" w:rsidR="00F2658A" w:rsidRDefault="00B3221E">
      <w:pPr>
        <w:pStyle w:val="BodyText"/>
        <w:spacing w:before="278" w:line="276" w:lineRule="auto"/>
        <w:ind w:left="680" w:right="118"/>
        <w:jc w:val="both"/>
      </w:pPr>
      <w:r>
        <w:t xml:space="preserve">Teams are given a challenge to design a vehicle which can be utilized in real world applications including day-to-day personal mobility as well as commercial requirements of passenger transportation and goods transportation. The vehicle designed for this purpose must be aerodynamic, highly engineered, </w:t>
      </w:r>
      <w:proofErr w:type="gramStart"/>
      <w:r>
        <w:t>safe</w:t>
      </w:r>
      <w:proofErr w:type="gramEnd"/>
      <w:r>
        <w:t xml:space="preserve"> and ergonomic.</w:t>
      </w:r>
    </w:p>
    <w:p w14:paraId="7AA8B705" w14:textId="77777777" w:rsidR="00F2658A" w:rsidRDefault="00B3221E">
      <w:pPr>
        <w:pStyle w:val="BodyText"/>
        <w:spacing w:before="240" w:line="276" w:lineRule="auto"/>
        <w:ind w:left="680" w:right="117"/>
        <w:jc w:val="both"/>
      </w:pPr>
      <w:r>
        <w:t>Teams can consider themselves working for a fictitious firm manufacturing the vehicles (</w:t>
      </w:r>
      <w:r w:rsidR="00590767">
        <w:t>Efficycle</w:t>
      </w:r>
      <w:r>
        <w:t xml:space="preserve">) at mass production level. Hence the design should be commercially viable as a market product and should be attractive to the consumers because of its visual appearance, performance, </w:t>
      </w:r>
      <w:proofErr w:type="gramStart"/>
      <w:r>
        <w:t>reliability</w:t>
      </w:r>
      <w:proofErr w:type="gramEnd"/>
      <w:r>
        <w:t xml:space="preserve"> and ease of operation.</w:t>
      </w:r>
    </w:p>
    <w:p w14:paraId="35822B82" w14:textId="77777777" w:rsidR="00F2658A" w:rsidRDefault="00B3221E" w:rsidP="00CA5B1B">
      <w:pPr>
        <w:pStyle w:val="ListParagraph"/>
        <w:numPr>
          <w:ilvl w:val="1"/>
          <w:numId w:val="23"/>
        </w:numPr>
        <w:tabs>
          <w:tab w:val="left" w:pos="1257"/>
        </w:tabs>
        <w:spacing w:before="202"/>
        <w:jc w:val="both"/>
        <w:rPr>
          <w:b/>
          <w:i/>
          <w:sz w:val="26"/>
        </w:rPr>
      </w:pPr>
      <w:r>
        <w:rPr>
          <w:b/>
          <w:color w:val="4F81BC"/>
          <w:sz w:val="26"/>
        </w:rPr>
        <w:t>Competition Summary-</w:t>
      </w:r>
      <w:r>
        <w:rPr>
          <w:b/>
          <w:color w:val="4F81BC"/>
          <w:spacing w:val="-17"/>
          <w:sz w:val="26"/>
        </w:rPr>
        <w:t xml:space="preserve"> </w:t>
      </w:r>
      <w:r>
        <w:rPr>
          <w:b/>
          <w:i/>
          <w:color w:val="FF0000"/>
          <w:sz w:val="26"/>
        </w:rPr>
        <w:t>REVISED</w:t>
      </w:r>
    </w:p>
    <w:p w14:paraId="5DCBFB42" w14:textId="06C5C610" w:rsidR="00F2658A" w:rsidRDefault="00B3221E">
      <w:pPr>
        <w:pStyle w:val="BodyText"/>
        <w:spacing w:before="278" w:line="276" w:lineRule="auto"/>
        <w:ind w:left="680" w:right="115"/>
        <w:jc w:val="both"/>
      </w:pPr>
      <w:r>
        <w:t xml:space="preserve">The Competition includes designing, </w:t>
      </w:r>
      <w:proofErr w:type="gramStart"/>
      <w:r>
        <w:t>fabricating</w:t>
      </w:r>
      <w:proofErr w:type="gramEnd"/>
      <w:r>
        <w:t xml:space="preserve"> and validating the vehicle developed by them according to this rulebook. The vehicle would be evaluated for its design, performance, safety, durability, practical </w:t>
      </w:r>
      <w:proofErr w:type="gramStart"/>
      <w:r>
        <w:t>usage</w:t>
      </w:r>
      <w:proofErr w:type="gramEnd"/>
      <w:r>
        <w:t xml:space="preserve"> and commercial viability. All participating teams compete against each other where the cumulative scores of all the events would decide the overall ranking of the teams. Also, the best performances of each category of evaluations are awarded. The competition will have following variants:</w:t>
      </w:r>
    </w:p>
    <w:p w14:paraId="7572F56E" w14:textId="77777777" w:rsidR="00F2658A" w:rsidRDefault="00B3221E" w:rsidP="00CA5B1B">
      <w:pPr>
        <w:pStyle w:val="Heading4"/>
        <w:numPr>
          <w:ilvl w:val="2"/>
          <w:numId w:val="23"/>
        </w:numPr>
        <w:tabs>
          <w:tab w:val="left" w:pos="1760"/>
          <w:tab w:val="left" w:pos="1761"/>
        </w:tabs>
        <w:spacing w:before="3" w:line="281" w:lineRule="exact"/>
      </w:pPr>
      <w:r>
        <w:t>Advanced Hybrid Efficycle (Human + Electric</w:t>
      </w:r>
      <w:r>
        <w:rPr>
          <w:spacing w:val="-22"/>
        </w:rPr>
        <w:t xml:space="preserve"> </w:t>
      </w:r>
      <w:r>
        <w:t>Powered)</w:t>
      </w:r>
    </w:p>
    <w:p w14:paraId="563E70B9" w14:textId="77777777" w:rsidR="00F2658A" w:rsidRDefault="00B3221E" w:rsidP="00CA5B1B">
      <w:pPr>
        <w:pStyle w:val="ListParagraph"/>
        <w:numPr>
          <w:ilvl w:val="2"/>
          <w:numId w:val="23"/>
        </w:numPr>
        <w:tabs>
          <w:tab w:val="left" w:pos="1760"/>
          <w:tab w:val="left" w:pos="1761"/>
        </w:tabs>
        <w:spacing w:line="281" w:lineRule="exact"/>
        <w:rPr>
          <w:b/>
          <w:sz w:val="24"/>
        </w:rPr>
      </w:pPr>
      <w:r>
        <w:rPr>
          <w:b/>
          <w:sz w:val="24"/>
        </w:rPr>
        <w:t>Advanced Electric Efficycle (only Electric</w:t>
      </w:r>
      <w:r>
        <w:rPr>
          <w:b/>
          <w:spacing w:val="-20"/>
          <w:sz w:val="24"/>
        </w:rPr>
        <w:t xml:space="preserve"> </w:t>
      </w:r>
      <w:r>
        <w:rPr>
          <w:b/>
          <w:sz w:val="24"/>
        </w:rPr>
        <w:t>Powered)</w:t>
      </w:r>
    </w:p>
    <w:p w14:paraId="34775B79" w14:textId="77777777" w:rsidR="00F2658A" w:rsidRDefault="00F2658A">
      <w:pPr>
        <w:spacing w:line="281" w:lineRule="exact"/>
        <w:rPr>
          <w:sz w:val="24"/>
        </w:rPr>
        <w:sectPr w:rsidR="00F2658A">
          <w:pgSz w:w="12240" w:h="15840"/>
          <w:pgMar w:top="820" w:right="1320" w:bottom="900" w:left="760" w:header="622" w:footer="716" w:gutter="0"/>
          <w:cols w:space="720"/>
        </w:sectPr>
      </w:pPr>
    </w:p>
    <w:p w14:paraId="61FD0ADF" w14:textId="77777777" w:rsidR="00F2658A" w:rsidRDefault="00F2658A">
      <w:pPr>
        <w:pStyle w:val="BodyText"/>
        <w:rPr>
          <w:b/>
          <w:sz w:val="20"/>
        </w:rPr>
      </w:pPr>
    </w:p>
    <w:p w14:paraId="4396E5A7" w14:textId="77777777" w:rsidR="00F2658A" w:rsidRDefault="00B3221E" w:rsidP="00CA5B1B">
      <w:pPr>
        <w:pStyle w:val="ListParagraph"/>
        <w:numPr>
          <w:ilvl w:val="1"/>
          <w:numId w:val="23"/>
        </w:numPr>
        <w:tabs>
          <w:tab w:val="left" w:pos="677"/>
        </w:tabs>
        <w:spacing w:before="263"/>
        <w:ind w:left="676"/>
        <w:jc w:val="both"/>
        <w:rPr>
          <w:b/>
          <w:sz w:val="26"/>
        </w:rPr>
      </w:pPr>
      <w:r>
        <w:rPr>
          <w:b/>
          <w:color w:val="4F81BC"/>
          <w:sz w:val="26"/>
        </w:rPr>
        <w:t>Vehicle Design, Analysis, and</w:t>
      </w:r>
      <w:r>
        <w:rPr>
          <w:b/>
          <w:color w:val="4F81BC"/>
          <w:spacing w:val="-18"/>
          <w:sz w:val="26"/>
        </w:rPr>
        <w:t xml:space="preserve"> </w:t>
      </w:r>
      <w:r>
        <w:rPr>
          <w:b/>
          <w:color w:val="4F81BC"/>
          <w:sz w:val="26"/>
        </w:rPr>
        <w:t>Construction</w:t>
      </w:r>
    </w:p>
    <w:p w14:paraId="0EF50CF1" w14:textId="77777777" w:rsidR="00F2658A" w:rsidRDefault="00B3221E">
      <w:pPr>
        <w:pStyle w:val="BodyText"/>
        <w:spacing w:before="278" w:line="276" w:lineRule="auto"/>
        <w:ind w:left="100" w:right="1175"/>
        <w:jc w:val="both"/>
      </w:pPr>
      <w:r>
        <w:t>The research, analysis design, fabrication and validation of the vehicle must be performed solely by a team constituting current SAE INDIA student members of that college/university. Internal or External fabrication assistance is allowed only for those things which require specialized operations. Use of sound engineering practices is expected in design and manufacturing of the vehicle.</w:t>
      </w:r>
    </w:p>
    <w:p w14:paraId="69FE21C9" w14:textId="77777777" w:rsidR="00F2658A" w:rsidRDefault="00F2658A">
      <w:pPr>
        <w:pStyle w:val="BodyText"/>
        <w:spacing w:before="11"/>
        <w:rPr>
          <w:sz w:val="40"/>
        </w:rPr>
      </w:pPr>
    </w:p>
    <w:p w14:paraId="55630A9D" w14:textId="77777777" w:rsidR="00F2658A" w:rsidRDefault="00B3221E" w:rsidP="00CA5B1B">
      <w:pPr>
        <w:pStyle w:val="Heading2"/>
        <w:numPr>
          <w:ilvl w:val="0"/>
          <w:numId w:val="23"/>
        </w:numPr>
        <w:tabs>
          <w:tab w:val="left" w:pos="533"/>
        </w:tabs>
        <w:ind w:left="532"/>
        <w:jc w:val="both"/>
      </w:pPr>
      <w:r>
        <w:rPr>
          <w:color w:val="365F91"/>
        </w:rPr>
        <w:t xml:space="preserve">SAE NIS </w:t>
      </w:r>
      <w:proofErr w:type="spellStart"/>
      <w:r>
        <w:rPr>
          <w:color w:val="365F91"/>
        </w:rPr>
        <w:t>Effi</w:t>
      </w:r>
      <w:proofErr w:type="spellEnd"/>
      <w:r>
        <w:rPr>
          <w:color w:val="365F91"/>
        </w:rPr>
        <w:t>-Cycle Rules and Organizing</w:t>
      </w:r>
      <w:r>
        <w:rPr>
          <w:color w:val="365F91"/>
          <w:spacing w:val="-27"/>
        </w:rPr>
        <w:t xml:space="preserve"> </w:t>
      </w:r>
      <w:r>
        <w:rPr>
          <w:color w:val="365F91"/>
        </w:rPr>
        <w:t>Authority</w:t>
      </w:r>
    </w:p>
    <w:p w14:paraId="539B06C5" w14:textId="77777777" w:rsidR="00F2658A" w:rsidRDefault="00B3221E" w:rsidP="00CA5B1B">
      <w:pPr>
        <w:pStyle w:val="Heading3"/>
        <w:numPr>
          <w:ilvl w:val="1"/>
          <w:numId w:val="23"/>
        </w:numPr>
        <w:tabs>
          <w:tab w:val="left" w:pos="677"/>
        </w:tabs>
        <w:spacing w:before="250"/>
        <w:ind w:left="676"/>
        <w:jc w:val="both"/>
      </w:pPr>
      <w:r>
        <w:rPr>
          <w:color w:val="4F81BC"/>
        </w:rPr>
        <w:t>Authority of the</w:t>
      </w:r>
      <w:r>
        <w:rPr>
          <w:color w:val="4F81BC"/>
          <w:spacing w:val="-14"/>
        </w:rPr>
        <w:t xml:space="preserve"> </w:t>
      </w:r>
      <w:r>
        <w:rPr>
          <w:color w:val="4F81BC"/>
        </w:rPr>
        <w:t>Rules</w:t>
      </w:r>
    </w:p>
    <w:p w14:paraId="7D5F9652" w14:textId="77777777" w:rsidR="00F2658A" w:rsidRDefault="00B3221E">
      <w:pPr>
        <w:pStyle w:val="BodyText"/>
        <w:spacing w:before="281" w:line="276" w:lineRule="auto"/>
        <w:ind w:left="100" w:right="1172"/>
        <w:jc w:val="both"/>
      </w:pPr>
      <w:r>
        <w:t xml:space="preserve">The SAE NIS Efficycle Rules are the responsibility of the Efficycle Technical Committee and are issued under the authority of SAE NIS. Official announcements from the Efficycle Technical Committee shall be considered part of rules and shall have the same validity as rulebook even if these were not initially included in the rulebook but communicated separately. Ambiguities or questions concerning the meaning or intent of these rules </w:t>
      </w:r>
      <w:proofErr w:type="gramStart"/>
      <w:r>
        <w:t>will  be</w:t>
      </w:r>
      <w:proofErr w:type="gramEnd"/>
      <w:r>
        <w:t xml:space="preserve"> resolved by the Efficycle Technical Committee</w:t>
      </w:r>
      <w:r>
        <w:rPr>
          <w:spacing w:val="-9"/>
        </w:rPr>
        <w:t xml:space="preserve"> </w:t>
      </w:r>
      <w:r>
        <w:t>only.</w:t>
      </w:r>
    </w:p>
    <w:p w14:paraId="5716B110" w14:textId="77777777" w:rsidR="00F2658A" w:rsidRDefault="00B3221E" w:rsidP="00CA5B1B">
      <w:pPr>
        <w:pStyle w:val="Heading3"/>
        <w:numPr>
          <w:ilvl w:val="1"/>
          <w:numId w:val="23"/>
        </w:numPr>
        <w:tabs>
          <w:tab w:val="left" w:pos="677"/>
        </w:tabs>
        <w:spacing w:before="203"/>
        <w:ind w:left="676"/>
        <w:jc w:val="both"/>
      </w:pPr>
      <w:r>
        <w:rPr>
          <w:color w:val="4F81BC"/>
        </w:rPr>
        <w:t>Rules</w:t>
      </w:r>
      <w:r>
        <w:rPr>
          <w:color w:val="4F81BC"/>
          <w:spacing w:val="-10"/>
        </w:rPr>
        <w:t xml:space="preserve"> </w:t>
      </w:r>
      <w:r>
        <w:rPr>
          <w:color w:val="4F81BC"/>
        </w:rPr>
        <w:t>Validity</w:t>
      </w:r>
    </w:p>
    <w:p w14:paraId="1C939499" w14:textId="3C34F07A" w:rsidR="00F2658A" w:rsidRDefault="00B3221E">
      <w:pPr>
        <w:pStyle w:val="BodyText"/>
        <w:spacing w:before="278" w:line="276" w:lineRule="auto"/>
        <w:ind w:left="100" w:right="1177"/>
        <w:jc w:val="both"/>
      </w:pPr>
      <w:r>
        <w:t xml:space="preserve">The SAE NIS Efficycle Rules posted on the event website and dated for the calendar year </w:t>
      </w:r>
      <w:r w:rsidR="005D098A">
        <w:t>2022</w:t>
      </w:r>
      <w:r>
        <w:t xml:space="preserve"> of the competition are the rules in effect for the competition.</w:t>
      </w:r>
    </w:p>
    <w:p w14:paraId="64B866A1" w14:textId="07E3E4A3" w:rsidR="00F2658A" w:rsidRDefault="00B3221E" w:rsidP="00CA5B1B">
      <w:pPr>
        <w:pStyle w:val="Heading3"/>
        <w:numPr>
          <w:ilvl w:val="1"/>
          <w:numId w:val="23"/>
        </w:numPr>
        <w:tabs>
          <w:tab w:val="left" w:pos="677"/>
        </w:tabs>
        <w:spacing w:before="202"/>
        <w:ind w:left="676"/>
        <w:jc w:val="both"/>
      </w:pPr>
      <w:r>
        <w:rPr>
          <w:color w:val="FF0000"/>
        </w:rPr>
        <w:t>New Rules for Efficycle-</w:t>
      </w:r>
      <w:r w:rsidR="00590767">
        <w:rPr>
          <w:color w:val="FF0000"/>
        </w:rPr>
        <w:t>202</w:t>
      </w:r>
      <w:r w:rsidR="0079449E">
        <w:rPr>
          <w:color w:val="FF0000"/>
        </w:rPr>
        <w:t>2</w:t>
      </w:r>
      <w:r>
        <w:rPr>
          <w:color w:val="FF0000"/>
          <w:spacing w:val="-24"/>
        </w:rPr>
        <w:t xml:space="preserve"> </w:t>
      </w:r>
      <w:r>
        <w:rPr>
          <w:color w:val="FF0000"/>
        </w:rPr>
        <w:t>Competition!!</w:t>
      </w:r>
    </w:p>
    <w:p w14:paraId="11461F69" w14:textId="77777777" w:rsidR="00F2658A" w:rsidRDefault="00B3221E">
      <w:pPr>
        <w:pStyle w:val="BodyText"/>
        <w:spacing w:before="278" w:line="276" w:lineRule="auto"/>
        <w:ind w:left="100" w:right="1174"/>
        <w:jc w:val="both"/>
      </w:pPr>
      <w:r>
        <w:t xml:space="preserve">Advance Efficycle competition is intended to design and fabricate the eco-friendly vehicles which are suitable to current market needs. With this objective, some new design requirements, </w:t>
      </w:r>
      <w:proofErr w:type="gramStart"/>
      <w:r>
        <w:t>features</w:t>
      </w:r>
      <w:proofErr w:type="gramEnd"/>
      <w:r>
        <w:t xml:space="preserve"> and technologies are being introduced in advance format. Teams must try to build their vehicle keeping the purpose of competition in mind. The evaluation procedures are also designed in accordance with the competition requirement.</w:t>
      </w:r>
    </w:p>
    <w:p w14:paraId="4A2FA85B" w14:textId="77777777" w:rsidR="00F2658A" w:rsidRDefault="00B3221E">
      <w:pPr>
        <w:pStyle w:val="BodyText"/>
        <w:spacing w:before="196" w:line="278" w:lineRule="auto"/>
        <w:ind w:left="100" w:right="1174"/>
        <w:jc w:val="both"/>
      </w:pPr>
      <w:r>
        <w:t>There are various major and minor changes in the rules in this season. Many new rules are also introduced. Hence it is recommended to go through the rulebook completely before starting design and project planning.</w:t>
      </w:r>
    </w:p>
    <w:p w14:paraId="215A8127" w14:textId="77777777" w:rsidR="00F2658A" w:rsidRDefault="00B3221E">
      <w:pPr>
        <w:pStyle w:val="BodyText"/>
        <w:spacing w:before="234" w:line="276" w:lineRule="auto"/>
        <w:ind w:left="100" w:right="1177"/>
        <w:jc w:val="both"/>
      </w:pPr>
      <w:r>
        <w:t>Requirement for both variants (hybrid and electric) are specified under this rulebook document. To a large extent, rules are common for both variants. Although some requirements differ for electric variant, these are marked separately.</w:t>
      </w:r>
    </w:p>
    <w:p w14:paraId="281983B2" w14:textId="77777777" w:rsidR="00F2658A" w:rsidRDefault="00B3221E">
      <w:pPr>
        <w:pStyle w:val="Heading4"/>
        <w:spacing w:before="201"/>
        <w:ind w:left="100" w:firstLine="0"/>
      </w:pPr>
      <w:r>
        <w:rPr>
          <w:color w:val="FF0000"/>
        </w:rPr>
        <w:t>DO NOT ATTEMPT to design your vehicle as per the rules of any previous season.</w:t>
      </w:r>
    </w:p>
    <w:p w14:paraId="75DE04EC" w14:textId="77777777" w:rsidR="00F2658A" w:rsidRDefault="00F2658A">
      <w:pPr>
        <w:sectPr w:rsidR="00F2658A">
          <w:headerReference w:type="even" r:id="rId21"/>
          <w:headerReference w:type="default" r:id="rId22"/>
          <w:pgSz w:w="12240" w:h="15840"/>
          <w:pgMar w:top="940" w:right="260" w:bottom="900" w:left="1340" w:header="502" w:footer="716" w:gutter="0"/>
          <w:cols w:space="720"/>
        </w:sectPr>
      </w:pPr>
    </w:p>
    <w:p w14:paraId="616FD9F4" w14:textId="77777777" w:rsidR="00F2658A" w:rsidRDefault="00F2658A">
      <w:pPr>
        <w:pStyle w:val="BodyText"/>
        <w:rPr>
          <w:b/>
          <w:sz w:val="20"/>
        </w:rPr>
      </w:pPr>
    </w:p>
    <w:p w14:paraId="1B09482D" w14:textId="77777777" w:rsidR="00F2658A" w:rsidRDefault="00F2658A">
      <w:pPr>
        <w:pStyle w:val="BodyText"/>
        <w:spacing w:before="8"/>
        <w:rPr>
          <w:b/>
          <w:sz w:val="23"/>
        </w:rPr>
      </w:pPr>
    </w:p>
    <w:p w14:paraId="4E22945A" w14:textId="77777777" w:rsidR="00F2658A" w:rsidRDefault="00B3221E" w:rsidP="00CA5B1B">
      <w:pPr>
        <w:pStyle w:val="ListParagraph"/>
        <w:numPr>
          <w:ilvl w:val="1"/>
          <w:numId w:val="23"/>
        </w:numPr>
        <w:tabs>
          <w:tab w:val="left" w:pos="1257"/>
        </w:tabs>
        <w:spacing w:before="101"/>
        <w:jc w:val="both"/>
        <w:rPr>
          <w:b/>
          <w:sz w:val="26"/>
        </w:rPr>
      </w:pPr>
      <w:r>
        <w:rPr>
          <w:b/>
          <w:color w:val="4F81BC"/>
          <w:sz w:val="26"/>
        </w:rPr>
        <w:t>Rules</w:t>
      </w:r>
      <w:r>
        <w:rPr>
          <w:b/>
          <w:color w:val="4F81BC"/>
          <w:spacing w:val="-11"/>
          <w:sz w:val="26"/>
        </w:rPr>
        <w:t xml:space="preserve"> </w:t>
      </w:r>
      <w:r>
        <w:rPr>
          <w:b/>
          <w:color w:val="4F81BC"/>
          <w:sz w:val="26"/>
        </w:rPr>
        <w:t>Compliance</w:t>
      </w:r>
    </w:p>
    <w:p w14:paraId="1FA22EC4" w14:textId="77777777" w:rsidR="00F2658A" w:rsidRDefault="00B3221E">
      <w:pPr>
        <w:pStyle w:val="BodyText"/>
        <w:spacing w:before="280" w:line="276" w:lineRule="auto"/>
        <w:ind w:left="680" w:right="114"/>
        <w:jc w:val="both"/>
      </w:pPr>
      <w:r>
        <w:t xml:space="preserve">By entering SAE NIS Efficycle competition, the team, members of the teams as individuals, faculty advisors and other associated personnel agree to comply with and be bound by these rules, all the rule interpretations or procedures issued or announced by SAE NIS, Efficycle Organizing Committee and Efficycle Technical Committee. All team members, faculty advisors and other associated representatives are required to cooperate with and follow all instructions from competition organizers, </w:t>
      </w:r>
      <w:proofErr w:type="gramStart"/>
      <w:r>
        <w:t>officials</w:t>
      </w:r>
      <w:proofErr w:type="gramEnd"/>
      <w:r>
        <w:t xml:space="preserve"> and judges.</w:t>
      </w:r>
    </w:p>
    <w:p w14:paraId="2BE8E886" w14:textId="77777777" w:rsidR="00F2658A" w:rsidRDefault="00B3221E" w:rsidP="00CA5B1B">
      <w:pPr>
        <w:pStyle w:val="Heading3"/>
        <w:numPr>
          <w:ilvl w:val="1"/>
          <w:numId w:val="23"/>
        </w:numPr>
        <w:tabs>
          <w:tab w:val="left" w:pos="1257"/>
        </w:tabs>
        <w:spacing w:before="202"/>
        <w:jc w:val="both"/>
      </w:pPr>
      <w:r>
        <w:rPr>
          <w:color w:val="4F81BC"/>
        </w:rPr>
        <w:t>Understanding the</w:t>
      </w:r>
      <w:r>
        <w:rPr>
          <w:color w:val="4F81BC"/>
          <w:spacing w:val="-15"/>
        </w:rPr>
        <w:t xml:space="preserve"> </w:t>
      </w:r>
      <w:r>
        <w:rPr>
          <w:color w:val="4F81BC"/>
        </w:rPr>
        <w:t>Rules</w:t>
      </w:r>
    </w:p>
    <w:p w14:paraId="212D35EC" w14:textId="77777777" w:rsidR="00F2658A" w:rsidRDefault="00B3221E">
      <w:pPr>
        <w:pStyle w:val="BodyText"/>
        <w:spacing w:before="278" w:line="276" w:lineRule="auto"/>
        <w:ind w:left="680" w:right="115"/>
        <w:jc w:val="both"/>
      </w:pPr>
      <w:r>
        <w:t xml:space="preserve">Teams are themselves responsible for reading, interpretation and understanding the rules of the competition. To seek the clarifications regarding the rules, teams should contact Efficycle Technical Committee at </w:t>
      </w:r>
      <w:hyperlink r:id="rId23">
        <w:r>
          <w:rPr>
            <w:color w:val="0000FF"/>
            <w:u w:val="single" w:color="0000FF"/>
          </w:rPr>
          <w:t>efficycle.technical@saenis.org</w:t>
        </w:r>
        <w:r>
          <w:t>.</w:t>
        </w:r>
      </w:hyperlink>
      <w:r>
        <w:t xml:space="preserve"> Teams must keep the records of all such email communications ready for reference of judges/inspectors during the event.</w:t>
      </w:r>
    </w:p>
    <w:p w14:paraId="5E7A5F05" w14:textId="77777777" w:rsidR="00F2658A" w:rsidRDefault="00B3221E" w:rsidP="00CA5B1B">
      <w:pPr>
        <w:pStyle w:val="Heading3"/>
        <w:numPr>
          <w:ilvl w:val="1"/>
          <w:numId w:val="23"/>
        </w:numPr>
        <w:tabs>
          <w:tab w:val="left" w:pos="1257"/>
        </w:tabs>
        <w:spacing w:before="200"/>
        <w:jc w:val="both"/>
      </w:pPr>
      <w:r>
        <w:rPr>
          <w:color w:val="4F81BC"/>
        </w:rPr>
        <w:t>Participating in the</w:t>
      </w:r>
      <w:r>
        <w:rPr>
          <w:color w:val="4F81BC"/>
          <w:spacing w:val="-19"/>
        </w:rPr>
        <w:t xml:space="preserve"> </w:t>
      </w:r>
      <w:r>
        <w:rPr>
          <w:color w:val="4F81BC"/>
        </w:rPr>
        <w:t>Competition</w:t>
      </w:r>
    </w:p>
    <w:p w14:paraId="179C3D2D" w14:textId="77777777" w:rsidR="00F2658A" w:rsidRDefault="00B3221E">
      <w:pPr>
        <w:pStyle w:val="BodyText"/>
        <w:spacing w:before="281" w:line="276" w:lineRule="auto"/>
        <w:ind w:left="680" w:right="114"/>
        <w:jc w:val="both"/>
      </w:pPr>
      <w:r>
        <w:t xml:space="preserve">Teams, their members as individuals, faculty advisors and other representatives of a registered college who are present on-site at a competition </w:t>
      </w:r>
      <w:proofErr w:type="gramStart"/>
      <w:r>
        <w:t>are considered to be</w:t>
      </w:r>
      <w:proofErr w:type="gramEnd"/>
      <w:r>
        <w:t xml:space="preserve"> “Participating in the Competition” from the time they arrive at the event site until they depart from the site at the conclusion of the competition or earlier by withdrawing. Hence all such individuals will be bound by the event rules effective for the current season.</w:t>
      </w:r>
    </w:p>
    <w:p w14:paraId="5FE3B293" w14:textId="77777777" w:rsidR="00F2658A" w:rsidRDefault="00B3221E" w:rsidP="00CA5B1B">
      <w:pPr>
        <w:pStyle w:val="Heading3"/>
        <w:numPr>
          <w:ilvl w:val="1"/>
          <w:numId w:val="23"/>
        </w:numPr>
        <w:tabs>
          <w:tab w:val="left" w:pos="1257"/>
        </w:tabs>
        <w:spacing w:before="202"/>
        <w:jc w:val="both"/>
      </w:pPr>
      <w:r>
        <w:rPr>
          <w:color w:val="4F81BC"/>
        </w:rPr>
        <w:t>Violations on Intent &amp;</w:t>
      </w:r>
      <w:r>
        <w:rPr>
          <w:color w:val="4F81BC"/>
          <w:spacing w:val="-29"/>
        </w:rPr>
        <w:t xml:space="preserve"> </w:t>
      </w:r>
      <w:r>
        <w:rPr>
          <w:color w:val="4F81BC"/>
        </w:rPr>
        <w:t>Misinterpretation</w:t>
      </w:r>
    </w:p>
    <w:p w14:paraId="3D469954" w14:textId="77777777" w:rsidR="00F2658A" w:rsidRDefault="00B3221E">
      <w:pPr>
        <w:spacing w:before="278" w:line="276" w:lineRule="auto"/>
        <w:ind w:left="680" w:right="113"/>
        <w:jc w:val="both"/>
        <w:rPr>
          <w:b/>
          <w:sz w:val="24"/>
        </w:rPr>
      </w:pPr>
      <w:r>
        <w:rPr>
          <w:sz w:val="24"/>
        </w:rPr>
        <w:t xml:space="preserve">The violation on intent of a rule will be considered a violation of the rule itself. Questions about the intent or meaning of a rule may be addressed to the Efficycle Technical Committee. </w:t>
      </w:r>
      <w:r>
        <w:rPr>
          <w:b/>
          <w:sz w:val="24"/>
        </w:rPr>
        <w:t xml:space="preserve">If the team wants to use some </w:t>
      </w:r>
      <w:proofErr w:type="gramStart"/>
      <w:r>
        <w:rPr>
          <w:b/>
          <w:sz w:val="24"/>
        </w:rPr>
        <w:t>particular parts/methods/procedures</w:t>
      </w:r>
      <w:proofErr w:type="gramEnd"/>
      <w:r>
        <w:rPr>
          <w:b/>
          <w:sz w:val="24"/>
        </w:rPr>
        <w:t xml:space="preserve"> which are not included in the rulebook directly or indirectly, teams must get a clarification from Efficycle Technical Committee. Special permissions (through emails only) may be given in some cases upon the discretion of the committee. Without the permission of committee, teams are not permitted to use such parts/methods/procedures etc. and the usage shall be considered as violation of rules.</w:t>
      </w:r>
    </w:p>
    <w:p w14:paraId="587502E1" w14:textId="77777777" w:rsidR="00F2658A" w:rsidRDefault="00B3221E" w:rsidP="00CA5B1B">
      <w:pPr>
        <w:pStyle w:val="Heading3"/>
        <w:numPr>
          <w:ilvl w:val="1"/>
          <w:numId w:val="23"/>
        </w:numPr>
        <w:tabs>
          <w:tab w:val="left" w:pos="1257"/>
        </w:tabs>
        <w:spacing w:before="199"/>
        <w:jc w:val="both"/>
      </w:pPr>
      <w:r>
        <w:rPr>
          <w:color w:val="FF0000"/>
        </w:rPr>
        <w:t>Official</w:t>
      </w:r>
      <w:r>
        <w:rPr>
          <w:color w:val="FF0000"/>
          <w:spacing w:val="-17"/>
        </w:rPr>
        <w:t xml:space="preserve"> </w:t>
      </w:r>
      <w:r>
        <w:rPr>
          <w:color w:val="FF0000"/>
        </w:rPr>
        <w:t>Communication</w:t>
      </w:r>
    </w:p>
    <w:p w14:paraId="1BFC6A00" w14:textId="77777777" w:rsidR="00F2658A" w:rsidRDefault="00B3221E">
      <w:pPr>
        <w:pStyle w:val="BodyText"/>
        <w:spacing w:before="280" w:line="276" w:lineRule="auto"/>
        <w:ind w:left="680" w:right="114"/>
        <w:jc w:val="both"/>
      </w:pPr>
      <w:r>
        <w:t xml:space="preserve">All teams must pay attention to the official announcement made by Efficycle Organizers. All official announcements will be posted on website </w:t>
      </w:r>
      <w:hyperlink r:id="rId24">
        <w:r>
          <w:rPr>
            <w:color w:val="0000FF"/>
            <w:u w:val="single" w:color="0000FF"/>
          </w:rPr>
          <w:t>http://effi.saenis.org</w:t>
        </w:r>
      </w:hyperlink>
      <w:r>
        <w:rPr>
          <w:color w:val="0000FF"/>
          <w:u w:val="single" w:color="0000FF"/>
        </w:rPr>
        <w:t xml:space="preserve"> </w:t>
      </w:r>
      <w:r>
        <w:t xml:space="preserve">and/or at official Facebook Group </w:t>
      </w:r>
      <w:hyperlink r:id="rId25">
        <w:r>
          <w:rPr>
            <w:color w:val="0000FF"/>
            <w:u w:val="single" w:color="0000FF"/>
          </w:rPr>
          <w:t xml:space="preserve">www.facebook.com/groups/EfficycleSAENIS. </w:t>
        </w:r>
      </w:hyperlink>
      <w:r>
        <w:t>Event organizers or Efficycle</w:t>
      </w:r>
    </w:p>
    <w:p w14:paraId="3D7B49EF" w14:textId="77777777" w:rsidR="00F2658A" w:rsidRDefault="00F2658A">
      <w:pPr>
        <w:spacing w:line="276" w:lineRule="auto"/>
        <w:jc w:val="both"/>
        <w:sectPr w:rsidR="00F2658A">
          <w:pgSz w:w="12240" w:h="15840"/>
          <w:pgMar w:top="820" w:right="1320" w:bottom="900" w:left="760" w:header="622" w:footer="716" w:gutter="0"/>
          <w:cols w:space="720"/>
        </w:sectPr>
      </w:pPr>
    </w:p>
    <w:p w14:paraId="3DD017B0" w14:textId="77777777" w:rsidR="00F2658A" w:rsidRDefault="00F2658A">
      <w:pPr>
        <w:pStyle w:val="BodyText"/>
        <w:rPr>
          <w:sz w:val="20"/>
        </w:rPr>
      </w:pPr>
    </w:p>
    <w:p w14:paraId="732987D0" w14:textId="77777777" w:rsidR="00F2658A" w:rsidRDefault="00F2658A">
      <w:pPr>
        <w:pStyle w:val="BodyText"/>
        <w:spacing w:before="2"/>
        <w:rPr>
          <w:sz w:val="22"/>
        </w:rPr>
      </w:pPr>
    </w:p>
    <w:p w14:paraId="1B4C1E57" w14:textId="77777777" w:rsidR="00F2658A" w:rsidRDefault="00B3221E">
      <w:pPr>
        <w:pStyle w:val="BodyText"/>
        <w:spacing w:line="276" w:lineRule="auto"/>
        <w:ind w:left="100" w:right="1174"/>
        <w:jc w:val="both"/>
      </w:pPr>
      <w:r>
        <w:t>Technical Committee may directly communicate to teams/captains/faculty advisors to provide any additional information.</w:t>
      </w:r>
    </w:p>
    <w:p w14:paraId="5234B91C" w14:textId="77777777" w:rsidR="00F2658A" w:rsidRDefault="00B3221E">
      <w:pPr>
        <w:pStyle w:val="BodyText"/>
        <w:spacing w:before="240"/>
        <w:ind w:left="100"/>
        <w:jc w:val="both"/>
      </w:pPr>
      <w:r>
        <w:t>Following are the official email IDs for the communication with competition organizers:</w:t>
      </w:r>
    </w:p>
    <w:p w14:paraId="4BAE4847" w14:textId="77777777" w:rsidR="00F2658A" w:rsidRDefault="00F2658A">
      <w:pPr>
        <w:pStyle w:val="BodyText"/>
        <w:spacing w:before="1"/>
      </w:pPr>
    </w:p>
    <w:p w14:paraId="7817B537" w14:textId="77777777" w:rsidR="00F2658A" w:rsidRDefault="00C759A3" w:rsidP="00CA5B1B">
      <w:pPr>
        <w:pStyle w:val="ListParagraph"/>
        <w:numPr>
          <w:ilvl w:val="0"/>
          <w:numId w:val="22"/>
        </w:numPr>
        <w:tabs>
          <w:tab w:val="left" w:pos="821"/>
          <w:tab w:val="left" w:pos="4495"/>
        </w:tabs>
        <w:ind w:right="1180"/>
        <w:rPr>
          <w:sz w:val="24"/>
        </w:rPr>
      </w:pPr>
      <w:hyperlink r:id="rId26">
        <w:r w:rsidR="00B3221E">
          <w:rPr>
            <w:color w:val="0000FF"/>
            <w:sz w:val="24"/>
            <w:u w:val="single" w:color="0000FF"/>
          </w:rPr>
          <w:t>efficycle.technical@saenis.org</w:t>
        </w:r>
      </w:hyperlink>
      <w:r w:rsidR="00B3221E">
        <w:rPr>
          <w:sz w:val="24"/>
        </w:rPr>
        <w:t>:</w:t>
      </w:r>
      <w:r w:rsidR="00B3221E">
        <w:rPr>
          <w:sz w:val="24"/>
        </w:rPr>
        <w:tab/>
      </w:r>
      <w:proofErr w:type="gramStart"/>
      <w:r w:rsidR="00B3221E">
        <w:rPr>
          <w:sz w:val="24"/>
        </w:rPr>
        <w:t>for  technical</w:t>
      </w:r>
      <w:proofErr w:type="gramEnd"/>
      <w:r w:rsidR="00B3221E">
        <w:rPr>
          <w:sz w:val="24"/>
        </w:rPr>
        <w:t xml:space="preserve">  queries,  rules</w:t>
      </w:r>
      <w:r w:rsidR="00B3221E">
        <w:rPr>
          <w:spacing w:val="-18"/>
          <w:sz w:val="24"/>
        </w:rPr>
        <w:t xml:space="preserve"> </w:t>
      </w:r>
      <w:r w:rsidR="00B3221E">
        <w:rPr>
          <w:sz w:val="24"/>
        </w:rPr>
        <w:t>clarifications,</w:t>
      </w:r>
      <w:r w:rsidR="00B3221E">
        <w:rPr>
          <w:spacing w:val="36"/>
          <w:sz w:val="24"/>
        </w:rPr>
        <w:t xml:space="preserve"> </w:t>
      </w:r>
      <w:r w:rsidR="00B3221E">
        <w:rPr>
          <w:sz w:val="24"/>
        </w:rPr>
        <w:t>event procedures</w:t>
      </w:r>
      <w:r w:rsidR="00B3221E">
        <w:rPr>
          <w:spacing w:val="-10"/>
          <w:sz w:val="24"/>
        </w:rPr>
        <w:t xml:space="preserve"> </w:t>
      </w:r>
      <w:r w:rsidR="00B3221E">
        <w:rPr>
          <w:sz w:val="24"/>
        </w:rPr>
        <w:t>etc.</w:t>
      </w:r>
    </w:p>
    <w:p w14:paraId="408FEEA0" w14:textId="77777777" w:rsidR="00F2658A" w:rsidRDefault="00C759A3" w:rsidP="00CA5B1B">
      <w:pPr>
        <w:pStyle w:val="ListParagraph"/>
        <w:numPr>
          <w:ilvl w:val="0"/>
          <w:numId w:val="22"/>
        </w:numPr>
        <w:tabs>
          <w:tab w:val="left" w:pos="821"/>
          <w:tab w:val="left" w:pos="4420"/>
        </w:tabs>
        <w:ind w:right="1178"/>
        <w:rPr>
          <w:sz w:val="24"/>
        </w:rPr>
      </w:pPr>
      <w:hyperlink r:id="rId27">
        <w:r w:rsidR="00B3221E">
          <w:rPr>
            <w:color w:val="0000FF"/>
            <w:sz w:val="24"/>
            <w:u w:val="single" w:color="0000FF"/>
          </w:rPr>
          <w:t>efficycle.teams@saenis.org</w:t>
        </w:r>
      </w:hyperlink>
      <w:r w:rsidR="00B3221E">
        <w:rPr>
          <w:sz w:val="24"/>
        </w:rPr>
        <w:t>:</w:t>
      </w:r>
      <w:r w:rsidR="00B3221E">
        <w:rPr>
          <w:sz w:val="24"/>
        </w:rPr>
        <w:tab/>
        <w:t>for general queries regarding</w:t>
      </w:r>
      <w:r w:rsidR="00B3221E">
        <w:rPr>
          <w:spacing w:val="32"/>
          <w:sz w:val="24"/>
        </w:rPr>
        <w:t xml:space="preserve"> </w:t>
      </w:r>
      <w:r w:rsidR="00B3221E">
        <w:rPr>
          <w:sz w:val="24"/>
        </w:rPr>
        <w:t>team</w:t>
      </w:r>
      <w:r w:rsidR="00B3221E">
        <w:rPr>
          <w:spacing w:val="8"/>
          <w:sz w:val="24"/>
        </w:rPr>
        <w:t xml:space="preserve"> </w:t>
      </w:r>
      <w:r w:rsidR="00B3221E">
        <w:rPr>
          <w:sz w:val="24"/>
        </w:rPr>
        <w:t>registrations, fees submission etc.</w:t>
      </w:r>
    </w:p>
    <w:p w14:paraId="6CC23C79" w14:textId="77777777" w:rsidR="00F2658A" w:rsidRDefault="00B3221E">
      <w:pPr>
        <w:pStyle w:val="BodyText"/>
        <w:spacing w:before="238" w:line="278" w:lineRule="auto"/>
        <w:ind w:left="100" w:right="1175"/>
        <w:jc w:val="both"/>
      </w:pPr>
      <w:r>
        <w:t>Communication with any individual event organizers through email, phone calls or social media will not be considered as official communication and will not hold any validity for competition purpose.</w:t>
      </w:r>
    </w:p>
    <w:p w14:paraId="7296F1AE" w14:textId="77777777" w:rsidR="00F2658A" w:rsidRDefault="00B3221E" w:rsidP="00CA5B1B">
      <w:pPr>
        <w:pStyle w:val="Heading3"/>
        <w:numPr>
          <w:ilvl w:val="1"/>
          <w:numId w:val="23"/>
        </w:numPr>
        <w:tabs>
          <w:tab w:val="left" w:pos="677"/>
        </w:tabs>
        <w:spacing w:before="194"/>
        <w:ind w:left="676"/>
        <w:jc w:val="both"/>
      </w:pPr>
      <w:r>
        <w:rPr>
          <w:color w:val="4F81BC"/>
        </w:rPr>
        <w:t>Right to</w:t>
      </w:r>
      <w:r>
        <w:rPr>
          <w:color w:val="4F81BC"/>
          <w:spacing w:val="-11"/>
        </w:rPr>
        <w:t xml:space="preserve"> </w:t>
      </w:r>
      <w:r>
        <w:rPr>
          <w:color w:val="4F81BC"/>
        </w:rPr>
        <w:t>Impound</w:t>
      </w:r>
    </w:p>
    <w:p w14:paraId="23C286A4" w14:textId="77777777" w:rsidR="00F2658A" w:rsidRDefault="00B3221E">
      <w:pPr>
        <w:pStyle w:val="BodyText"/>
        <w:spacing w:before="280" w:line="276" w:lineRule="auto"/>
        <w:ind w:left="100" w:right="1174"/>
        <w:jc w:val="both"/>
      </w:pPr>
      <w:r>
        <w:t xml:space="preserve">Efficycle Technical Committee reserves the right to impound any on-site registered vehicle at any time during the competition for inspection and examination by the organizers, </w:t>
      </w:r>
      <w:proofErr w:type="gramStart"/>
      <w:r>
        <w:t>officials</w:t>
      </w:r>
      <w:proofErr w:type="gramEnd"/>
      <w:r>
        <w:t xml:space="preserve"> and technical inspectors.</w:t>
      </w:r>
    </w:p>
    <w:p w14:paraId="78B400BD" w14:textId="77777777" w:rsidR="00F2658A" w:rsidRDefault="00B3221E" w:rsidP="00CA5B1B">
      <w:pPr>
        <w:pStyle w:val="Heading3"/>
        <w:numPr>
          <w:ilvl w:val="1"/>
          <w:numId w:val="23"/>
        </w:numPr>
        <w:tabs>
          <w:tab w:val="left" w:pos="734"/>
        </w:tabs>
        <w:spacing w:before="202"/>
        <w:ind w:left="734" w:hanging="634"/>
        <w:jc w:val="both"/>
      </w:pPr>
      <w:r>
        <w:rPr>
          <w:color w:val="4F81BC"/>
        </w:rPr>
        <w:t>General</w:t>
      </w:r>
      <w:r>
        <w:rPr>
          <w:color w:val="4F81BC"/>
          <w:spacing w:val="-13"/>
        </w:rPr>
        <w:t xml:space="preserve"> </w:t>
      </w:r>
      <w:r>
        <w:rPr>
          <w:color w:val="4F81BC"/>
        </w:rPr>
        <w:t>Authority</w:t>
      </w:r>
    </w:p>
    <w:p w14:paraId="2C8D5796" w14:textId="77777777" w:rsidR="00F2658A" w:rsidRDefault="00B3221E">
      <w:pPr>
        <w:pStyle w:val="BodyText"/>
        <w:spacing w:before="278" w:line="276" w:lineRule="auto"/>
        <w:ind w:left="100" w:right="1175"/>
        <w:jc w:val="both"/>
      </w:pPr>
      <w:r>
        <w:t xml:space="preserve">SAENIS and the competition organizers reserve the right to revise the schedule of the competition and/or interpret or modify the competition rules at any time and in any manner that is in their sole judgment, required for the efficient and smooth operation </w:t>
      </w:r>
      <w:proofErr w:type="gramStart"/>
      <w:r>
        <w:t>of  the</w:t>
      </w:r>
      <w:proofErr w:type="gramEnd"/>
      <w:r>
        <w:rPr>
          <w:spacing w:val="-3"/>
        </w:rPr>
        <w:t xml:space="preserve"> </w:t>
      </w:r>
      <w:r>
        <w:t>event.</w:t>
      </w:r>
    </w:p>
    <w:p w14:paraId="4565D1F6" w14:textId="77777777" w:rsidR="00F2658A" w:rsidRDefault="00F2658A">
      <w:pPr>
        <w:pStyle w:val="BodyText"/>
        <w:spacing w:before="11"/>
        <w:rPr>
          <w:sz w:val="40"/>
        </w:rPr>
      </w:pPr>
    </w:p>
    <w:p w14:paraId="6E34943E" w14:textId="77777777" w:rsidR="00F2658A" w:rsidRDefault="00B3221E" w:rsidP="00CA5B1B">
      <w:pPr>
        <w:pStyle w:val="Heading2"/>
        <w:numPr>
          <w:ilvl w:val="0"/>
          <w:numId w:val="23"/>
        </w:numPr>
        <w:tabs>
          <w:tab w:val="left" w:pos="533"/>
        </w:tabs>
        <w:ind w:left="532"/>
        <w:jc w:val="both"/>
      </w:pPr>
      <w:r>
        <w:rPr>
          <w:color w:val="365F91"/>
        </w:rPr>
        <w:t>Eligibility</w:t>
      </w:r>
    </w:p>
    <w:p w14:paraId="72281278" w14:textId="77777777" w:rsidR="00F2658A" w:rsidRDefault="00B3221E" w:rsidP="00CA5B1B">
      <w:pPr>
        <w:pStyle w:val="Heading3"/>
        <w:numPr>
          <w:ilvl w:val="1"/>
          <w:numId w:val="23"/>
        </w:numPr>
        <w:tabs>
          <w:tab w:val="left" w:pos="677"/>
        </w:tabs>
        <w:spacing w:before="252"/>
        <w:ind w:left="676"/>
        <w:jc w:val="both"/>
      </w:pPr>
      <w:r>
        <w:rPr>
          <w:color w:val="4F81BC"/>
        </w:rPr>
        <w:t>Eligibility Limits for</w:t>
      </w:r>
      <w:r>
        <w:rPr>
          <w:color w:val="4F81BC"/>
          <w:spacing w:val="-20"/>
        </w:rPr>
        <w:t xml:space="preserve"> </w:t>
      </w:r>
      <w:r>
        <w:rPr>
          <w:color w:val="4F81BC"/>
        </w:rPr>
        <w:t>Teams</w:t>
      </w:r>
    </w:p>
    <w:p w14:paraId="065980DB" w14:textId="77777777" w:rsidR="00F2658A" w:rsidRDefault="00B3221E">
      <w:pPr>
        <w:pStyle w:val="BodyText"/>
        <w:spacing w:before="278" w:line="276" w:lineRule="auto"/>
        <w:ind w:left="100" w:right="1175"/>
        <w:jc w:val="both"/>
      </w:pPr>
      <w:r>
        <w:t xml:space="preserve">Eligibility is limited to undergraduate and graduate engineering students to ensure </w:t>
      </w:r>
      <w:proofErr w:type="gramStart"/>
      <w:r>
        <w:t>that  this</w:t>
      </w:r>
      <w:proofErr w:type="gramEnd"/>
      <w:r>
        <w:t xml:space="preserve"> is an engineering competition rather than a</w:t>
      </w:r>
      <w:r>
        <w:rPr>
          <w:spacing w:val="-17"/>
        </w:rPr>
        <w:t xml:space="preserve"> </w:t>
      </w:r>
      <w:r>
        <w:t>race.</w:t>
      </w:r>
    </w:p>
    <w:p w14:paraId="32B0FD65" w14:textId="77777777" w:rsidR="00F2658A" w:rsidRDefault="00B3221E" w:rsidP="00CA5B1B">
      <w:pPr>
        <w:pStyle w:val="Heading4"/>
        <w:numPr>
          <w:ilvl w:val="2"/>
          <w:numId w:val="21"/>
        </w:numPr>
        <w:tabs>
          <w:tab w:val="left" w:pos="809"/>
        </w:tabs>
        <w:spacing w:before="202"/>
        <w:jc w:val="both"/>
      </w:pPr>
      <w:r>
        <w:rPr>
          <w:color w:val="4F81BC"/>
        </w:rPr>
        <w:t>Student</w:t>
      </w:r>
      <w:r>
        <w:rPr>
          <w:color w:val="4F81BC"/>
          <w:spacing w:val="-8"/>
        </w:rPr>
        <w:t xml:space="preserve"> </w:t>
      </w:r>
      <w:r>
        <w:rPr>
          <w:color w:val="4F81BC"/>
        </w:rPr>
        <w:t>Status</w:t>
      </w:r>
    </w:p>
    <w:p w14:paraId="4AF5C922" w14:textId="77777777" w:rsidR="00F2658A" w:rsidRDefault="00B3221E">
      <w:pPr>
        <w:pStyle w:val="BodyText"/>
        <w:spacing w:before="269" w:line="276" w:lineRule="auto"/>
        <w:ind w:left="100" w:right="1174"/>
        <w:jc w:val="both"/>
      </w:pPr>
      <w:r>
        <w:t xml:space="preserve">Team members must be enrolled as degree seeking undergraduate or graduate students in same campus of a college, institute or university situated in India. Team members </w:t>
      </w:r>
      <w:proofErr w:type="gramStart"/>
      <w:r>
        <w:t>who  have</w:t>
      </w:r>
      <w:proofErr w:type="gramEnd"/>
      <w:r>
        <w:t xml:space="preserve"> graduated during the seven (7) month period prior to the last date of competition remain eligible to</w:t>
      </w:r>
      <w:r>
        <w:rPr>
          <w:spacing w:val="-14"/>
        </w:rPr>
        <w:t xml:space="preserve"> </w:t>
      </w:r>
      <w:r>
        <w:t>participate.</w:t>
      </w:r>
    </w:p>
    <w:p w14:paraId="5231F518" w14:textId="77777777" w:rsidR="00F2658A" w:rsidRDefault="00F2658A">
      <w:pPr>
        <w:spacing w:line="276" w:lineRule="auto"/>
        <w:jc w:val="both"/>
        <w:sectPr w:rsidR="00F2658A">
          <w:pgSz w:w="12240" w:h="15840"/>
          <w:pgMar w:top="940" w:right="260" w:bottom="900" w:left="1340" w:header="502" w:footer="716" w:gutter="0"/>
          <w:cols w:space="720"/>
        </w:sectPr>
      </w:pPr>
    </w:p>
    <w:p w14:paraId="61946818" w14:textId="77777777" w:rsidR="00F2658A" w:rsidRDefault="00F2658A">
      <w:pPr>
        <w:pStyle w:val="BodyText"/>
        <w:rPr>
          <w:sz w:val="20"/>
        </w:rPr>
      </w:pPr>
    </w:p>
    <w:p w14:paraId="156A3A69" w14:textId="77777777" w:rsidR="00F2658A" w:rsidRDefault="00F2658A">
      <w:pPr>
        <w:pStyle w:val="BodyText"/>
        <w:spacing w:before="11"/>
        <w:rPr>
          <w:sz w:val="23"/>
        </w:rPr>
      </w:pPr>
    </w:p>
    <w:p w14:paraId="274F91E2" w14:textId="77777777" w:rsidR="00F2658A" w:rsidRDefault="00B3221E" w:rsidP="00CA5B1B">
      <w:pPr>
        <w:pStyle w:val="Heading4"/>
        <w:numPr>
          <w:ilvl w:val="2"/>
          <w:numId w:val="21"/>
        </w:numPr>
        <w:tabs>
          <w:tab w:val="left" w:pos="1389"/>
        </w:tabs>
        <w:spacing w:before="100"/>
        <w:ind w:left="1388" w:hanging="720"/>
        <w:jc w:val="both"/>
      </w:pPr>
      <w:r>
        <w:rPr>
          <w:color w:val="4F81BC"/>
        </w:rPr>
        <w:t>Team</w:t>
      </w:r>
      <w:r>
        <w:rPr>
          <w:color w:val="4F81BC"/>
          <w:spacing w:val="-5"/>
        </w:rPr>
        <w:t xml:space="preserve"> </w:t>
      </w:r>
      <w:r>
        <w:rPr>
          <w:color w:val="4F81BC"/>
        </w:rPr>
        <w:t>Size</w:t>
      </w:r>
    </w:p>
    <w:p w14:paraId="329C465F" w14:textId="77777777" w:rsidR="00F2658A" w:rsidRDefault="00B3221E">
      <w:pPr>
        <w:pStyle w:val="BodyText"/>
        <w:spacing w:before="269" w:line="278" w:lineRule="auto"/>
        <w:ind w:left="680"/>
      </w:pPr>
      <w:r>
        <w:t>A group of minimum 5 to maximum 13 student members can register as a team. The team may contain students from any engineering discipline.</w:t>
      </w:r>
    </w:p>
    <w:p w14:paraId="304477FD" w14:textId="77777777" w:rsidR="00F2658A" w:rsidRDefault="00B3221E" w:rsidP="00CA5B1B">
      <w:pPr>
        <w:pStyle w:val="Heading4"/>
        <w:numPr>
          <w:ilvl w:val="2"/>
          <w:numId w:val="21"/>
        </w:numPr>
        <w:tabs>
          <w:tab w:val="left" w:pos="1389"/>
        </w:tabs>
        <w:ind w:left="1388" w:hanging="720"/>
        <w:jc w:val="both"/>
      </w:pPr>
      <w:r>
        <w:rPr>
          <w:color w:val="4F81BC"/>
        </w:rPr>
        <w:t>SAE</w:t>
      </w:r>
      <w:r>
        <w:rPr>
          <w:color w:val="4F81BC"/>
          <w:spacing w:val="-6"/>
        </w:rPr>
        <w:t xml:space="preserve"> </w:t>
      </w:r>
      <w:r>
        <w:rPr>
          <w:color w:val="4F81BC"/>
        </w:rPr>
        <w:t>Membership</w:t>
      </w:r>
    </w:p>
    <w:p w14:paraId="4DBBF7B5" w14:textId="77777777" w:rsidR="00F2658A" w:rsidRDefault="00F2658A">
      <w:pPr>
        <w:pStyle w:val="BodyText"/>
        <w:spacing w:before="2"/>
        <w:rPr>
          <w:b/>
          <w:sz w:val="23"/>
        </w:rPr>
      </w:pPr>
    </w:p>
    <w:p w14:paraId="3F1AA994" w14:textId="77777777" w:rsidR="00F2658A" w:rsidRDefault="00B3221E">
      <w:pPr>
        <w:pStyle w:val="BodyText"/>
        <w:spacing w:line="273" w:lineRule="auto"/>
        <w:ind w:left="680"/>
      </w:pPr>
      <w:r>
        <w:t>Team members, faculty advisor and other representative must be member of SAE INDIA at the time of competition.</w:t>
      </w:r>
    </w:p>
    <w:p w14:paraId="7CE86FE6" w14:textId="77777777" w:rsidR="00F2658A" w:rsidRDefault="00B3221E" w:rsidP="00CA5B1B">
      <w:pPr>
        <w:pStyle w:val="Heading4"/>
        <w:numPr>
          <w:ilvl w:val="2"/>
          <w:numId w:val="21"/>
        </w:numPr>
        <w:tabs>
          <w:tab w:val="left" w:pos="1389"/>
        </w:tabs>
        <w:spacing w:before="205"/>
        <w:ind w:left="1388" w:hanging="720"/>
        <w:jc w:val="both"/>
      </w:pPr>
      <w:r>
        <w:rPr>
          <w:color w:val="4F81BC"/>
        </w:rPr>
        <w:t>Age</w:t>
      </w:r>
    </w:p>
    <w:p w14:paraId="7C19C249" w14:textId="77777777" w:rsidR="00F2658A" w:rsidRDefault="00F2658A">
      <w:pPr>
        <w:pStyle w:val="BodyText"/>
        <w:rPr>
          <w:b/>
          <w:sz w:val="23"/>
        </w:rPr>
      </w:pPr>
    </w:p>
    <w:p w14:paraId="033F74EB" w14:textId="77777777" w:rsidR="00F2658A" w:rsidRDefault="00B3221E">
      <w:pPr>
        <w:pStyle w:val="BodyText"/>
        <w:ind w:left="680"/>
        <w:jc w:val="both"/>
      </w:pPr>
      <w:r>
        <w:t>Team members must be at least eighteen (18) years of age at the time of event.</w:t>
      </w:r>
    </w:p>
    <w:p w14:paraId="3474FB5E" w14:textId="77777777" w:rsidR="00F2658A" w:rsidRDefault="00B3221E" w:rsidP="00CA5B1B">
      <w:pPr>
        <w:pStyle w:val="ListParagraph"/>
        <w:numPr>
          <w:ilvl w:val="2"/>
          <w:numId w:val="21"/>
        </w:numPr>
        <w:tabs>
          <w:tab w:val="left" w:pos="1389"/>
        </w:tabs>
        <w:spacing w:before="244"/>
        <w:ind w:left="1388" w:hanging="720"/>
        <w:jc w:val="both"/>
        <w:rPr>
          <w:b/>
          <w:i/>
        </w:rPr>
      </w:pPr>
      <w:r>
        <w:rPr>
          <w:b/>
          <w:color w:val="4F81BC"/>
          <w:sz w:val="24"/>
        </w:rPr>
        <w:t>Driver’s License</w:t>
      </w:r>
    </w:p>
    <w:p w14:paraId="06DC0E22" w14:textId="77777777" w:rsidR="00F2658A" w:rsidRDefault="00F2658A">
      <w:pPr>
        <w:pStyle w:val="BodyText"/>
        <w:rPr>
          <w:b/>
          <w:i/>
          <w:sz w:val="23"/>
        </w:rPr>
      </w:pPr>
    </w:p>
    <w:p w14:paraId="4316F5AF" w14:textId="77777777" w:rsidR="00F2658A" w:rsidRDefault="00B3221E">
      <w:pPr>
        <w:pStyle w:val="BodyText"/>
        <w:spacing w:line="276" w:lineRule="auto"/>
        <w:ind w:left="680" w:right="116"/>
        <w:jc w:val="both"/>
      </w:pPr>
      <w:r>
        <w:t>Team members (at least 2) who will drive the vehicle at any time during the competition must hold a valid, government issued 2W/4W driver’s license. Learning license is not accepted.</w:t>
      </w:r>
    </w:p>
    <w:p w14:paraId="62DC116A" w14:textId="77777777" w:rsidR="00F2658A" w:rsidRDefault="00B3221E" w:rsidP="00CA5B1B">
      <w:pPr>
        <w:pStyle w:val="Heading4"/>
        <w:numPr>
          <w:ilvl w:val="2"/>
          <w:numId w:val="21"/>
        </w:numPr>
        <w:tabs>
          <w:tab w:val="left" w:pos="1389"/>
        </w:tabs>
        <w:spacing w:before="201"/>
        <w:ind w:left="1388" w:hanging="720"/>
        <w:jc w:val="both"/>
      </w:pPr>
      <w:r>
        <w:rPr>
          <w:color w:val="4F81BC"/>
        </w:rPr>
        <w:t>Liability</w:t>
      </w:r>
      <w:r>
        <w:rPr>
          <w:color w:val="4F81BC"/>
          <w:spacing w:val="-12"/>
        </w:rPr>
        <w:t xml:space="preserve"> </w:t>
      </w:r>
      <w:r>
        <w:rPr>
          <w:color w:val="4F81BC"/>
        </w:rPr>
        <w:t>Waiver</w:t>
      </w:r>
    </w:p>
    <w:p w14:paraId="2F94FD5B" w14:textId="77777777" w:rsidR="00F2658A" w:rsidRDefault="00B3221E">
      <w:pPr>
        <w:pStyle w:val="BodyText"/>
        <w:spacing w:before="269" w:line="276" w:lineRule="auto"/>
        <w:ind w:left="680"/>
      </w:pPr>
      <w:r>
        <w:t>All on-site participants, including students, faculty advisors and all other representatives of team are required to sign a liability waiver upon registering on-site.</w:t>
      </w:r>
    </w:p>
    <w:p w14:paraId="01C84A7A" w14:textId="77777777" w:rsidR="00F2658A" w:rsidRDefault="00B3221E" w:rsidP="00CA5B1B">
      <w:pPr>
        <w:pStyle w:val="Heading4"/>
        <w:numPr>
          <w:ilvl w:val="2"/>
          <w:numId w:val="21"/>
        </w:numPr>
        <w:tabs>
          <w:tab w:val="left" w:pos="1389"/>
        </w:tabs>
        <w:spacing w:before="201"/>
        <w:ind w:left="1388" w:hanging="720"/>
        <w:jc w:val="both"/>
      </w:pPr>
      <w:r>
        <w:rPr>
          <w:color w:val="4F81BC"/>
        </w:rPr>
        <w:t>Medical</w:t>
      </w:r>
      <w:r>
        <w:rPr>
          <w:color w:val="4F81BC"/>
          <w:spacing w:val="-2"/>
        </w:rPr>
        <w:t xml:space="preserve"> </w:t>
      </w:r>
      <w:r>
        <w:rPr>
          <w:color w:val="4F81BC"/>
        </w:rPr>
        <w:t>Insurance</w:t>
      </w:r>
    </w:p>
    <w:p w14:paraId="7BDDE98E" w14:textId="77777777" w:rsidR="00F2658A" w:rsidRDefault="00B3221E">
      <w:pPr>
        <w:pStyle w:val="BodyText"/>
        <w:spacing w:before="269" w:line="276" w:lineRule="auto"/>
        <w:ind w:left="680" w:right="113"/>
        <w:jc w:val="both"/>
      </w:pPr>
      <w:r>
        <w:t>Individual medical/health insurance coverage is required for at least 2 team members designated for driving the vehicle during competition and it is the sole responsibility of the participants. No medical insurance will be provided by Efficycle Organizers or by SAE NIS. No claim by participants will be entertained in this regard at any stage of the event.</w:t>
      </w:r>
    </w:p>
    <w:p w14:paraId="0B55F87C" w14:textId="77777777" w:rsidR="00F2658A" w:rsidRDefault="00B3221E" w:rsidP="00CA5B1B">
      <w:pPr>
        <w:pStyle w:val="Heading3"/>
        <w:numPr>
          <w:ilvl w:val="1"/>
          <w:numId w:val="20"/>
        </w:numPr>
        <w:tabs>
          <w:tab w:val="left" w:pos="1257"/>
        </w:tabs>
        <w:spacing w:before="202"/>
        <w:jc w:val="both"/>
      </w:pPr>
      <w:r>
        <w:rPr>
          <w:color w:val="4F81BC"/>
        </w:rPr>
        <w:t>Faculty</w:t>
      </w:r>
      <w:r>
        <w:rPr>
          <w:color w:val="4F81BC"/>
          <w:spacing w:val="-13"/>
        </w:rPr>
        <w:t xml:space="preserve"> </w:t>
      </w:r>
      <w:r>
        <w:rPr>
          <w:color w:val="4F81BC"/>
        </w:rPr>
        <w:t>Advisor</w:t>
      </w:r>
    </w:p>
    <w:p w14:paraId="7C2A55E1" w14:textId="77777777" w:rsidR="00F2658A" w:rsidRDefault="00B3221E" w:rsidP="00CA5B1B">
      <w:pPr>
        <w:pStyle w:val="Heading4"/>
        <w:numPr>
          <w:ilvl w:val="2"/>
          <w:numId w:val="20"/>
        </w:numPr>
        <w:tabs>
          <w:tab w:val="left" w:pos="1389"/>
        </w:tabs>
        <w:spacing w:before="239"/>
        <w:jc w:val="both"/>
      </w:pPr>
      <w:r>
        <w:rPr>
          <w:color w:val="4F81BC"/>
        </w:rPr>
        <w:t>Status</w:t>
      </w:r>
    </w:p>
    <w:p w14:paraId="7F2D98B6" w14:textId="77777777" w:rsidR="00F2658A" w:rsidRDefault="00F2658A">
      <w:pPr>
        <w:pStyle w:val="BodyText"/>
        <w:spacing w:before="1"/>
        <w:rPr>
          <w:b/>
          <w:sz w:val="23"/>
        </w:rPr>
      </w:pPr>
    </w:p>
    <w:p w14:paraId="1348879D" w14:textId="77777777" w:rsidR="00F2658A" w:rsidRDefault="00B3221E">
      <w:pPr>
        <w:pStyle w:val="BodyText"/>
        <w:spacing w:before="1" w:line="276" w:lineRule="auto"/>
        <w:ind w:left="680" w:right="114"/>
        <w:jc w:val="both"/>
      </w:pPr>
      <w:r>
        <w:t>Each team is supposed to have a Faculty Advisor appointed by the college/university. The Faculty Advisor is required to accompany the team to the competition and will be considered by competition officials as the official college/university representative. Faculty Advisor must have a valid SAE India membership.</w:t>
      </w:r>
    </w:p>
    <w:p w14:paraId="6087517F" w14:textId="77777777" w:rsidR="00F2658A" w:rsidRDefault="00B3221E" w:rsidP="00CA5B1B">
      <w:pPr>
        <w:pStyle w:val="Heading4"/>
        <w:numPr>
          <w:ilvl w:val="2"/>
          <w:numId w:val="20"/>
        </w:numPr>
        <w:tabs>
          <w:tab w:val="left" w:pos="1389"/>
        </w:tabs>
        <w:spacing w:before="202"/>
        <w:jc w:val="both"/>
      </w:pPr>
      <w:r>
        <w:rPr>
          <w:color w:val="4F81BC"/>
        </w:rPr>
        <w:t>Responsibilities</w:t>
      </w:r>
    </w:p>
    <w:p w14:paraId="424E6F92" w14:textId="77777777" w:rsidR="00F2658A" w:rsidRDefault="00B3221E">
      <w:pPr>
        <w:pStyle w:val="BodyText"/>
        <w:spacing w:before="269" w:line="276" w:lineRule="auto"/>
        <w:ind w:left="680"/>
      </w:pPr>
      <w:r>
        <w:t xml:space="preserve">Faculty Advisors may advise their teams on general engineering and engineering project management theory and act as guide of team. The </w:t>
      </w:r>
      <w:proofErr w:type="gramStart"/>
      <w:r>
        <w:t>Faculty</w:t>
      </w:r>
      <w:proofErr w:type="gramEnd"/>
      <w:r>
        <w:t xml:space="preserve"> advisors are allowed to attend</w:t>
      </w:r>
    </w:p>
    <w:p w14:paraId="561B063C" w14:textId="77777777" w:rsidR="00F2658A" w:rsidRDefault="00F2658A">
      <w:pPr>
        <w:spacing w:line="276" w:lineRule="auto"/>
        <w:sectPr w:rsidR="00F2658A">
          <w:pgSz w:w="12240" w:h="15840"/>
          <w:pgMar w:top="820" w:right="1320" w:bottom="900" w:left="760" w:header="622" w:footer="716" w:gutter="0"/>
          <w:cols w:space="720"/>
        </w:sectPr>
      </w:pPr>
    </w:p>
    <w:p w14:paraId="65CB0F99" w14:textId="77777777" w:rsidR="00F2658A" w:rsidRDefault="00F2658A">
      <w:pPr>
        <w:pStyle w:val="BodyText"/>
        <w:rPr>
          <w:sz w:val="20"/>
        </w:rPr>
      </w:pPr>
    </w:p>
    <w:p w14:paraId="3A225EB0" w14:textId="77777777" w:rsidR="00F2658A" w:rsidRDefault="00F2658A">
      <w:pPr>
        <w:pStyle w:val="BodyText"/>
        <w:spacing w:before="2"/>
        <w:rPr>
          <w:sz w:val="22"/>
        </w:rPr>
      </w:pPr>
    </w:p>
    <w:p w14:paraId="53975450" w14:textId="77777777" w:rsidR="00F2658A" w:rsidRDefault="00B3221E">
      <w:pPr>
        <w:pStyle w:val="BodyText"/>
        <w:spacing w:line="276" w:lineRule="auto"/>
        <w:ind w:left="120" w:right="1177"/>
        <w:jc w:val="both"/>
      </w:pPr>
      <w:r>
        <w:t>static &amp; dynamic events along with their team at event site but will not be allowed to provide answers or justifications for any question on behalf of team.</w:t>
      </w:r>
    </w:p>
    <w:p w14:paraId="6F8A5AC0" w14:textId="77777777" w:rsidR="00F2658A" w:rsidRDefault="00B3221E" w:rsidP="00CA5B1B">
      <w:pPr>
        <w:pStyle w:val="Heading4"/>
        <w:numPr>
          <w:ilvl w:val="2"/>
          <w:numId w:val="20"/>
        </w:numPr>
        <w:tabs>
          <w:tab w:val="left" w:pos="829"/>
        </w:tabs>
        <w:spacing w:before="201"/>
        <w:ind w:left="828"/>
        <w:jc w:val="both"/>
      </w:pPr>
      <w:r>
        <w:rPr>
          <w:color w:val="4F81BC"/>
        </w:rPr>
        <w:t>Limitations</w:t>
      </w:r>
    </w:p>
    <w:p w14:paraId="29C861DA" w14:textId="77777777" w:rsidR="00F2658A" w:rsidRDefault="00B3221E">
      <w:pPr>
        <w:pStyle w:val="BodyText"/>
        <w:spacing w:before="269" w:line="276" w:lineRule="auto"/>
        <w:ind w:left="120" w:right="1174"/>
        <w:jc w:val="both"/>
      </w:pPr>
      <w:r>
        <w:t xml:space="preserve">Faculty Advisors should not design any part of the vehicle nor directly participate in the development of any documentation or presentation. Additionally, Faculty Advisors may not fabricate nor assemble any components, nor assist directly in the preparation, </w:t>
      </w:r>
      <w:proofErr w:type="gramStart"/>
      <w:r>
        <w:t>maintenance</w:t>
      </w:r>
      <w:proofErr w:type="gramEnd"/>
      <w:r>
        <w:t xml:space="preserve"> or operation of the vehicle. But they can support their team for proper upkeep of vehicle in case of any breakdown.</w:t>
      </w:r>
    </w:p>
    <w:p w14:paraId="075EA378" w14:textId="77777777" w:rsidR="00F2658A" w:rsidRDefault="00B3221E">
      <w:pPr>
        <w:pStyle w:val="BodyText"/>
        <w:spacing w:before="240" w:line="276" w:lineRule="auto"/>
        <w:ind w:left="120" w:right="1177"/>
        <w:jc w:val="both"/>
      </w:pPr>
      <w:r>
        <w:t xml:space="preserve">Faculty advisors are restricted to answer on behalf of teams during technical </w:t>
      </w:r>
      <w:proofErr w:type="gramStart"/>
      <w:r>
        <w:t>inspection  and</w:t>
      </w:r>
      <w:proofErr w:type="gramEnd"/>
      <w:r>
        <w:t xml:space="preserve"> static events until asked by judges. They are supposed to encourage teams to explain the answers by themselves. He/she can also not perform in the dynamic event on behalf of the team members. It is also recommended that all documentation of team should be verified by the Faculty</w:t>
      </w:r>
      <w:r>
        <w:rPr>
          <w:spacing w:val="-15"/>
        </w:rPr>
        <w:t xml:space="preserve"> </w:t>
      </w:r>
      <w:r>
        <w:t>Advisor.</w:t>
      </w:r>
    </w:p>
    <w:p w14:paraId="54B1D9B5" w14:textId="77777777" w:rsidR="00F2658A" w:rsidRDefault="00B3221E" w:rsidP="00CA5B1B">
      <w:pPr>
        <w:pStyle w:val="Heading3"/>
        <w:numPr>
          <w:ilvl w:val="1"/>
          <w:numId w:val="20"/>
        </w:numPr>
        <w:tabs>
          <w:tab w:val="left" w:pos="697"/>
        </w:tabs>
        <w:spacing w:before="202"/>
        <w:ind w:left="696"/>
        <w:jc w:val="both"/>
      </w:pPr>
      <w:r>
        <w:rPr>
          <w:color w:val="4F81BC"/>
        </w:rPr>
        <w:t>Registration</w:t>
      </w:r>
      <w:r>
        <w:rPr>
          <w:color w:val="4F81BC"/>
          <w:spacing w:val="-15"/>
        </w:rPr>
        <w:t xml:space="preserve"> </w:t>
      </w:r>
      <w:r>
        <w:rPr>
          <w:color w:val="4F81BC"/>
        </w:rPr>
        <w:t>Procedure:</w:t>
      </w:r>
    </w:p>
    <w:p w14:paraId="45F9C78D" w14:textId="77777777" w:rsidR="00F2658A" w:rsidRDefault="00B3221E" w:rsidP="00CA5B1B">
      <w:pPr>
        <w:pStyle w:val="Heading4"/>
        <w:numPr>
          <w:ilvl w:val="2"/>
          <w:numId w:val="20"/>
        </w:numPr>
        <w:tabs>
          <w:tab w:val="left" w:pos="829"/>
        </w:tabs>
        <w:spacing w:before="240"/>
        <w:ind w:left="828"/>
        <w:jc w:val="both"/>
      </w:pPr>
      <w:r>
        <w:rPr>
          <w:color w:val="4F81BC"/>
        </w:rPr>
        <w:t>Team Registration for Participation in</w:t>
      </w:r>
      <w:r>
        <w:rPr>
          <w:color w:val="4F81BC"/>
          <w:spacing w:val="-29"/>
        </w:rPr>
        <w:t xml:space="preserve"> </w:t>
      </w:r>
      <w:r>
        <w:rPr>
          <w:color w:val="4F81BC"/>
        </w:rPr>
        <w:t>competition</w:t>
      </w:r>
    </w:p>
    <w:p w14:paraId="1A693B0D" w14:textId="77777777" w:rsidR="00F2658A" w:rsidRDefault="00F2658A">
      <w:pPr>
        <w:pStyle w:val="BodyText"/>
        <w:rPr>
          <w:b/>
          <w:sz w:val="23"/>
        </w:rPr>
      </w:pPr>
    </w:p>
    <w:p w14:paraId="520B187F" w14:textId="77777777" w:rsidR="00F2658A" w:rsidRDefault="00B3221E">
      <w:pPr>
        <w:pStyle w:val="BodyText"/>
        <w:ind w:left="120"/>
        <w:jc w:val="both"/>
      </w:pPr>
      <w:r>
        <w:t>Team registration will be through online portal after the announcement of event.</w:t>
      </w:r>
    </w:p>
    <w:p w14:paraId="0EB79183" w14:textId="77777777" w:rsidR="00F2658A" w:rsidRDefault="00B3221E" w:rsidP="00CA5B1B">
      <w:pPr>
        <w:pStyle w:val="Heading4"/>
        <w:numPr>
          <w:ilvl w:val="2"/>
          <w:numId w:val="20"/>
        </w:numPr>
        <w:tabs>
          <w:tab w:val="left" w:pos="829"/>
        </w:tabs>
        <w:spacing w:before="244"/>
        <w:ind w:left="828"/>
        <w:jc w:val="both"/>
      </w:pPr>
      <w:r>
        <w:rPr>
          <w:color w:val="4F81BC"/>
        </w:rPr>
        <w:t>Event Site</w:t>
      </w:r>
      <w:r>
        <w:rPr>
          <w:color w:val="4F81BC"/>
          <w:spacing w:val="-11"/>
        </w:rPr>
        <w:t xml:space="preserve"> </w:t>
      </w:r>
      <w:r>
        <w:rPr>
          <w:color w:val="4F81BC"/>
        </w:rPr>
        <w:t>Registration</w:t>
      </w:r>
    </w:p>
    <w:p w14:paraId="33560C1B" w14:textId="77777777" w:rsidR="00F2658A" w:rsidRDefault="00F2658A">
      <w:pPr>
        <w:pStyle w:val="BodyText"/>
        <w:rPr>
          <w:b/>
          <w:sz w:val="23"/>
        </w:rPr>
      </w:pPr>
    </w:p>
    <w:p w14:paraId="071B4686" w14:textId="77777777" w:rsidR="00F2658A" w:rsidRDefault="00B3221E">
      <w:pPr>
        <w:pStyle w:val="BodyText"/>
        <w:spacing w:line="276" w:lineRule="auto"/>
        <w:ind w:left="108" w:right="1291"/>
      </w:pPr>
      <w:r>
        <w:t>The teams shall mark their presence at final event by registering at event site on the Day-0 of competition.</w:t>
      </w:r>
    </w:p>
    <w:p w14:paraId="3C6D2692" w14:textId="77777777" w:rsidR="00F2658A" w:rsidRDefault="00B3221E" w:rsidP="00CA5B1B">
      <w:pPr>
        <w:pStyle w:val="ListParagraph"/>
        <w:numPr>
          <w:ilvl w:val="2"/>
          <w:numId w:val="20"/>
        </w:numPr>
        <w:tabs>
          <w:tab w:val="left" w:pos="829"/>
        </w:tabs>
        <w:spacing w:before="240"/>
        <w:ind w:left="828"/>
        <w:jc w:val="both"/>
        <w:rPr>
          <w:b/>
          <w:i/>
        </w:rPr>
      </w:pPr>
      <w:r>
        <w:rPr>
          <w:b/>
          <w:color w:val="4F81BC"/>
          <w:sz w:val="24"/>
        </w:rPr>
        <w:t>Change in Team</w:t>
      </w:r>
      <w:r>
        <w:rPr>
          <w:b/>
          <w:color w:val="4F81BC"/>
        </w:rPr>
        <w:t>-</w:t>
      </w:r>
      <w:r>
        <w:rPr>
          <w:b/>
          <w:color w:val="4F81BC"/>
          <w:spacing w:val="-3"/>
        </w:rPr>
        <w:t xml:space="preserve"> </w:t>
      </w:r>
    </w:p>
    <w:p w14:paraId="426D891A" w14:textId="77777777" w:rsidR="00F2658A" w:rsidRDefault="00F2658A">
      <w:pPr>
        <w:pStyle w:val="BodyText"/>
        <w:spacing w:before="3"/>
        <w:rPr>
          <w:b/>
          <w:i/>
          <w:sz w:val="23"/>
        </w:rPr>
      </w:pPr>
    </w:p>
    <w:p w14:paraId="7F319105" w14:textId="77777777" w:rsidR="004229E5" w:rsidRDefault="004229E5" w:rsidP="004229E5">
      <w:pPr>
        <w:pStyle w:val="BodyText"/>
        <w:tabs>
          <w:tab w:val="left" w:pos="709"/>
          <w:tab w:val="left" w:pos="9450"/>
        </w:tabs>
        <w:spacing w:line="276" w:lineRule="auto"/>
        <w:ind w:left="284" w:right="1120"/>
        <w:jc w:val="both"/>
      </w:pPr>
      <w:r>
        <w:t xml:space="preserve">Changes in team details and event category can be performed through team’s account in registration portal. These changes will be allowed from the date of team registration till </w:t>
      </w:r>
      <w:r>
        <w:rPr>
          <w:highlight w:val="yellow"/>
        </w:rPr>
        <w:t xml:space="preserve">2 Months before </w:t>
      </w:r>
      <w:r>
        <w:t xml:space="preserve">the Starting Dates of competition. Any such changes must be informed to organizing committee by writing email to </w:t>
      </w:r>
      <w:hyperlink r:id="rId28" w:history="1">
        <w:r w:rsidRPr="00A22FA3">
          <w:rPr>
            <w:rStyle w:val="Hyperlink"/>
            <w:u w:color="0000FF"/>
          </w:rPr>
          <w:t>Effi-Cycle.teams@saenis.org</w:t>
        </w:r>
        <w:r w:rsidRPr="00A22FA3">
          <w:rPr>
            <w:rStyle w:val="Hyperlink"/>
          </w:rPr>
          <w:t>.</w:t>
        </w:r>
      </w:hyperlink>
      <w:r>
        <w:t xml:space="preserve"> The copy of final registration form should be submitted to </w:t>
      </w:r>
      <w:hyperlink r:id="rId29" w:history="1">
        <w:r w:rsidRPr="00A22FA3">
          <w:rPr>
            <w:rStyle w:val="Hyperlink"/>
            <w:u w:color="0000FF"/>
          </w:rPr>
          <w:t>Effi-Cycle.teams@saenis.org</w:t>
        </w:r>
      </w:hyperlink>
      <w:r>
        <w:rPr>
          <w:color w:val="0000FF"/>
          <w:u w:val="single" w:color="0000FF"/>
        </w:rPr>
        <w:t xml:space="preserve"> </w:t>
      </w:r>
      <w:r>
        <w:t>after approval from institute authorities</w:t>
      </w:r>
      <w:r>
        <w:rPr>
          <w:spacing w:val="-17"/>
        </w:rPr>
        <w:t xml:space="preserve"> </w:t>
      </w:r>
      <w:r>
        <w:t>(HOD/Dean/Director).</w:t>
      </w:r>
    </w:p>
    <w:p w14:paraId="2B956035" w14:textId="77777777" w:rsidR="004229E5" w:rsidRDefault="004229E5" w:rsidP="004229E5">
      <w:pPr>
        <w:pStyle w:val="BodyText"/>
        <w:tabs>
          <w:tab w:val="left" w:pos="709"/>
        </w:tabs>
        <w:spacing w:before="197" w:line="276" w:lineRule="auto"/>
        <w:ind w:left="284" w:right="1120"/>
        <w:jc w:val="both"/>
      </w:pPr>
      <w:r>
        <w:t xml:space="preserve">Any changes in the team will not be allowed after the </w:t>
      </w:r>
      <w:proofErr w:type="gramStart"/>
      <w:r>
        <w:t>above mentioned</w:t>
      </w:r>
      <w:proofErr w:type="gramEnd"/>
      <w:r>
        <w:t xml:space="preserve"> deadline. </w:t>
      </w:r>
      <w:proofErr w:type="gramStart"/>
      <w:r>
        <w:t>However</w:t>
      </w:r>
      <w:proofErr w:type="gramEnd"/>
      <w:r>
        <w:t xml:space="preserve"> any critical issues related to team structure, captain or faculty advisor at any stage of the event may be brought notice to </w:t>
      </w:r>
      <w:proofErr w:type="spellStart"/>
      <w:r>
        <w:t>Effi</w:t>
      </w:r>
      <w:proofErr w:type="spellEnd"/>
      <w:r>
        <w:t xml:space="preserve">-Cycle Organizing Committee at </w:t>
      </w:r>
      <w:hyperlink r:id="rId30" w:history="1">
        <w:r w:rsidRPr="00A22FA3">
          <w:rPr>
            <w:rStyle w:val="Hyperlink"/>
            <w:u w:color="0000FF"/>
          </w:rPr>
          <w:t xml:space="preserve">Effi-Cycle.teams@saenis.org </w:t>
        </w:r>
      </w:hyperlink>
      <w:r>
        <w:t>with prior approval from institute authorities.</w:t>
      </w:r>
    </w:p>
    <w:p w14:paraId="1C98A09B" w14:textId="77777777" w:rsidR="00F2658A" w:rsidRDefault="00F2658A" w:rsidP="004229E5">
      <w:pPr>
        <w:spacing w:line="276" w:lineRule="auto"/>
        <w:ind w:right="1210"/>
        <w:jc w:val="both"/>
        <w:sectPr w:rsidR="00F2658A">
          <w:footerReference w:type="even" r:id="rId31"/>
          <w:footerReference w:type="default" r:id="rId32"/>
          <w:pgSz w:w="12240" w:h="15840"/>
          <w:pgMar w:top="940" w:right="260" w:bottom="900" w:left="1320" w:header="502" w:footer="716" w:gutter="0"/>
          <w:cols w:space="720"/>
        </w:sectPr>
      </w:pPr>
    </w:p>
    <w:p w14:paraId="26561B80" w14:textId="77777777" w:rsidR="00F2658A" w:rsidRDefault="00F2658A">
      <w:pPr>
        <w:pStyle w:val="BodyText"/>
        <w:rPr>
          <w:sz w:val="20"/>
        </w:rPr>
      </w:pPr>
    </w:p>
    <w:p w14:paraId="5069B206" w14:textId="77777777" w:rsidR="00F2658A" w:rsidRDefault="00F2658A">
      <w:pPr>
        <w:pStyle w:val="BodyText"/>
        <w:spacing w:before="9"/>
        <w:rPr>
          <w:sz w:val="23"/>
        </w:rPr>
      </w:pPr>
    </w:p>
    <w:p w14:paraId="01DF76B0" w14:textId="77777777" w:rsidR="004229E5" w:rsidRDefault="004229E5" w:rsidP="00CA5B1B">
      <w:pPr>
        <w:pStyle w:val="ListParagraph"/>
        <w:numPr>
          <w:ilvl w:val="3"/>
          <w:numId w:val="20"/>
        </w:numPr>
        <w:tabs>
          <w:tab w:val="left" w:pos="709"/>
          <w:tab w:val="left" w:pos="993"/>
          <w:tab w:val="left" w:pos="9498"/>
        </w:tabs>
        <w:spacing w:before="100" w:line="276" w:lineRule="auto"/>
        <w:rPr>
          <w:sz w:val="24"/>
        </w:rPr>
      </w:pPr>
      <w:r>
        <w:rPr>
          <w:sz w:val="24"/>
        </w:rPr>
        <w:t xml:space="preserve">After </w:t>
      </w:r>
      <w:r w:rsidRPr="00823EF6">
        <w:rPr>
          <w:sz w:val="24"/>
        </w:rPr>
        <w:t xml:space="preserve">the above deadline for Team change for </w:t>
      </w:r>
      <w:r>
        <w:rPr>
          <w:sz w:val="24"/>
        </w:rPr>
        <w:t>competition year, if there is any requirement of changes in team, first a written permission must be taken form Head of Department/Dean/Director of the institute on college letter head and should be sent to Organizing</w:t>
      </w:r>
      <w:r>
        <w:rPr>
          <w:spacing w:val="-30"/>
          <w:sz w:val="24"/>
        </w:rPr>
        <w:t xml:space="preserve"> </w:t>
      </w:r>
      <w:r>
        <w:rPr>
          <w:sz w:val="24"/>
        </w:rPr>
        <w:t>Committee.</w:t>
      </w:r>
    </w:p>
    <w:p w14:paraId="74D8DDA1" w14:textId="77777777" w:rsidR="00F2658A" w:rsidRDefault="00B3221E" w:rsidP="00CA5B1B">
      <w:pPr>
        <w:pStyle w:val="ListParagraph"/>
        <w:numPr>
          <w:ilvl w:val="3"/>
          <w:numId w:val="20"/>
        </w:numPr>
        <w:tabs>
          <w:tab w:val="left" w:pos="1545"/>
        </w:tabs>
        <w:spacing w:before="199" w:line="276" w:lineRule="auto"/>
        <w:ind w:right="114"/>
        <w:rPr>
          <w:b/>
          <w:i/>
        </w:rPr>
      </w:pPr>
      <w:r>
        <w:rPr>
          <w:sz w:val="24"/>
        </w:rPr>
        <w:t xml:space="preserve">These issues will be reviewed by Organizing Committee for further decisions. </w:t>
      </w:r>
      <w:r>
        <w:rPr>
          <w:b/>
          <w:i/>
        </w:rPr>
        <w:t>Please note that this letter is required to only put up the issue in consideration of organizing committee and Efficycle Organizing Committee reserves its rights to disregard such</w:t>
      </w:r>
      <w:r>
        <w:rPr>
          <w:b/>
          <w:i/>
          <w:spacing w:val="-7"/>
        </w:rPr>
        <w:t xml:space="preserve"> </w:t>
      </w:r>
      <w:r>
        <w:rPr>
          <w:b/>
          <w:i/>
        </w:rPr>
        <w:t>requests.</w:t>
      </w:r>
    </w:p>
    <w:p w14:paraId="3EBB6353" w14:textId="77777777" w:rsidR="00F2658A" w:rsidRDefault="00B3221E" w:rsidP="00CA5B1B">
      <w:pPr>
        <w:pStyle w:val="Heading3"/>
        <w:numPr>
          <w:ilvl w:val="1"/>
          <w:numId w:val="19"/>
        </w:numPr>
        <w:tabs>
          <w:tab w:val="left" w:pos="1257"/>
        </w:tabs>
        <w:spacing w:before="198"/>
        <w:rPr>
          <w:color w:val="4F81BC"/>
          <w:sz w:val="28"/>
        </w:rPr>
      </w:pPr>
      <w:r>
        <w:rPr>
          <w:color w:val="4F81BC"/>
        </w:rPr>
        <w:t>Vehicle</w:t>
      </w:r>
      <w:r>
        <w:rPr>
          <w:color w:val="4F81BC"/>
          <w:spacing w:val="-9"/>
        </w:rPr>
        <w:t xml:space="preserve"> </w:t>
      </w:r>
      <w:r>
        <w:rPr>
          <w:color w:val="4F81BC"/>
        </w:rPr>
        <w:t>Shipping</w:t>
      </w:r>
    </w:p>
    <w:p w14:paraId="35DE3F0B" w14:textId="77777777" w:rsidR="00F2658A" w:rsidRDefault="00B3221E">
      <w:pPr>
        <w:pStyle w:val="BodyText"/>
        <w:spacing w:before="281" w:line="276" w:lineRule="auto"/>
        <w:ind w:left="680" w:right="114"/>
        <w:jc w:val="both"/>
      </w:pPr>
      <w:r>
        <w:t>The teams must ensure that their shipping agency or freight forwarder or commercial carrier complies with all the rules laid down by the government for inter-state transportation. The vehicle shipping may be a complex and lengthy process. It is the responsibility of teams to ship the vehicle on proper time so that it reaches the event-site before start of event. The participating team itself must be listed as receiving party of consignment. Neither event organizers/SAE NIS nor the host institute can be listed as receiving party.</w:t>
      </w:r>
    </w:p>
    <w:p w14:paraId="2A25654F" w14:textId="77777777" w:rsidR="00F2658A" w:rsidRDefault="00B3221E">
      <w:pPr>
        <w:pStyle w:val="BodyText"/>
        <w:spacing w:before="196" w:line="278" w:lineRule="auto"/>
        <w:ind w:left="680" w:right="123"/>
        <w:jc w:val="both"/>
      </w:pPr>
      <w:r>
        <w:t>Teams must keep proper care during transport to avoid any damage to the vehicle. A proper care must be taken while selecting the mode of shipping (train/truck etc.)</w:t>
      </w:r>
    </w:p>
    <w:p w14:paraId="77AC5925" w14:textId="77777777" w:rsidR="00F2658A" w:rsidRDefault="00590767" w:rsidP="00CA5B1B">
      <w:pPr>
        <w:pStyle w:val="Heading3"/>
        <w:numPr>
          <w:ilvl w:val="1"/>
          <w:numId w:val="19"/>
        </w:numPr>
        <w:tabs>
          <w:tab w:val="left" w:pos="1257"/>
        </w:tabs>
        <w:spacing w:before="194"/>
        <w:rPr>
          <w:i/>
          <w:color w:val="4F81BC"/>
          <w:sz w:val="28"/>
        </w:rPr>
      </w:pPr>
      <w:r>
        <w:rPr>
          <w:color w:val="4F81BC"/>
        </w:rPr>
        <w:t>Maximum Entries per college</w:t>
      </w:r>
    </w:p>
    <w:p w14:paraId="29E4CB4A" w14:textId="77777777" w:rsidR="00F2658A" w:rsidRDefault="00B3221E">
      <w:pPr>
        <w:pStyle w:val="BodyText"/>
        <w:spacing w:before="280" w:line="276" w:lineRule="auto"/>
        <w:ind w:left="680" w:right="114"/>
        <w:jc w:val="both"/>
      </w:pPr>
      <w:r>
        <w:t>Multiple teams from any college/university may register for the event. Multiple teams cannot have any team member or faculty advisors in common.</w:t>
      </w:r>
    </w:p>
    <w:p w14:paraId="4957B09F" w14:textId="77777777" w:rsidR="00F2658A" w:rsidRDefault="00B3221E">
      <w:pPr>
        <w:pStyle w:val="BodyText"/>
        <w:spacing w:before="237" w:line="276" w:lineRule="auto"/>
        <w:ind w:left="680" w:right="122"/>
        <w:jc w:val="both"/>
      </w:pPr>
      <w:r>
        <w:t xml:space="preserve">An institute can participate with multiple teams for both </w:t>
      </w:r>
      <w:proofErr w:type="gramStart"/>
      <w:r>
        <w:t>variants</w:t>
      </w:r>
      <w:proofErr w:type="gramEnd"/>
      <w:r>
        <w:t xml:space="preserve"> but one team can participate with any one variant.</w:t>
      </w:r>
    </w:p>
    <w:p w14:paraId="441F9C54" w14:textId="77777777" w:rsidR="00F2658A" w:rsidRDefault="00B3221E" w:rsidP="00CA5B1B">
      <w:pPr>
        <w:pStyle w:val="Heading3"/>
        <w:numPr>
          <w:ilvl w:val="1"/>
          <w:numId w:val="19"/>
        </w:numPr>
        <w:tabs>
          <w:tab w:val="left" w:pos="1257"/>
        </w:tabs>
        <w:spacing w:before="203"/>
        <w:rPr>
          <w:rFonts w:ascii="Book Antiqua"/>
          <w:i/>
          <w:color w:val="4F81BC"/>
          <w:sz w:val="28"/>
        </w:rPr>
      </w:pPr>
      <w:r>
        <w:rPr>
          <w:rFonts w:ascii="Book Antiqua"/>
          <w:color w:val="4F81BC"/>
        </w:rPr>
        <w:t>Eligibility for Participation in Main Event</w:t>
      </w:r>
    </w:p>
    <w:p w14:paraId="0BBD10D2" w14:textId="77777777" w:rsidR="00F2658A" w:rsidRDefault="00B3221E">
      <w:pPr>
        <w:pStyle w:val="BodyText"/>
        <w:spacing w:before="240" w:line="276" w:lineRule="auto"/>
        <w:ind w:left="680" w:right="118"/>
        <w:jc w:val="both"/>
      </w:pPr>
      <w:r>
        <w:t>The performance of all teams will be monitored throughout the season. This monitoring will be done by several means such as reports submission, direct discussion with the team members or faculty advisors, college level visits and inspections. If any team is found not meeting the project activity timelines, it may be barred from main event</w:t>
      </w:r>
      <w:r>
        <w:rPr>
          <w:spacing w:val="-36"/>
        </w:rPr>
        <w:t xml:space="preserve"> </w:t>
      </w:r>
      <w:r>
        <w:t>as per rule 7.5.</w:t>
      </w:r>
    </w:p>
    <w:p w14:paraId="6F3AF4A5" w14:textId="77777777" w:rsidR="00F2658A" w:rsidRDefault="00B3221E" w:rsidP="00CA5B1B">
      <w:pPr>
        <w:pStyle w:val="Heading2"/>
        <w:numPr>
          <w:ilvl w:val="0"/>
          <w:numId w:val="19"/>
        </w:numPr>
        <w:tabs>
          <w:tab w:val="left" w:pos="1113"/>
        </w:tabs>
        <w:spacing w:before="241"/>
        <w:ind w:left="1112" w:hanging="432"/>
        <w:rPr>
          <w:color w:val="365F91"/>
        </w:rPr>
      </w:pPr>
      <w:r>
        <w:rPr>
          <w:color w:val="365F91"/>
        </w:rPr>
        <w:t>Vehicle</w:t>
      </w:r>
      <w:r>
        <w:rPr>
          <w:color w:val="365F91"/>
          <w:spacing w:val="-10"/>
        </w:rPr>
        <w:t xml:space="preserve"> </w:t>
      </w:r>
      <w:r>
        <w:rPr>
          <w:color w:val="365F91"/>
        </w:rPr>
        <w:t>Eligibility</w:t>
      </w:r>
    </w:p>
    <w:p w14:paraId="43C84C29" w14:textId="77777777" w:rsidR="00F2658A" w:rsidRDefault="00B3221E" w:rsidP="00CA5B1B">
      <w:pPr>
        <w:pStyle w:val="Heading3"/>
        <w:numPr>
          <w:ilvl w:val="1"/>
          <w:numId w:val="18"/>
        </w:numPr>
        <w:tabs>
          <w:tab w:val="left" w:pos="1257"/>
        </w:tabs>
        <w:spacing w:before="250"/>
        <w:jc w:val="both"/>
      </w:pPr>
      <w:r>
        <w:rPr>
          <w:color w:val="4F81BC"/>
        </w:rPr>
        <w:t>Student Developed</w:t>
      </w:r>
      <w:r>
        <w:rPr>
          <w:color w:val="4F81BC"/>
          <w:spacing w:val="-14"/>
        </w:rPr>
        <w:t xml:space="preserve"> </w:t>
      </w:r>
      <w:r>
        <w:rPr>
          <w:color w:val="4F81BC"/>
        </w:rPr>
        <w:t>Vehicle</w:t>
      </w:r>
    </w:p>
    <w:p w14:paraId="761EA239" w14:textId="77777777" w:rsidR="00F2658A" w:rsidRDefault="00B3221E">
      <w:pPr>
        <w:pStyle w:val="BodyText"/>
        <w:spacing w:before="281" w:line="276" w:lineRule="auto"/>
        <w:ind w:left="680" w:right="115"/>
        <w:jc w:val="both"/>
      </w:pPr>
      <w:r>
        <w:t xml:space="preserve">Vehicles </w:t>
      </w:r>
      <w:proofErr w:type="gramStart"/>
      <w:r>
        <w:t>entered into</w:t>
      </w:r>
      <w:proofErr w:type="gramEnd"/>
      <w:r>
        <w:t xml:space="preserve"> competitions must be conceived, designed, fabricated and maintained by the student team members without direct involvement of professionals, automotive engineers, racers, professional fabricators, technicians, machinists or related professionals.</w:t>
      </w:r>
    </w:p>
    <w:p w14:paraId="1042630A" w14:textId="77777777" w:rsidR="00F2658A" w:rsidRDefault="00F2658A">
      <w:pPr>
        <w:spacing w:line="276" w:lineRule="auto"/>
        <w:jc w:val="both"/>
        <w:sectPr w:rsidR="00F2658A">
          <w:pgSz w:w="12240" w:h="15840"/>
          <w:pgMar w:top="820" w:right="1320" w:bottom="900" w:left="760" w:header="622" w:footer="716" w:gutter="0"/>
          <w:cols w:space="720"/>
        </w:sectPr>
      </w:pPr>
    </w:p>
    <w:p w14:paraId="5DDE33B3" w14:textId="77777777" w:rsidR="00F2658A" w:rsidRDefault="00F2658A">
      <w:pPr>
        <w:pStyle w:val="BodyText"/>
        <w:rPr>
          <w:sz w:val="20"/>
        </w:rPr>
      </w:pPr>
    </w:p>
    <w:p w14:paraId="3072354B" w14:textId="77777777" w:rsidR="00F2658A" w:rsidRDefault="00B3221E" w:rsidP="00CA5B1B">
      <w:pPr>
        <w:pStyle w:val="Heading3"/>
        <w:numPr>
          <w:ilvl w:val="1"/>
          <w:numId w:val="18"/>
        </w:numPr>
        <w:tabs>
          <w:tab w:val="left" w:pos="677"/>
        </w:tabs>
        <w:spacing w:before="263"/>
        <w:ind w:left="676"/>
        <w:jc w:val="both"/>
        <w:rPr>
          <w:i/>
        </w:rPr>
      </w:pPr>
      <w:r>
        <w:rPr>
          <w:noProof/>
          <w:lang w:val="en-IN" w:eastAsia="en-IN"/>
        </w:rPr>
        <w:drawing>
          <wp:anchor distT="0" distB="0" distL="0" distR="0" simplePos="0" relativeHeight="251648000" behindDoc="1" locked="0" layoutInCell="1" allowOverlap="1" wp14:anchorId="31B6D83E" wp14:editId="29746A40">
            <wp:simplePos x="0" y="0"/>
            <wp:positionH relativeFrom="page">
              <wp:posOffset>3230879</wp:posOffset>
            </wp:positionH>
            <wp:positionV relativeFrom="paragraph">
              <wp:posOffset>129955</wp:posOffset>
            </wp:positionV>
            <wp:extent cx="292607" cy="339851"/>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33" cstate="print"/>
                    <a:stretch>
                      <a:fillRect/>
                    </a:stretch>
                  </pic:blipFill>
                  <pic:spPr>
                    <a:xfrm>
                      <a:off x="0" y="0"/>
                      <a:ext cx="292607" cy="339851"/>
                    </a:xfrm>
                    <a:prstGeom prst="rect">
                      <a:avLst/>
                    </a:prstGeom>
                  </pic:spPr>
                </pic:pic>
              </a:graphicData>
            </a:graphic>
          </wp:anchor>
        </w:drawing>
      </w:r>
      <w:r w:rsidR="00590767">
        <w:rPr>
          <w:color w:val="4F81BC"/>
        </w:rPr>
        <w:t>Second Year Vehicles</w:t>
      </w:r>
    </w:p>
    <w:p w14:paraId="28733ADD" w14:textId="0552BB8C" w:rsidR="00F2658A" w:rsidRPr="004229E5" w:rsidRDefault="00B3221E">
      <w:pPr>
        <w:pStyle w:val="BodyText"/>
        <w:spacing w:before="278" w:line="276" w:lineRule="auto"/>
        <w:ind w:left="100" w:right="1176"/>
        <w:jc w:val="both"/>
      </w:pPr>
      <w:r w:rsidRPr="004229E5">
        <w:t xml:space="preserve">Vehicles, which have participated in SAENIS Efficycle 2019 competition first time, are eligible to participate in the event. However, the vehicle will be subjected to technical inspection during the competition as per </w:t>
      </w:r>
      <w:r w:rsidR="005D098A">
        <w:t>2022</w:t>
      </w:r>
      <w:r w:rsidRPr="004229E5">
        <w:t xml:space="preserve"> rules. Necessary changes asked by </w:t>
      </w:r>
      <w:r w:rsidR="005D098A">
        <w:t>2022</w:t>
      </w:r>
      <w:r w:rsidRPr="004229E5">
        <w:t xml:space="preserve"> rules must be carried out to comply with the current rulebook requirements.</w:t>
      </w:r>
    </w:p>
    <w:p w14:paraId="67A60819" w14:textId="77777777" w:rsidR="00F2658A" w:rsidRPr="004229E5" w:rsidRDefault="00B3221E">
      <w:pPr>
        <w:pStyle w:val="BodyText"/>
        <w:spacing w:before="240" w:line="276" w:lineRule="auto"/>
        <w:ind w:left="100" w:right="1176"/>
        <w:jc w:val="both"/>
      </w:pPr>
      <w:r w:rsidRPr="004229E5">
        <w:rPr>
          <w:u w:val="single"/>
        </w:rPr>
        <w:t>It is expected from the teams, opting for second year vehicle, to carry out significant improvements in the vehicle quality and engineering. These vehicles may be subjected to strict inspection and static &amp; dynamic evaluations.</w:t>
      </w:r>
    </w:p>
    <w:p w14:paraId="6791A2C9" w14:textId="3DDCDB3E" w:rsidR="00F2658A" w:rsidRDefault="00B3221E">
      <w:pPr>
        <w:pStyle w:val="Heading4"/>
        <w:spacing w:before="238" w:line="278" w:lineRule="auto"/>
        <w:ind w:left="100" w:right="1181" w:firstLine="0"/>
      </w:pPr>
      <w:r w:rsidRPr="004229E5">
        <w:t xml:space="preserve">Teams, willing to use the </w:t>
      </w:r>
      <w:proofErr w:type="gramStart"/>
      <w:r w:rsidRPr="004229E5">
        <w:t>second year</w:t>
      </w:r>
      <w:proofErr w:type="gramEnd"/>
      <w:r w:rsidRPr="004229E5">
        <w:t xml:space="preserve"> vehicles, must write to Efficycle Technical Committee latest by 30</w:t>
      </w:r>
      <w:proofErr w:type="spellStart"/>
      <w:r w:rsidRPr="004229E5">
        <w:rPr>
          <w:position w:val="6"/>
          <w:sz w:val="16"/>
        </w:rPr>
        <w:t>th</w:t>
      </w:r>
      <w:proofErr w:type="spellEnd"/>
      <w:r w:rsidRPr="004229E5">
        <w:rPr>
          <w:position w:val="6"/>
          <w:sz w:val="16"/>
        </w:rPr>
        <w:t xml:space="preserve"> </w:t>
      </w:r>
      <w:r w:rsidR="004229E5" w:rsidRPr="004229E5">
        <w:t>June</w:t>
      </w:r>
      <w:r w:rsidRPr="004229E5">
        <w:t xml:space="preserve"> </w:t>
      </w:r>
      <w:r w:rsidR="00590767" w:rsidRPr="004229E5">
        <w:t>202</w:t>
      </w:r>
      <w:r w:rsidR="0079449E">
        <w:t>2</w:t>
      </w:r>
      <w:r w:rsidRPr="004229E5">
        <w:t>.</w:t>
      </w:r>
    </w:p>
    <w:p w14:paraId="591EF4F3" w14:textId="77777777" w:rsidR="00F2658A" w:rsidRDefault="00B3221E" w:rsidP="00CA5B1B">
      <w:pPr>
        <w:pStyle w:val="ListParagraph"/>
        <w:numPr>
          <w:ilvl w:val="1"/>
          <w:numId w:val="18"/>
        </w:numPr>
        <w:tabs>
          <w:tab w:val="left" w:pos="677"/>
        </w:tabs>
        <w:spacing w:before="195"/>
        <w:ind w:left="676"/>
        <w:jc w:val="both"/>
        <w:rPr>
          <w:b/>
          <w:sz w:val="26"/>
        </w:rPr>
      </w:pPr>
      <w:r>
        <w:rPr>
          <w:b/>
          <w:color w:val="4F81BC"/>
          <w:sz w:val="26"/>
        </w:rPr>
        <w:t>Information</w:t>
      </w:r>
      <w:r>
        <w:rPr>
          <w:b/>
          <w:color w:val="4F81BC"/>
          <w:spacing w:val="-13"/>
          <w:sz w:val="26"/>
        </w:rPr>
        <w:t xml:space="preserve"> </w:t>
      </w:r>
      <w:r>
        <w:rPr>
          <w:b/>
          <w:color w:val="4F81BC"/>
          <w:sz w:val="26"/>
        </w:rPr>
        <w:t>Sources</w:t>
      </w:r>
    </w:p>
    <w:p w14:paraId="13A7F8C1" w14:textId="77777777" w:rsidR="00F2658A" w:rsidRDefault="00B3221E">
      <w:pPr>
        <w:pStyle w:val="BodyText"/>
        <w:spacing w:before="281" w:line="276" w:lineRule="auto"/>
        <w:ind w:left="100" w:right="1173"/>
        <w:jc w:val="both"/>
      </w:pPr>
      <w:r>
        <w:t xml:space="preserve">The student team may use any literature or references related to vehicle design and information from professionals or from academics </w:t>
      </w:r>
      <w:proofErr w:type="gramStart"/>
      <w:r>
        <w:t>as long as</w:t>
      </w:r>
      <w:proofErr w:type="gramEnd"/>
      <w:r>
        <w:t xml:space="preserve"> the information is given as a part of discussion of available alternatives with their pros and cons.</w:t>
      </w:r>
    </w:p>
    <w:p w14:paraId="2DFEBBDD" w14:textId="77777777" w:rsidR="00F2658A" w:rsidRDefault="00B3221E" w:rsidP="00CA5B1B">
      <w:pPr>
        <w:pStyle w:val="ListParagraph"/>
        <w:numPr>
          <w:ilvl w:val="1"/>
          <w:numId w:val="18"/>
        </w:numPr>
        <w:tabs>
          <w:tab w:val="left" w:pos="677"/>
        </w:tabs>
        <w:spacing w:before="203"/>
        <w:ind w:left="676"/>
        <w:jc w:val="both"/>
        <w:rPr>
          <w:b/>
          <w:i/>
          <w:sz w:val="26"/>
        </w:rPr>
      </w:pPr>
      <w:r>
        <w:rPr>
          <w:b/>
          <w:color w:val="4F81BC"/>
          <w:sz w:val="26"/>
        </w:rPr>
        <w:t>Professional Assistance-</w:t>
      </w:r>
      <w:r>
        <w:rPr>
          <w:b/>
          <w:color w:val="4F81BC"/>
          <w:spacing w:val="-20"/>
          <w:sz w:val="26"/>
        </w:rPr>
        <w:t xml:space="preserve"> </w:t>
      </w:r>
      <w:r>
        <w:rPr>
          <w:b/>
          <w:i/>
          <w:color w:val="FF0000"/>
          <w:sz w:val="26"/>
        </w:rPr>
        <w:t>Prohibited</w:t>
      </w:r>
    </w:p>
    <w:p w14:paraId="2079C628" w14:textId="77777777" w:rsidR="00F2658A" w:rsidRDefault="00B3221E">
      <w:pPr>
        <w:pStyle w:val="BodyText"/>
        <w:spacing w:before="278" w:line="276" w:lineRule="auto"/>
        <w:ind w:left="100" w:right="1174"/>
        <w:jc w:val="both"/>
      </w:pPr>
      <w:r>
        <w:t>Professionals should not make design decisions, drawings or fabricate the vehicle. Those vehicles found to be professionally made will be disqualified from the competition and that college/university will suffer a ban of next 1 more year from participating in the event.</w:t>
      </w:r>
    </w:p>
    <w:p w14:paraId="7AB3C132" w14:textId="77777777" w:rsidR="00F2658A" w:rsidRDefault="00B3221E" w:rsidP="00CA5B1B">
      <w:pPr>
        <w:pStyle w:val="ListParagraph"/>
        <w:numPr>
          <w:ilvl w:val="1"/>
          <w:numId w:val="18"/>
        </w:numPr>
        <w:tabs>
          <w:tab w:val="left" w:pos="677"/>
        </w:tabs>
        <w:spacing w:before="201"/>
        <w:ind w:left="676"/>
        <w:jc w:val="both"/>
        <w:rPr>
          <w:b/>
          <w:i/>
          <w:sz w:val="26"/>
        </w:rPr>
      </w:pPr>
      <w:r>
        <w:rPr>
          <w:b/>
          <w:color w:val="4F81BC"/>
          <w:sz w:val="26"/>
        </w:rPr>
        <w:t>Kit Vehicles-</w:t>
      </w:r>
      <w:r>
        <w:rPr>
          <w:b/>
          <w:color w:val="4F81BC"/>
          <w:spacing w:val="-16"/>
          <w:sz w:val="26"/>
        </w:rPr>
        <w:t xml:space="preserve"> </w:t>
      </w:r>
      <w:r>
        <w:rPr>
          <w:b/>
          <w:i/>
          <w:color w:val="FF0000"/>
          <w:sz w:val="26"/>
        </w:rPr>
        <w:t>Prohibited</w:t>
      </w:r>
    </w:p>
    <w:p w14:paraId="5D07A51B" w14:textId="77777777" w:rsidR="00F2658A" w:rsidRDefault="00B3221E">
      <w:pPr>
        <w:pStyle w:val="BodyText"/>
        <w:spacing w:before="278"/>
        <w:ind w:left="100"/>
        <w:jc w:val="both"/>
      </w:pPr>
      <w:r>
        <w:t>Vehicles fabricated from a kit or published designs are ineligible to compete.</w:t>
      </w:r>
    </w:p>
    <w:p w14:paraId="0955E616" w14:textId="77777777" w:rsidR="00F2658A" w:rsidRDefault="00B3221E" w:rsidP="00CA5B1B">
      <w:pPr>
        <w:pStyle w:val="Heading3"/>
        <w:numPr>
          <w:ilvl w:val="1"/>
          <w:numId w:val="18"/>
        </w:numPr>
        <w:tabs>
          <w:tab w:val="left" w:pos="677"/>
        </w:tabs>
        <w:spacing w:before="245"/>
        <w:ind w:left="676"/>
        <w:jc w:val="both"/>
      </w:pPr>
      <w:r>
        <w:rPr>
          <w:color w:val="4F81BC"/>
        </w:rPr>
        <w:t>Student</w:t>
      </w:r>
      <w:r>
        <w:rPr>
          <w:color w:val="4F81BC"/>
          <w:spacing w:val="-17"/>
        </w:rPr>
        <w:t xml:space="preserve"> </w:t>
      </w:r>
      <w:r>
        <w:rPr>
          <w:color w:val="4F81BC"/>
        </w:rPr>
        <w:t>Fabrication</w:t>
      </w:r>
    </w:p>
    <w:p w14:paraId="3F689556" w14:textId="77777777" w:rsidR="00F2658A" w:rsidRDefault="00B3221E">
      <w:pPr>
        <w:pStyle w:val="BodyText"/>
        <w:spacing w:before="278" w:line="276" w:lineRule="auto"/>
        <w:ind w:left="100" w:right="1177"/>
        <w:jc w:val="both"/>
      </w:pPr>
      <w:r>
        <w:t>Efficycle is intent of the SAE Collegiate Design Series competitions to provide direct hands- on experience to the students. Therefore, students should themselves perform all fabrication tasks whenever possible.</w:t>
      </w:r>
    </w:p>
    <w:p w14:paraId="2A35D8B0" w14:textId="77777777" w:rsidR="00F2658A" w:rsidRDefault="00B3221E" w:rsidP="00CA5B1B">
      <w:pPr>
        <w:pStyle w:val="Heading3"/>
        <w:numPr>
          <w:ilvl w:val="1"/>
          <w:numId w:val="18"/>
        </w:numPr>
        <w:tabs>
          <w:tab w:val="left" w:pos="677"/>
        </w:tabs>
        <w:spacing w:before="202"/>
        <w:ind w:left="676"/>
        <w:jc w:val="both"/>
      </w:pPr>
      <w:r>
        <w:rPr>
          <w:color w:val="4F81BC"/>
        </w:rPr>
        <w:t>Proof of In-house Vehicle</w:t>
      </w:r>
      <w:r>
        <w:rPr>
          <w:color w:val="4F81BC"/>
          <w:spacing w:val="-22"/>
        </w:rPr>
        <w:t xml:space="preserve"> </w:t>
      </w:r>
      <w:r>
        <w:rPr>
          <w:color w:val="4F81BC"/>
        </w:rPr>
        <w:t>Fabrication</w:t>
      </w:r>
    </w:p>
    <w:p w14:paraId="6EC6A69C" w14:textId="77777777" w:rsidR="00F2658A" w:rsidRDefault="00B3221E">
      <w:pPr>
        <w:pStyle w:val="BodyText"/>
        <w:spacing w:before="278" w:line="276" w:lineRule="auto"/>
        <w:ind w:left="100" w:right="1176"/>
        <w:jc w:val="both"/>
      </w:pPr>
      <w:r>
        <w:t xml:space="preserve">Proof of fabrication of the vehicle in college facility will be required in form of photos, videos taken during </w:t>
      </w:r>
      <w:proofErr w:type="gramStart"/>
      <w:r>
        <w:t>the each</w:t>
      </w:r>
      <w:proofErr w:type="gramEnd"/>
      <w:r>
        <w:t xml:space="preserve"> stage of fabrication of vehicle (e.g. prototyping, fabrication of components, frame, seats and assembly </w:t>
      </w:r>
      <w:proofErr w:type="spellStart"/>
      <w:r>
        <w:t>etc</w:t>
      </w:r>
      <w:proofErr w:type="spellEnd"/>
      <w:r>
        <w:t xml:space="preserve">). It is solely the team’s responsibility </w:t>
      </w:r>
      <w:proofErr w:type="gramStart"/>
      <w:r>
        <w:t>to  produce</w:t>
      </w:r>
      <w:proofErr w:type="gramEnd"/>
      <w:r>
        <w:t xml:space="preserve"> all such document when asked by the event</w:t>
      </w:r>
      <w:r>
        <w:rPr>
          <w:spacing w:val="-25"/>
        </w:rPr>
        <w:t xml:space="preserve"> </w:t>
      </w:r>
      <w:r>
        <w:t>organizers.</w:t>
      </w:r>
    </w:p>
    <w:p w14:paraId="55F2A43C" w14:textId="77777777" w:rsidR="00F2658A" w:rsidRDefault="00F2658A">
      <w:pPr>
        <w:spacing w:line="276" w:lineRule="auto"/>
        <w:jc w:val="both"/>
        <w:sectPr w:rsidR="00F2658A">
          <w:footerReference w:type="even" r:id="rId34"/>
          <w:footerReference w:type="default" r:id="rId35"/>
          <w:pgSz w:w="12240" w:h="15840"/>
          <w:pgMar w:top="940" w:right="260" w:bottom="900" w:left="1340" w:header="502" w:footer="716" w:gutter="0"/>
          <w:pgNumType w:start="12"/>
          <w:cols w:space="720"/>
        </w:sectPr>
      </w:pPr>
    </w:p>
    <w:p w14:paraId="58936B7C" w14:textId="77777777" w:rsidR="00F2658A" w:rsidRDefault="00F2658A">
      <w:pPr>
        <w:pStyle w:val="BodyText"/>
        <w:rPr>
          <w:sz w:val="20"/>
        </w:rPr>
      </w:pPr>
    </w:p>
    <w:p w14:paraId="2A8F5E26" w14:textId="77777777" w:rsidR="00F2658A" w:rsidRDefault="00F2658A">
      <w:pPr>
        <w:pStyle w:val="BodyText"/>
        <w:spacing w:before="9"/>
        <w:rPr>
          <w:sz w:val="23"/>
        </w:rPr>
      </w:pPr>
    </w:p>
    <w:p w14:paraId="591B9312" w14:textId="77777777" w:rsidR="00F2658A" w:rsidRDefault="00B3221E">
      <w:pPr>
        <w:spacing w:before="100" w:line="278" w:lineRule="auto"/>
        <w:ind w:left="680" w:right="127"/>
        <w:jc w:val="both"/>
        <w:rPr>
          <w:sz w:val="24"/>
        </w:rPr>
      </w:pPr>
      <w:r>
        <w:rPr>
          <w:b/>
          <w:sz w:val="24"/>
          <w:shd w:val="clear" w:color="auto" w:fill="FFFF00"/>
        </w:rPr>
        <w:t xml:space="preserve">Permission of College to use workshop facility for fabrication purpose is also required. </w:t>
      </w:r>
      <w:r>
        <w:rPr>
          <w:sz w:val="24"/>
        </w:rPr>
        <w:t>This permission letter should be submitted as part of document package.</w:t>
      </w:r>
    </w:p>
    <w:p w14:paraId="11E60D62" w14:textId="77777777" w:rsidR="00F2658A" w:rsidRDefault="00B3221E" w:rsidP="00CA5B1B">
      <w:pPr>
        <w:pStyle w:val="Heading3"/>
        <w:numPr>
          <w:ilvl w:val="1"/>
          <w:numId w:val="18"/>
        </w:numPr>
        <w:tabs>
          <w:tab w:val="left" w:pos="1257"/>
        </w:tabs>
        <w:spacing w:before="194"/>
        <w:jc w:val="both"/>
      </w:pPr>
      <w:r>
        <w:rPr>
          <w:color w:val="4F81BC"/>
        </w:rPr>
        <w:t>Limitation on Fabrication at External</w:t>
      </w:r>
      <w:r>
        <w:rPr>
          <w:color w:val="4F81BC"/>
          <w:spacing w:val="-35"/>
        </w:rPr>
        <w:t xml:space="preserve"> </w:t>
      </w:r>
      <w:r>
        <w:rPr>
          <w:color w:val="4F81BC"/>
        </w:rPr>
        <w:t>Facilities</w:t>
      </w:r>
    </w:p>
    <w:p w14:paraId="419C1509" w14:textId="77777777" w:rsidR="00F2658A" w:rsidRDefault="00B3221E">
      <w:pPr>
        <w:pStyle w:val="BodyText"/>
        <w:spacing w:before="280" w:line="278" w:lineRule="auto"/>
        <w:ind w:left="680" w:right="113"/>
        <w:jc w:val="both"/>
      </w:pPr>
      <w:r>
        <w:t>Only those components, which require special tools/machinery for the fabrication, can be allowed for fabrication from external facility. Bills, Invoices, Machinery Rent Receipt along with College/Faculty Advisors Permission will be required as a proof of such works.</w:t>
      </w:r>
    </w:p>
    <w:p w14:paraId="1BDFC919" w14:textId="77777777" w:rsidR="00590767" w:rsidRPr="00590767" w:rsidRDefault="00B3221E" w:rsidP="00CA5B1B">
      <w:pPr>
        <w:pStyle w:val="Heading3"/>
        <w:numPr>
          <w:ilvl w:val="1"/>
          <w:numId w:val="18"/>
        </w:numPr>
        <w:tabs>
          <w:tab w:val="left" w:pos="1257"/>
        </w:tabs>
        <w:spacing w:before="281" w:line="276" w:lineRule="auto"/>
        <w:ind w:left="680" w:right="120"/>
        <w:jc w:val="both"/>
      </w:pPr>
      <w:r w:rsidRPr="00590767">
        <w:rPr>
          <w:color w:val="4F81BC"/>
        </w:rPr>
        <w:t>Previously Participated Teams-</w:t>
      </w:r>
      <w:r w:rsidRPr="00590767">
        <w:rPr>
          <w:color w:val="4F81BC"/>
          <w:spacing w:val="-17"/>
        </w:rPr>
        <w:t xml:space="preserve"> </w:t>
      </w:r>
    </w:p>
    <w:p w14:paraId="73327ADA" w14:textId="77777777" w:rsidR="00F2658A" w:rsidRDefault="00B3221E" w:rsidP="00590767">
      <w:pPr>
        <w:pStyle w:val="Heading3"/>
        <w:tabs>
          <w:tab w:val="left" w:pos="1257"/>
        </w:tabs>
        <w:spacing w:before="281" w:line="276" w:lineRule="auto"/>
        <w:ind w:left="680" w:right="120" w:firstLine="0"/>
      </w:pPr>
      <w:r>
        <w:t xml:space="preserve">Efficycle is intended for putting genuine design efforts in conceptualizing the </w:t>
      </w:r>
      <w:r w:rsidR="00590767">
        <w:t>Efficycle</w:t>
      </w:r>
      <w:r>
        <w:t>. Hence the teams which have been participating in the previous seasons of event must incorporate significant improvements in their design with proper justification. This doesn’t include the changes enforced by update in rules. However, it is subjected to the decision of judges during evaluation.</w:t>
      </w:r>
    </w:p>
    <w:p w14:paraId="729FF4EE" w14:textId="77777777" w:rsidR="00F2658A" w:rsidRDefault="00F2658A">
      <w:pPr>
        <w:spacing w:line="276" w:lineRule="auto"/>
        <w:jc w:val="both"/>
        <w:sectPr w:rsidR="00F2658A">
          <w:pgSz w:w="12240" w:h="15840"/>
          <w:pgMar w:top="820" w:right="1320" w:bottom="900" w:left="760" w:header="622" w:footer="716" w:gutter="0"/>
          <w:cols w:space="720"/>
        </w:sectPr>
      </w:pPr>
    </w:p>
    <w:p w14:paraId="7D84327D" w14:textId="77777777" w:rsidR="00F2658A" w:rsidRDefault="00F2658A">
      <w:pPr>
        <w:pStyle w:val="BodyText"/>
        <w:rPr>
          <w:sz w:val="20"/>
        </w:rPr>
      </w:pPr>
    </w:p>
    <w:p w14:paraId="5391D221" w14:textId="77777777" w:rsidR="00F2658A" w:rsidRDefault="00B3221E">
      <w:pPr>
        <w:pStyle w:val="Heading1"/>
        <w:spacing w:before="262"/>
      </w:pPr>
      <w:r>
        <w:rPr>
          <w:color w:val="1F487C"/>
        </w:rPr>
        <w:t>SECTION B - VEHICLE REQUIREMENTS</w:t>
      </w:r>
    </w:p>
    <w:p w14:paraId="1C372B69" w14:textId="77777777" w:rsidR="00F2658A" w:rsidRDefault="00B3221E" w:rsidP="00CA5B1B">
      <w:pPr>
        <w:pStyle w:val="Heading3"/>
        <w:numPr>
          <w:ilvl w:val="1"/>
          <w:numId w:val="17"/>
        </w:numPr>
        <w:tabs>
          <w:tab w:val="left" w:pos="697"/>
        </w:tabs>
        <w:spacing w:before="276"/>
      </w:pPr>
      <w:r>
        <w:rPr>
          <w:color w:val="4F81BC"/>
        </w:rPr>
        <w:t>Vehicle</w:t>
      </w:r>
      <w:r>
        <w:rPr>
          <w:color w:val="4F81BC"/>
          <w:spacing w:val="-14"/>
        </w:rPr>
        <w:t xml:space="preserve"> </w:t>
      </w:r>
      <w:r>
        <w:rPr>
          <w:color w:val="4F81BC"/>
        </w:rPr>
        <w:t>Configuration</w:t>
      </w:r>
    </w:p>
    <w:p w14:paraId="0B891272" w14:textId="77777777" w:rsidR="00F2658A" w:rsidRDefault="00B3221E">
      <w:pPr>
        <w:pStyle w:val="BodyText"/>
        <w:spacing w:before="278" w:line="276" w:lineRule="auto"/>
        <w:ind w:left="120" w:right="1174"/>
        <w:jc w:val="both"/>
      </w:pPr>
      <w:r>
        <w:t>The vehicle must have three wheels that should not be in a straight line (</w:t>
      </w:r>
      <w:proofErr w:type="gramStart"/>
      <w:r>
        <w:t>i.e.</w:t>
      </w:r>
      <w:proofErr w:type="gramEnd"/>
      <w:r>
        <w:t xml:space="preserve"> tandem configuration is </w:t>
      </w:r>
      <w:r>
        <w:rPr>
          <w:color w:val="FF0000"/>
        </w:rPr>
        <w:t>prohibited</w:t>
      </w:r>
      <w:r>
        <w:t xml:space="preserve">). The vehicle must be capable of carrying </w:t>
      </w:r>
      <w:proofErr w:type="gramStart"/>
      <w:r>
        <w:t>two riders,</w:t>
      </w:r>
      <w:proofErr w:type="gramEnd"/>
      <w:r>
        <w:t xml:space="preserve"> of at least of 1905 mm (6’3”) height and weighing 115 kg each and a payload of 20kg. The vehicle can have only tadpole (2F1R) configuration.</w:t>
      </w:r>
    </w:p>
    <w:p w14:paraId="249554D7" w14:textId="77777777" w:rsidR="00F2658A" w:rsidRDefault="00B3221E" w:rsidP="00CA5B1B">
      <w:pPr>
        <w:pStyle w:val="Heading3"/>
        <w:numPr>
          <w:ilvl w:val="1"/>
          <w:numId w:val="17"/>
        </w:numPr>
        <w:tabs>
          <w:tab w:val="left" w:pos="697"/>
        </w:tabs>
        <w:spacing w:before="198"/>
      </w:pPr>
      <w:r>
        <w:rPr>
          <w:color w:val="4F81BC"/>
        </w:rPr>
        <w:t>Vehicle</w:t>
      </w:r>
      <w:r>
        <w:rPr>
          <w:color w:val="4F81BC"/>
          <w:spacing w:val="-10"/>
        </w:rPr>
        <w:t xml:space="preserve"> </w:t>
      </w:r>
      <w:r>
        <w:rPr>
          <w:color w:val="4F81BC"/>
        </w:rPr>
        <w:t>Dimension</w:t>
      </w:r>
    </w:p>
    <w:p w14:paraId="0FE48324" w14:textId="77777777" w:rsidR="00F2658A" w:rsidRDefault="00B3221E">
      <w:pPr>
        <w:pStyle w:val="BodyText"/>
        <w:spacing w:before="280" w:line="276" w:lineRule="auto"/>
        <w:ind w:left="120" w:right="1175"/>
        <w:jc w:val="both"/>
      </w:pPr>
      <w:r>
        <w:t>Vehicle width is recommended to be within 60 inches (1524mm) covering all its rigid or movable projected parts. Length of the vehicle is not restricted but it is recommended to be within 100 inches (2540mm).</w:t>
      </w:r>
    </w:p>
    <w:p w14:paraId="4C87B70C" w14:textId="77777777" w:rsidR="00F2658A" w:rsidRDefault="00B3221E" w:rsidP="00CA5B1B">
      <w:pPr>
        <w:pStyle w:val="Heading3"/>
        <w:numPr>
          <w:ilvl w:val="1"/>
          <w:numId w:val="17"/>
        </w:numPr>
        <w:tabs>
          <w:tab w:val="left" w:pos="697"/>
        </w:tabs>
        <w:spacing w:before="201"/>
      </w:pPr>
      <w:r>
        <w:rPr>
          <w:color w:val="4F81BC"/>
        </w:rPr>
        <w:t>Vehicle</w:t>
      </w:r>
      <w:r>
        <w:rPr>
          <w:color w:val="4F81BC"/>
          <w:spacing w:val="-8"/>
        </w:rPr>
        <w:t xml:space="preserve"> </w:t>
      </w:r>
      <w:r>
        <w:rPr>
          <w:color w:val="4F81BC"/>
        </w:rPr>
        <w:t>Weight</w:t>
      </w:r>
    </w:p>
    <w:p w14:paraId="0D861F54" w14:textId="77777777" w:rsidR="00F2658A" w:rsidRDefault="00B3221E">
      <w:pPr>
        <w:spacing w:before="278" w:line="278" w:lineRule="auto"/>
        <w:ind w:left="120" w:right="1177"/>
        <w:jc w:val="both"/>
        <w:rPr>
          <w:sz w:val="24"/>
        </w:rPr>
      </w:pPr>
      <w:r>
        <w:rPr>
          <w:sz w:val="24"/>
        </w:rPr>
        <w:t xml:space="preserve">Teams are encouraged to follow light weight components and materials in the vehicle. </w:t>
      </w:r>
      <w:r>
        <w:rPr>
          <w:b/>
          <w:sz w:val="24"/>
        </w:rPr>
        <w:t xml:space="preserve">Maximum recommended Advance Efficycle </w:t>
      </w:r>
      <w:proofErr w:type="spellStart"/>
      <w:r>
        <w:rPr>
          <w:b/>
          <w:sz w:val="24"/>
        </w:rPr>
        <w:t>Kerb</w:t>
      </w:r>
      <w:proofErr w:type="spellEnd"/>
      <w:r>
        <w:rPr>
          <w:b/>
          <w:sz w:val="24"/>
        </w:rPr>
        <w:t xml:space="preserve"> Weight is 125kg</w:t>
      </w:r>
      <w:r>
        <w:rPr>
          <w:sz w:val="24"/>
        </w:rPr>
        <w:t xml:space="preserve">. The teams having vehicle weight within 125kg will be considered for </w:t>
      </w:r>
      <w:r>
        <w:rPr>
          <w:b/>
          <w:sz w:val="24"/>
        </w:rPr>
        <w:t>Light Weight Score</w:t>
      </w:r>
      <w:r>
        <w:rPr>
          <w:sz w:val="24"/>
        </w:rPr>
        <w:t>.</w:t>
      </w:r>
    </w:p>
    <w:p w14:paraId="6D6C966E" w14:textId="77777777" w:rsidR="00F2658A" w:rsidRDefault="00B3221E" w:rsidP="00CA5B1B">
      <w:pPr>
        <w:pStyle w:val="Heading3"/>
        <w:numPr>
          <w:ilvl w:val="1"/>
          <w:numId w:val="17"/>
        </w:numPr>
        <w:tabs>
          <w:tab w:val="left" w:pos="697"/>
        </w:tabs>
        <w:spacing w:before="195"/>
      </w:pPr>
      <w:r>
        <w:rPr>
          <w:noProof/>
          <w:lang w:val="en-IN" w:eastAsia="en-IN"/>
        </w:rPr>
        <w:drawing>
          <wp:anchor distT="0" distB="0" distL="0" distR="0" simplePos="0" relativeHeight="251649024" behindDoc="1" locked="0" layoutInCell="1" allowOverlap="1" wp14:anchorId="66C52D24" wp14:editId="721CE66C">
            <wp:simplePos x="0" y="0"/>
            <wp:positionH relativeFrom="page">
              <wp:posOffset>2266188</wp:posOffset>
            </wp:positionH>
            <wp:positionV relativeFrom="paragraph">
              <wp:posOffset>86140</wp:posOffset>
            </wp:positionV>
            <wp:extent cx="234695" cy="339851"/>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36" cstate="print"/>
                    <a:stretch>
                      <a:fillRect/>
                    </a:stretch>
                  </pic:blipFill>
                  <pic:spPr>
                    <a:xfrm>
                      <a:off x="0" y="0"/>
                      <a:ext cx="234695" cy="339851"/>
                    </a:xfrm>
                    <a:prstGeom prst="rect">
                      <a:avLst/>
                    </a:prstGeom>
                  </pic:spPr>
                </pic:pic>
              </a:graphicData>
            </a:graphic>
          </wp:anchor>
        </w:drawing>
      </w:r>
      <w:r>
        <w:rPr>
          <w:color w:val="4F81BC"/>
        </w:rPr>
        <w:t>Vehicle</w:t>
      </w:r>
      <w:r>
        <w:rPr>
          <w:color w:val="4F81BC"/>
          <w:spacing w:val="-11"/>
        </w:rPr>
        <w:t xml:space="preserve"> </w:t>
      </w:r>
      <w:r>
        <w:rPr>
          <w:color w:val="4F81BC"/>
        </w:rPr>
        <w:t>Frame</w:t>
      </w:r>
    </w:p>
    <w:p w14:paraId="79D3EDA6" w14:textId="77777777" w:rsidR="00F2658A" w:rsidRDefault="00B3221E" w:rsidP="00CA5B1B">
      <w:pPr>
        <w:pStyle w:val="Heading4"/>
        <w:numPr>
          <w:ilvl w:val="2"/>
          <w:numId w:val="17"/>
        </w:numPr>
        <w:tabs>
          <w:tab w:val="left" w:pos="829"/>
        </w:tabs>
        <w:spacing w:before="281"/>
      </w:pPr>
      <w:r>
        <w:rPr>
          <w:color w:val="4F81BC"/>
        </w:rPr>
        <w:t>Frame</w:t>
      </w:r>
      <w:r>
        <w:rPr>
          <w:color w:val="4F81BC"/>
          <w:spacing w:val="-7"/>
        </w:rPr>
        <w:t xml:space="preserve"> </w:t>
      </w:r>
      <w:r>
        <w:rPr>
          <w:color w:val="4F81BC"/>
        </w:rPr>
        <w:t>Design</w:t>
      </w:r>
    </w:p>
    <w:p w14:paraId="5250E487" w14:textId="77777777" w:rsidR="00F2658A" w:rsidRDefault="00B3221E">
      <w:pPr>
        <w:pStyle w:val="BodyText"/>
        <w:spacing w:before="270" w:line="278" w:lineRule="auto"/>
        <w:ind w:left="120" w:right="1174"/>
        <w:jc w:val="both"/>
      </w:pPr>
      <w:r>
        <w:t xml:space="preserve">The efficycle frame is the basic structure on which other subsystems are mounted. Frame should be rigid, </w:t>
      </w:r>
      <w:proofErr w:type="gramStart"/>
      <w:r>
        <w:t>protective</w:t>
      </w:r>
      <w:proofErr w:type="gramEnd"/>
      <w:r>
        <w:t xml:space="preserve"> and ergonomically designed. Any type of holes, cracks dents </w:t>
      </w:r>
      <w:proofErr w:type="spellStart"/>
      <w:r>
        <w:t>etc</w:t>
      </w:r>
      <w:proofErr w:type="spellEnd"/>
      <w:r>
        <w:t xml:space="preserve"> in frame members are forbidden.</w:t>
      </w:r>
    </w:p>
    <w:p w14:paraId="045BE630" w14:textId="77777777" w:rsidR="00F2658A" w:rsidRDefault="00B3221E" w:rsidP="00CA5B1B">
      <w:pPr>
        <w:pStyle w:val="Heading4"/>
        <w:numPr>
          <w:ilvl w:val="2"/>
          <w:numId w:val="17"/>
        </w:numPr>
        <w:tabs>
          <w:tab w:val="left" w:pos="829"/>
        </w:tabs>
        <w:spacing w:before="195"/>
      </w:pPr>
      <w:r>
        <w:rPr>
          <w:color w:val="4F81BC"/>
        </w:rPr>
        <w:t>Protection Offered by</w:t>
      </w:r>
      <w:r>
        <w:rPr>
          <w:color w:val="4F81BC"/>
          <w:spacing w:val="-17"/>
        </w:rPr>
        <w:t xml:space="preserve"> </w:t>
      </w:r>
      <w:r>
        <w:rPr>
          <w:color w:val="4F81BC"/>
        </w:rPr>
        <w:t>Frame</w:t>
      </w:r>
    </w:p>
    <w:p w14:paraId="549A7C6E" w14:textId="77777777" w:rsidR="00F2658A" w:rsidRDefault="00F2658A">
      <w:pPr>
        <w:pStyle w:val="BodyText"/>
        <w:spacing w:before="2"/>
        <w:rPr>
          <w:b/>
          <w:sz w:val="23"/>
        </w:rPr>
      </w:pPr>
    </w:p>
    <w:p w14:paraId="45A45C41" w14:textId="77777777" w:rsidR="00F2658A" w:rsidRDefault="00B3221E">
      <w:pPr>
        <w:spacing w:line="276" w:lineRule="auto"/>
        <w:ind w:left="120" w:right="1176"/>
        <w:jc w:val="both"/>
        <w:rPr>
          <w:sz w:val="24"/>
        </w:rPr>
      </w:pPr>
      <w:r>
        <w:rPr>
          <w:sz w:val="24"/>
        </w:rPr>
        <w:t xml:space="preserve">The frame must protect the drivers in case of collisions and breakdowns and must prevent the entry of debris/foreign particles during running conditions. </w:t>
      </w:r>
      <w:r>
        <w:rPr>
          <w:b/>
          <w:sz w:val="24"/>
        </w:rPr>
        <w:t xml:space="preserve">Protection for the impact from front, sides, </w:t>
      </w:r>
      <w:proofErr w:type="gramStart"/>
      <w:r>
        <w:rPr>
          <w:b/>
          <w:sz w:val="24"/>
        </w:rPr>
        <w:t>rear</w:t>
      </w:r>
      <w:proofErr w:type="gramEnd"/>
      <w:r>
        <w:rPr>
          <w:b/>
          <w:sz w:val="24"/>
        </w:rPr>
        <w:t xml:space="preserve"> and rollover are mandatory. </w:t>
      </w:r>
      <w:r>
        <w:rPr>
          <w:sz w:val="24"/>
        </w:rPr>
        <w:t xml:space="preserve">Severe track conditions must be </w:t>
      </w:r>
      <w:proofErr w:type="gramStart"/>
      <w:r>
        <w:rPr>
          <w:sz w:val="24"/>
        </w:rPr>
        <w:t>taken into account</w:t>
      </w:r>
      <w:proofErr w:type="gramEnd"/>
      <w:r>
        <w:rPr>
          <w:sz w:val="24"/>
        </w:rPr>
        <w:t xml:space="preserve"> while designing the frame.</w:t>
      </w:r>
    </w:p>
    <w:p w14:paraId="4D7410B7" w14:textId="77777777" w:rsidR="00F2658A" w:rsidRDefault="00B3221E" w:rsidP="00CA5B1B">
      <w:pPr>
        <w:pStyle w:val="ListParagraph"/>
        <w:numPr>
          <w:ilvl w:val="3"/>
          <w:numId w:val="17"/>
        </w:numPr>
        <w:tabs>
          <w:tab w:val="left" w:pos="985"/>
        </w:tabs>
        <w:spacing w:before="199"/>
        <w:jc w:val="both"/>
        <w:rPr>
          <w:b/>
          <w:i/>
        </w:rPr>
      </w:pPr>
      <w:r>
        <w:rPr>
          <w:b/>
          <w:i/>
          <w:color w:val="4F81BC"/>
        </w:rPr>
        <w:t>Overhead</w:t>
      </w:r>
      <w:r>
        <w:rPr>
          <w:b/>
          <w:i/>
          <w:color w:val="4F81BC"/>
          <w:spacing w:val="-9"/>
        </w:rPr>
        <w:t xml:space="preserve"> </w:t>
      </w:r>
      <w:r>
        <w:rPr>
          <w:b/>
          <w:i/>
          <w:color w:val="4F81BC"/>
        </w:rPr>
        <w:t>protection</w:t>
      </w:r>
    </w:p>
    <w:p w14:paraId="78B213EB" w14:textId="77777777" w:rsidR="00F2658A" w:rsidRDefault="00F2658A">
      <w:pPr>
        <w:pStyle w:val="BodyText"/>
        <w:spacing w:before="5"/>
        <w:rPr>
          <w:b/>
          <w:i/>
          <w:sz w:val="23"/>
        </w:rPr>
      </w:pPr>
    </w:p>
    <w:p w14:paraId="62B31D99" w14:textId="77777777" w:rsidR="00F2658A" w:rsidRDefault="00B3221E">
      <w:pPr>
        <w:pStyle w:val="BodyText"/>
        <w:spacing w:line="276" w:lineRule="auto"/>
        <w:ind w:left="120" w:right="1176"/>
        <w:jc w:val="both"/>
      </w:pPr>
      <w:r>
        <w:t xml:space="preserve">The overhead protection members (OHPM) must be provided to protect the drivers in case of roll over. A minimum </w:t>
      </w:r>
      <w:proofErr w:type="gramStart"/>
      <w:r>
        <w:t>6 inch</w:t>
      </w:r>
      <w:proofErr w:type="gramEnd"/>
      <w:r>
        <w:t xml:space="preserve"> clearance should be provided between OHPM and driver head (with helmet). This clearance should be maintained between line (1) and line (2) as shown in figure 1 below. This clearance should be available in full range of seat’s longitudinal and reclining adjustments.</w:t>
      </w:r>
    </w:p>
    <w:p w14:paraId="0C8360E9" w14:textId="77777777" w:rsidR="00F2658A" w:rsidRDefault="00F2658A">
      <w:pPr>
        <w:spacing w:line="276" w:lineRule="auto"/>
        <w:jc w:val="both"/>
        <w:sectPr w:rsidR="00F2658A">
          <w:pgSz w:w="12240" w:h="15840"/>
          <w:pgMar w:top="940" w:right="260" w:bottom="900" w:left="1320" w:header="502" w:footer="716" w:gutter="0"/>
          <w:cols w:space="720"/>
        </w:sectPr>
      </w:pPr>
    </w:p>
    <w:p w14:paraId="27297475" w14:textId="77777777" w:rsidR="00F2658A" w:rsidRDefault="00F2658A">
      <w:pPr>
        <w:pStyle w:val="BodyText"/>
        <w:rPr>
          <w:sz w:val="20"/>
        </w:rPr>
      </w:pPr>
    </w:p>
    <w:p w14:paraId="7C656D9D" w14:textId="77777777" w:rsidR="00F2658A" w:rsidRDefault="00F2658A">
      <w:pPr>
        <w:pStyle w:val="BodyText"/>
        <w:spacing w:before="9"/>
        <w:rPr>
          <w:sz w:val="23"/>
        </w:rPr>
      </w:pPr>
    </w:p>
    <w:p w14:paraId="5A2B1A51" w14:textId="77777777" w:rsidR="00F2658A" w:rsidRDefault="00C759A3">
      <w:pPr>
        <w:pStyle w:val="BodyText"/>
        <w:spacing w:before="100" w:line="276" w:lineRule="auto"/>
        <w:ind w:left="680" w:right="594"/>
        <w:jc w:val="both"/>
      </w:pPr>
      <w:r>
        <w:pict w14:anchorId="7DD12FBC">
          <v:group id="_x0000_s2144" style="position:absolute;left:0;text-align:left;margin-left:200.25pt;margin-top:95.7pt;width:364.25pt;height:180.8pt;z-index:-251651072;mso-position-horizontal-relative:page" coordorigin="4005,1914" coordsize="7285,3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1" type="#_x0000_t75" style="position:absolute;left:6026;top:1914;width:5263;height:295">
              <v:imagedata r:id="rId37" o:title=""/>
            </v:shape>
            <v:shape id="_x0000_s2160" type="#_x0000_t75" style="position:absolute;left:5446;top:2005;width:830;height:300">
              <v:imagedata r:id="rId38" o:title=""/>
            </v:shape>
            <v:shape id="_x0000_s2159" type="#_x0000_t75" style="position:absolute;left:4020;top:2850;width:4202;height:2665">
              <v:imagedata r:id="rId39" o:title=""/>
            </v:shape>
            <v:rect id="_x0000_s2158" style="position:absolute;left:4012;top:2843;width:4217;height:2680" filled="f"/>
            <v:line id="_x0000_s2157" style="position:absolute" from="5430,4225" to="5397,2068" strokecolor="red" strokeweight="1.75pt">
              <v:stroke dashstyle="3 1"/>
            </v:line>
            <v:shape id="_x0000_s2156" style="position:absolute;left:5430;top:2288;width:878;height:120" coordorigin="5430,2288" coordsize="878,120" o:spt="100" adj="0,,0" path="m5550,2288r-120,60l5550,2408r,-50l5530,2358r,-20l5550,2338r,-50xm6188,2288r,120l6288,2358r-80,l6208,2338r80,l6188,2288xm5550,2338r-20,l5530,2358r20,l5550,2338xm6188,2338r-638,l5550,2358r638,l6188,2338xm6288,2338r-80,l6208,2358r80,l6308,2348r-20,-10xe" fillcolor="black" stroked="f">
              <v:stroke joinstyle="round"/>
              <v:formulas/>
              <v:path arrowok="t" o:connecttype="segments"/>
            </v:shape>
            <v:line id="_x0000_s2155" style="position:absolute" from="6341,4225" to="6308,2068" strokecolor="red" strokeweight="1.75pt"/>
            <v:shape id="_x0000_s2154" type="#_x0000_t75" style="position:absolute;left:6365;top:2370;width:494;height:314">
              <v:imagedata r:id="rId40" o:title=""/>
            </v:shape>
            <v:shape id="_x0000_s2153" type="#_x0000_t75" style="position:absolute;left:4855;top:2356;width:494;height:314">
              <v:imagedata r:id="rId40" o:title=""/>
            </v:shape>
            <v:shape id="_x0000_s2152" style="position:absolute;left:6925;top:2205;width:486;height:1077" coordorigin="6925,2205" coordsize="486,1077" o:spt="100" adj="0,,0" path="m6925,3148r7,134l7034,3196r-48,l6958,3184r8,-18l6925,3148xm6966,3166r-8,18l6986,3196r8,-18l6966,3166xm6994,3178r-8,18l7034,3196r1,l6994,3178xm7383,2205r-417,961l6994,3178r417,-961l7383,2205xe" fillcolor="#92d050" stroked="f">
              <v:stroke joinstyle="round"/>
              <v:formulas/>
              <v:path arrowok="t" o:connecttype="segments"/>
            </v:shape>
            <v:shape id="_x0000_s2151" style="position:absolute;left:5006;top:3400;width:4068;height:385" coordorigin="5006,3400" coordsize="4068,385" o:spt="100" adj="0,,0" path="m5006,3400r4068,m5006,3785r4068,e" filled="f" strokecolor="#f9c090" strokeweight="1.5pt">
              <v:stroke dashstyle="longDash" joinstyle="round"/>
              <v:formulas/>
              <v:path arrowok="t" o:connecttype="segments"/>
            </v:shape>
            <v:shape id="_x0000_s2150" type="#_x0000_t75" style="position:absolute;left:9158;top:3472;width:746;height:250">
              <v:imagedata r:id="rId41" o:title=""/>
            </v:shape>
            <v:shape id="_x0000_s2149" style="position:absolute;left:8726;top:2754;width:163;height:1463" coordorigin="8726,2754" coordsize="163,1463" o:spt="100" adj="0,,0" path="m8888,3935r-69,-120l8807,3795r-81,140l8727,3941r5,2l8737,3946r6,-1l8797,3852r,365l8817,4217r,-365l8871,3945r6,1l8882,3943r5,-2l8888,3935t,-674l8887,3255r-10,-6l8871,3251r-54,93l8817,2754r-20,l8797,3344r-54,-93l8737,3249r-10,6l8726,3261r2,5l8807,3400r12,-19l8886,3266r2,-5e" fillcolor="black" stroked="f">
              <v:stroke joinstyle="round"/>
              <v:formulas/>
              <v:path arrowok="t" o:connecttype="segments"/>
            </v:shape>
            <v:shapetype id="_x0000_t202" coordsize="21600,21600" o:spt="202" path="m,l,21600r21600,l21600,xe">
              <v:stroke joinstyle="miter"/>
              <v:path gradientshapeok="t" o:connecttype="rect"/>
            </v:shapetype>
            <v:shape id="_x0000_s2148" type="#_x0000_t202" style="position:absolute;left:5591;top:2049;width:501;height:221" filled="f" stroked="f">
              <v:textbox inset="0,0,0,0">
                <w:txbxContent>
                  <w:p w14:paraId="030D1C69" w14:textId="77777777" w:rsidR="00F2658A" w:rsidRDefault="00B3221E">
                    <w:pPr>
                      <w:spacing w:line="221" w:lineRule="exact"/>
                      <w:rPr>
                        <w:rFonts w:ascii="Calibri" w:hAnsi="Calibri"/>
                        <w:b/>
                      </w:rPr>
                    </w:pPr>
                    <w:r>
                      <w:rPr>
                        <w:rFonts w:ascii="Calibri" w:hAnsi="Calibri"/>
                        <w:b/>
                      </w:rPr>
                      <w:t>= 12”</w:t>
                    </w:r>
                  </w:p>
                </w:txbxContent>
              </v:textbox>
            </v:shape>
            <v:shape id="_x0000_s2147" type="#_x0000_t202" style="position:absolute;left:4998;top:2356;width:309;height:282" filled="f" stroked="f">
              <v:textbox inset="0,0,0,0">
                <w:txbxContent>
                  <w:p w14:paraId="258501F2" w14:textId="77777777" w:rsidR="00F2658A" w:rsidRDefault="00B3221E">
                    <w:pPr>
                      <w:rPr>
                        <w:sz w:val="24"/>
                      </w:rPr>
                    </w:pPr>
                    <w:r>
                      <w:rPr>
                        <w:sz w:val="24"/>
                      </w:rPr>
                      <w:t>①</w:t>
                    </w:r>
                  </w:p>
                </w:txbxContent>
              </v:textbox>
            </v:shape>
            <v:shape id="_x0000_s2146" type="#_x0000_t202" style="position:absolute;left:6510;top:1916;width:4254;height:737" filled="f" stroked="f">
              <v:textbox inset="0,0,0,0">
                <w:txbxContent>
                  <w:p w14:paraId="2807C300" w14:textId="77777777" w:rsidR="00F2658A" w:rsidRDefault="00B3221E">
                    <w:pPr>
                      <w:spacing w:before="1"/>
                      <w:ind w:left="67"/>
                      <w:rPr>
                        <w:rFonts w:ascii="Century Gothic"/>
                        <w:b/>
                      </w:rPr>
                    </w:pPr>
                    <w:r>
                      <w:rPr>
                        <w:rFonts w:ascii="Century Gothic"/>
                        <w:b/>
                        <w:color w:val="001F5F"/>
                      </w:rPr>
                      <w:t>Overhead Protection Members (OHPM)</w:t>
                    </w:r>
                  </w:p>
                  <w:p w14:paraId="4CD09EDB" w14:textId="77777777" w:rsidR="00F2658A" w:rsidRDefault="00B3221E">
                    <w:pPr>
                      <w:spacing w:before="184"/>
                      <w:rPr>
                        <w:sz w:val="24"/>
                      </w:rPr>
                    </w:pPr>
                    <w:r>
                      <w:rPr>
                        <w:sz w:val="24"/>
                      </w:rPr>
                      <w:t>②</w:t>
                    </w:r>
                  </w:p>
                </w:txbxContent>
              </v:textbox>
            </v:shape>
            <v:shape id="_x0000_s2145" type="#_x0000_t202" style="position:absolute;left:9304;top:3516;width:391;height:221" filled="f" stroked="f">
              <v:textbox inset="0,0,0,0">
                <w:txbxContent>
                  <w:p w14:paraId="79A3DAEC" w14:textId="77777777" w:rsidR="00F2658A" w:rsidRDefault="00B3221E">
                    <w:pPr>
                      <w:spacing w:line="221" w:lineRule="exact"/>
                      <w:rPr>
                        <w:rFonts w:ascii="Calibri" w:hAnsi="Calibri"/>
                        <w:b/>
                      </w:rPr>
                    </w:pPr>
                    <w:r>
                      <w:rPr>
                        <w:rFonts w:ascii="Calibri" w:hAnsi="Calibri"/>
                        <w:b/>
                        <w:u w:val="single"/>
                      </w:rPr>
                      <w:t xml:space="preserve">&gt; </w:t>
                    </w:r>
                    <w:r>
                      <w:rPr>
                        <w:rFonts w:ascii="Calibri" w:hAnsi="Calibri"/>
                        <w:b/>
                      </w:rPr>
                      <w:t>6”</w:t>
                    </w:r>
                  </w:p>
                </w:txbxContent>
              </v:textbox>
            </v:shape>
            <w10:wrap anchorx="page"/>
          </v:group>
        </w:pict>
      </w:r>
      <w:r w:rsidR="00B3221E">
        <w:t xml:space="preserve">The outer OHPM must have at least 36 inch (914.4mm) internal clearance when measured horizontally in lateral direction. Additional overhead members may be provided in between the outer OHPMs. Both close hoop and open hoop configurations are permitted. OHPMs may also be made converging towards front for better aerodynamic construction </w:t>
      </w:r>
      <w:proofErr w:type="gramStart"/>
      <w:r w:rsidR="00B3221E">
        <w:t>provided that</w:t>
      </w:r>
      <w:proofErr w:type="gramEnd"/>
      <w:r w:rsidR="00B3221E">
        <w:t xml:space="preserve"> driver body parts are always within the periphery made by these frame members.</w:t>
      </w:r>
    </w:p>
    <w:p w14:paraId="429D800D" w14:textId="77777777" w:rsidR="00F2658A" w:rsidRDefault="00B3221E">
      <w:pPr>
        <w:spacing w:before="240"/>
        <w:ind w:left="728"/>
        <w:jc w:val="both"/>
        <w:rPr>
          <w:b/>
        </w:rPr>
      </w:pPr>
      <w:r>
        <w:rPr>
          <w:b/>
          <w:color w:val="E26C09"/>
        </w:rPr>
        <w:t>[Illustration:</w:t>
      </w:r>
    </w:p>
    <w:p w14:paraId="2F463868" w14:textId="77777777" w:rsidR="00F2658A" w:rsidRDefault="00F2658A">
      <w:pPr>
        <w:pStyle w:val="BodyText"/>
        <w:rPr>
          <w:b/>
          <w:sz w:val="20"/>
        </w:rPr>
      </w:pPr>
    </w:p>
    <w:p w14:paraId="33EEC4C6" w14:textId="77777777" w:rsidR="00F2658A" w:rsidRDefault="00F2658A">
      <w:pPr>
        <w:pStyle w:val="BodyText"/>
        <w:rPr>
          <w:b/>
          <w:sz w:val="20"/>
        </w:rPr>
      </w:pPr>
    </w:p>
    <w:p w14:paraId="69FFB559" w14:textId="77777777" w:rsidR="00F2658A" w:rsidRDefault="00F2658A">
      <w:pPr>
        <w:pStyle w:val="BodyText"/>
        <w:rPr>
          <w:b/>
          <w:sz w:val="20"/>
        </w:rPr>
      </w:pPr>
    </w:p>
    <w:p w14:paraId="11DCF3DF" w14:textId="77777777" w:rsidR="00F2658A" w:rsidRDefault="00F2658A">
      <w:pPr>
        <w:pStyle w:val="BodyText"/>
        <w:rPr>
          <w:b/>
          <w:sz w:val="20"/>
        </w:rPr>
      </w:pPr>
    </w:p>
    <w:p w14:paraId="64847200" w14:textId="77777777" w:rsidR="00F2658A" w:rsidRDefault="00F2658A">
      <w:pPr>
        <w:pStyle w:val="BodyText"/>
        <w:rPr>
          <w:b/>
          <w:sz w:val="20"/>
        </w:rPr>
      </w:pPr>
    </w:p>
    <w:p w14:paraId="4816487C" w14:textId="77777777" w:rsidR="00F2658A" w:rsidRDefault="00F2658A">
      <w:pPr>
        <w:pStyle w:val="BodyText"/>
        <w:rPr>
          <w:b/>
          <w:sz w:val="20"/>
        </w:rPr>
      </w:pPr>
    </w:p>
    <w:p w14:paraId="19E798C3" w14:textId="77777777" w:rsidR="00F2658A" w:rsidRDefault="00F2658A">
      <w:pPr>
        <w:pStyle w:val="BodyText"/>
        <w:rPr>
          <w:b/>
          <w:sz w:val="20"/>
        </w:rPr>
      </w:pPr>
    </w:p>
    <w:p w14:paraId="64DC30E7" w14:textId="77777777" w:rsidR="00F2658A" w:rsidRDefault="00F2658A">
      <w:pPr>
        <w:pStyle w:val="BodyText"/>
        <w:rPr>
          <w:b/>
          <w:sz w:val="20"/>
        </w:rPr>
      </w:pPr>
    </w:p>
    <w:p w14:paraId="6E4CF35E" w14:textId="77777777" w:rsidR="00F2658A" w:rsidRDefault="00F2658A">
      <w:pPr>
        <w:pStyle w:val="BodyText"/>
        <w:rPr>
          <w:b/>
          <w:sz w:val="20"/>
        </w:rPr>
      </w:pPr>
    </w:p>
    <w:p w14:paraId="19215B1B" w14:textId="77777777" w:rsidR="00F2658A" w:rsidRDefault="00F2658A">
      <w:pPr>
        <w:pStyle w:val="BodyText"/>
        <w:rPr>
          <w:b/>
          <w:sz w:val="20"/>
        </w:rPr>
      </w:pPr>
    </w:p>
    <w:p w14:paraId="2FB0DB53" w14:textId="77777777" w:rsidR="00F2658A" w:rsidRDefault="00F2658A">
      <w:pPr>
        <w:pStyle w:val="BodyText"/>
        <w:rPr>
          <w:b/>
          <w:sz w:val="20"/>
        </w:rPr>
      </w:pPr>
    </w:p>
    <w:p w14:paraId="2EDAC1B1" w14:textId="77777777" w:rsidR="00F2658A" w:rsidRDefault="00F2658A">
      <w:pPr>
        <w:pStyle w:val="BodyText"/>
        <w:rPr>
          <w:b/>
          <w:sz w:val="20"/>
        </w:rPr>
      </w:pPr>
    </w:p>
    <w:p w14:paraId="1945622B" w14:textId="77777777" w:rsidR="00F2658A" w:rsidRDefault="00F2658A">
      <w:pPr>
        <w:pStyle w:val="BodyText"/>
        <w:rPr>
          <w:b/>
          <w:sz w:val="20"/>
        </w:rPr>
      </w:pPr>
    </w:p>
    <w:p w14:paraId="15D3CE4F" w14:textId="77777777" w:rsidR="00F2658A" w:rsidRDefault="00C759A3">
      <w:pPr>
        <w:pStyle w:val="BodyText"/>
        <w:spacing w:before="11"/>
        <w:rPr>
          <w:b/>
          <w:sz w:val="15"/>
        </w:rPr>
      </w:pPr>
      <w:r>
        <w:pict w14:anchorId="5D214438">
          <v:group id="_x0000_s2141" style="position:absolute;margin-left:277.1pt;margin-top:11.35pt;width:77.05pt;height:13.8pt;z-index:251656192;mso-wrap-distance-left:0;mso-wrap-distance-right:0;mso-position-horizontal-relative:page" coordorigin="5542,227" coordsize="1541,276">
            <v:shape id="_x0000_s2143" type="#_x0000_t75" style="position:absolute;left:5542;top:227;width:1541;height:276">
              <v:imagedata r:id="rId42" o:title=""/>
            </v:shape>
            <v:shape id="_x0000_s2142" type="#_x0000_t202" style="position:absolute;left:5542;top:227;width:1541;height:276" filled="f" stroked="f">
              <v:textbox inset="0,0,0,0">
                <w:txbxContent>
                  <w:p w14:paraId="4574269D" w14:textId="77777777" w:rsidR="00F2658A" w:rsidRDefault="00B3221E">
                    <w:pPr>
                      <w:ind w:left="145"/>
                      <w:rPr>
                        <w:rFonts w:ascii="Calibri"/>
                        <w:b/>
                      </w:rPr>
                    </w:pPr>
                    <w:r>
                      <w:rPr>
                        <w:rFonts w:ascii="Calibri"/>
                        <w:b/>
                      </w:rPr>
                      <w:t>Figure-1 (a)</w:t>
                    </w:r>
                  </w:p>
                </w:txbxContent>
              </v:textbox>
            </v:shape>
            <w10:wrap type="topAndBottom" anchorx="page"/>
          </v:group>
        </w:pict>
      </w:r>
    </w:p>
    <w:p w14:paraId="799E797F" w14:textId="77777777" w:rsidR="00F2658A" w:rsidRDefault="00B3221E">
      <w:pPr>
        <w:spacing w:before="209"/>
        <w:ind w:left="680" w:right="592"/>
        <w:jc w:val="both"/>
      </w:pPr>
      <w:r>
        <w:rPr>
          <w:color w:val="E26C09"/>
        </w:rPr>
        <w:t xml:space="preserve">In above </w:t>
      </w:r>
      <w:proofErr w:type="gramStart"/>
      <w:r>
        <w:rPr>
          <w:color w:val="E26C09"/>
        </w:rPr>
        <w:t>figure-1</w:t>
      </w:r>
      <w:proofErr w:type="gramEnd"/>
      <w:r>
        <w:rPr>
          <w:color w:val="E26C09"/>
        </w:rPr>
        <w:t xml:space="preserve">, 2 vertical red lines are shown. Dotted Line ① shows the </w:t>
      </w:r>
      <w:proofErr w:type="spellStart"/>
      <w:r>
        <w:rPr>
          <w:color w:val="E26C09"/>
        </w:rPr>
        <w:t>centre</w:t>
      </w:r>
      <w:proofErr w:type="spellEnd"/>
      <w:r>
        <w:rPr>
          <w:color w:val="E26C09"/>
        </w:rPr>
        <w:t xml:space="preserve"> of driver’s </w:t>
      </w:r>
      <w:proofErr w:type="gramStart"/>
      <w:r>
        <w:rPr>
          <w:color w:val="E26C09"/>
        </w:rPr>
        <w:t>head  in</w:t>
      </w:r>
      <w:proofErr w:type="gramEnd"/>
      <w:r>
        <w:rPr>
          <w:color w:val="E26C09"/>
        </w:rPr>
        <w:t xml:space="preserve"> a normal driving condition. Solid Line ② represents the </w:t>
      </w:r>
      <w:proofErr w:type="gramStart"/>
      <w:r>
        <w:rPr>
          <w:color w:val="E26C09"/>
        </w:rPr>
        <w:t>12 inch</w:t>
      </w:r>
      <w:proofErr w:type="gramEnd"/>
      <w:r>
        <w:rPr>
          <w:color w:val="E26C09"/>
        </w:rPr>
        <w:t xml:space="preserve"> distance from line ①. A minimum of </w:t>
      </w:r>
      <w:proofErr w:type="gramStart"/>
      <w:r>
        <w:rPr>
          <w:color w:val="E26C09"/>
        </w:rPr>
        <w:t>6 inch</w:t>
      </w:r>
      <w:proofErr w:type="gramEnd"/>
      <w:r>
        <w:rPr>
          <w:color w:val="E26C09"/>
        </w:rPr>
        <w:t xml:space="preserve"> clearance should be provided between line ① and line</w:t>
      </w:r>
      <w:r>
        <w:rPr>
          <w:color w:val="E26C09"/>
          <w:spacing w:val="-20"/>
        </w:rPr>
        <w:t xml:space="preserve"> </w:t>
      </w:r>
      <w:r>
        <w:rPr>
          <w:color w:val="E26C09"/>
        </w:rPr>
        <w:t>②.</w:t>
      </w:r>
    </w:p>
    <w:p w14:paraId="4FA8044F" w14:textId="77777777" w:rsidR="00F2658A" w:rsidRDefault="00B3221E" w:rsidP="00CA5B1B">
      <w:pPr>
        <w:pStyle w:val="ListParagraph"/>
        <w:numPr>
          <w:ilvl w:val="3"/>
          <w:numId w:val="17"/>
        </w:numPr>
        <w:tabs>
          <w:tab w:val="left" w:pos="1545"/>
        </w:tabs>
        <w:spacing w:before="199"/>
        <w:ind w:left="1544"/>
        <w:jc w:val="both"/>
        <w:rPr>
          <w:b/>
          <w:i/>
        </w:rPr>
      </w:pPr>
      <w:r>
        <w:rPr>
          <w:b/>
          <w:i/>
          <w:color w:val="4F81BC"/>
        </w:rPr>
        <w:t>Cross Members, Bracing and</w:t>
      </w:r>
      <w:r>
        <w:rPr>
          <w:b/>
          <w:i/>
          <w:color w:val="4F81BC"/>
          <w:spacing w:val="-16"/>
        </w:rPr>
        <w:t xml:space="preserve"> </w:t>
      </w:r>
      <w:r>
        <w:rPr>
          <w:b/>
          <w:i/>
          <w:color w:val="4F81BC"/>
        </w:rPr>
        <w:t>Gusseting</w:t>
      </w:r>
    </w:p>
    <w:p w14:paraId="7BBA183F" w14:textId="77777777" w:rsidR="00F2658A" w:rsidRDefault="00F2658A">
      <w:pPr>
        <w:pStyle w:val="BodyText"/>
        <w:spacing w:before="4"/>
        <w:rPr>
          <w:b/>
          <w:i/>
          <w:sz w:val="23"/>
        </w:rPr>
      </w:pPr>
    </w:p>
    <w:p w14:paraId="2D412904" w14:textId="77777777" w:rsidR="00F2658A" w:rsidRDefault="00B3221E">
      <w:pPr>
        <w:pStyle w:val="BodyText"/>
        <w:spacing w:line="278" w:lineRule="auto"/>
        <w:ind w:left="680" w:right="601"/>
        <w:jc w:val="both"/>
      </w:pPr>
      <w:r>
        <w:t>At least two (2) Lateral Cross Members (LCMs) are required in overhead frame. First LCM should connect the outer OHPMs at the topmost point of their bend portion behind the driver’s head. Second LCM should be provided at the one of the following locations:</w:t>
      </w:r>
    </w:p>
    <w:p w14:paraId="37CF494F" w14:textId="77777777" w:rsidR="00F2658A" w:rsidRDefault="00B3221E" w:rsidP="00CA5B1B">
      <w:pPr>
        <w:pStyle w:val="ListParagraph"/>
        <w:numPr>
          <w:ilvl w:val="4"/>
          <w:numId w:val="17"/>
        </w:numPr>
        <w:tabs>
          <w:tab w:val="left" w:pos="1401"/>
        </w:tabs>
        <w:spacing w:before="235"/>
        <w:rPr>
          <w:sz w:val="24"/>
        </w:rPr>
      </w:pPr>
      <w:r>
        <w:rPr>
          <w:sz w:val="24"/>
        </w:rPr>
        <w:t>24 inch (609.6 mm) forward to rear LCM</w:t>
      </w:r>
      <w:r>
        <w:rPr>
          <w:spacing w:val="-16"/>
          <w:sz w:val="24"/>
        </w:rPr>
        <w:t xml:space="preserve"> </w:t>
      </w:r>
      <w:r>
        <w:rPr>
          <w:sz w:val="24"/>
        </w:rPr>
        <w:t>or</w:t>
      </w:r>
    </w:p>
    <w:p w14:paraId="263C20C9" w14:textId="77777777" w:rsidR="00F2658A" w:rsidRDefault="00B3221E" w:rsidP="00CA5B1B">
      <w:pPr>
        <w:pStyle w:val="ListParagraph"/>
        <w:numPr>
          <w:ilvl w:val="4"/>
          <w:numId w:val="17"/>
        </w:numPr>
        <w:tabs>
          <w:tab w:val="left" w:pos="1401"/>
        </w:tabs>
        <w:spacing w:before="1" w:line="281" w:lineRule="exact"/>
        <w:rPr>
          <w:sz w:val="24"/>
        </w:rPr>
      </w:pPr>
      <w:r>
        <w:rPr>
          <w:sz w:val="24"/>
        </w:rPr>
        <w:t>Within 2 inches (50.8 mm) before the termination of OHPMs; in case of open</w:t>
      </w:r>
      <w:r>
        <w:rPr>
          <w:spacing w:val="-19"/>
          <w:sz w:val="24"/>
        </w:rPr>
        <w:t xml:space="preserve"> </w:t>
      </w:r>
      <w:r>
        <w:rPr>
          <w:sz w:val="24"/>
        </w:rPr>
        <w:t>hoop</w:t>
      </w:r>
    </w:p>
    <w:p w14:paraId="6BC284A0" w14:textId="77777777" w:rsidR="00F2658A" w:rsidRDefault="00B3221E" w:rsidP="00CA5B1B">
      <w:pPr>
        <w:pStyle w:val="ListParagraph"/>
        <w:numPr>
          <w:ilvl w:val="4"/>
          <w:numId w:val="17"/>
        </w:numPr>
        <w:tabs>
          <w:tab w:val="left" w:pos="1401"/>
        </w:tabs>
        <w:spacing w:line="281" w:lineRule="exact"/>
        <w:rPr>
          <w:sz w:val="24"/>
        </w:rPr>
      </w:pPr>
      <w:r>
        <w:rPr>
          <w:sz w:val="24"/>
        </w:rPr>
        <w:t>Within 2 inches (50.8 mm) before the front bend of OHPMs; in case of close</w:t>
      </w:r>
      <w:r>
        <w:rPr>
          <w:spacing w:val="-20"/>
          <w:sz w:val="24"/>
        </w:rPr>
        <w:t xml:space="preserve"> </w:t>
      </w:r>
      <w:r>
        <w:rPr>
          <w:sz w:val="24"/>
        </w:rPr>
        <w:t>hoop</w:t>
      </w:r>
    </w:p>
    <w:p w14:paraId="2066E484" w14:textId="77777777" w:rsidR="00F2658A" w:rsidRDefault="00B3221E">
      <w:pPr>
        <w:pStyle w:val="BodyText"/>
        <w:spacing w:before="240" w:line="276" w:lineRule="auto"/>
        <w:ind w:left="680" w:right="599"/>
        <w:jc w:val="both"/>
      </w:pPr>
      <w:r>
        <w:t xml:space="preserve">At least one </w:t>
      </w:r>
      <w:r>
        <w:rPr>
          <w:b/>
        </w:rPr>
        <w:t xml:space="preserve">Diagonal Bracing Member (DBM) </w:t>
      </w:r>
      <w:r>
        <w:t>should be given in overhead frame between the outermost OHPMs. The diagonal bracing can be joined within 4 inch (101.6 mm) from corner joints of OHPM and LCM.</w:t>
      </w:r>
    </w:p>
    <w:p w14:paraId="26594F22" w14:textId="77777777" w:rsidR="00F2658A" w:rsidRDefault="00B3221E">
      <w:pPr>
        <w:pStyle w:val="BodyText"/>
        <w:spacing w:before="197" w:line="276" w:lineRule="auto"/>
        <w:ind w:left="680" w:right="599"/>
        <w:jc w:val="both"/>
      </w:pPr>
      <w:r>
        <w:t>If DBM is not provided in between OHPM and LCM, a gusset plate or a gusset tube must be provided on at least 2 diagonal joints. Length of gusset plate/tube should be at least 3 times the diameter of OHPM tube. Thickness of a gusset plate should be at least 5mm and it must be welded on the upper side of OHPM tubes. If a gusset tube is provided, it should be same as OHPM tube and should be welded in between OHPM and LCM tubes.</w:t>
      </w:r>
    </w:p>
    <w:p w14:paraId="4B3D8126" w14:textId="77777777" w:rsidR="00F2658A" w:rsidRDefault="00F2658A">
      <w:pPr>
        <w:spacing w:line="276" w:lineRule="auto"/>
        <w:jc w:val="both"/>
        <w:sectPr w:rsidR="00F2658A">
          <w:pgSz w:w="12240" w:h="15840"/>
          <w:pgMar w:top="820" w:right="840" w:bottom="900" w:left="760" w:header="622" w:footer="716" w:gutter="0"/>
          <w:cols w:space="720"/>
        </w:sectPr>
      </w:pPr>
    </w:p>
    <w:p w14:paraId="119078AE" w14:textId="77777777" w:rsidR="00F2658A" w:rsidRDefault="00F2658A">
      <w:pPr>
        <w:pStyle w:val="BodyText"/>
        <w:rPr>
          <w:sz w:val="20"/>
        </w:rPr>
      </w:pPr>
    </w:p>
    <w:p w14:paraId="6E7277EF" w14:textId="77777777" w:rsidR="00F2658A" w:rsidRDefault="00F2658A">
      <w:pPr>
        <w:pStyle w:val="BodyText"/>
        <w:spacing w:before="4"/>
        <w:rPr>
          <w:sz w:val="22"/>
        </w:rPr>
      </w:pPr>
    </w:p>
    <w:p w14:paraId="38700C07" w14:textId="77777777" w:rsidR="00F2658A" w:rsidRDefault="00C759A3">
      <w:pPr>
        <w:pStyle w:val="BodyText"/>
        <w:ind w:left="112"/>
        <w:rPr>
          <w:sz w:val="20"/>
        </w:rPr>
      </w:pPr>
      <w:r>
        <w:rPr>
          <w:sz w:val="20"/>
        </w:rPr>
      </w:r>
      <w:r>
        <w:rPr>
          <w:sz w:val="20"/>
        </w:rPr>
        <w:pict w14:anchorId="04AAB73B">
          <v:group id="_x0000_s2123" style="width:478.35pt;height:220.8pt;mso-position-horizontal-relative:char;mso-position-vertical-relative:line" coordsize="9567,4416">
            <v:shape id="_x0000_s2140" type="#_x0000_t75" style="position:absolute;left:1493;width:6348;height:4416">
              <v:imagedata r:id="rId43" o:title=""/>
            </v:shape>
            <v:shape id="_x0000_s2139" style="position:absolute;left:5725;top:460;width:2364;height:163" coordorigin="5725,460" coordsize="2364,163" o:spt="100" adj="0,,0" path="m5864,460r-139,81l5864,622r6,-1l5876,611r-2,-6l5781,551r-37,l5744,531r37,l5874,477r2,-6l5870,461r-6,-1xm5781,531r-37,l5744,551r37,l5779,550r-30,l5749,532r30,l5781,531xm8089,531r-2308,l5764,541r17,10l8089,551r,-20xm5749,532r,18l5764,541r-15,-9xm5764,541r-15,9l5779,550r-15,-9xm5779,532r-30,l5764,541r15,-9xe" fillcolor="red" stroked="f">
              <v:stroke joinstyle="round"/>
              <v:formulas/>
              <v:path arrowok="t" o:connecttype="segments"/>
            </v:shape>
            <v:shape id="_x0000_s2138" style="position:absolute;left:1296;top:1213;width:3180;height:163" coordorigin="1296,1213" coordsize="3180,163" o:spt="100" adj="0,,0" path="m4437,1294r-110,64l4325,1364r6,10l4337,1375r122,-71l4457,1304r,-1l4452,1303r-15,-9xm4420,1284r-3124,l1296,1304r3124,l4437,1294r-17,-10xm4459,1284r-2,l4457,1304r2,l4476,1294r-17,-10xm4452,1285r-15,9l4452,1303r,-18xm4457,1285r-5,l4452,1303r5,l4457,1285xm4337,1213r-6,1l4325,1224r2,6l4437,1294r15,-9l4457,1285r,-1l4459,1284r-122,-71xe" fillcolor="red" stroked="f">
              <v:stroke joinstyle="round"/>
              <v:formulas/>
              <v:path arrowok="t" o:connecttype="segments"/>
            </v:shape>
            <v:shape id="_x0000_s2137" type="#_x0000_t75" style="position:absolute;top:1007;width:1303;height:552">
              <v:imagedata r:id="rId44" o:title=""/>
            </v:shape>
            <v:shape id="_x0000_s2136" type="#_x0000_t75" style="position:absolute;left:8081;top:271;width:1303;height:552">
              <v:imagedata r:id="rId44" o:title=""/>
            </v:shape>
            <v:shape id="_x0000_s2135" type="#_x0000_t75" style="position:absolute;left:8081;top:913;width:1303;height:552">
              <v:imagedata r:id="rId45" o:title=""/>
            </v:shape>
            <v:shape id="_x0000_s2134" style="position:absolute;left:5725;top:1040;width:2364;height:163" coordorigin="5725,1040" coordsize="2364,163" o:spt="100" adj="0,,0" path="m5864,1040r-139,81l5864,1202r6,-1l5876,1191r-2,-6l5781,1131r-37,l5744,1111r37,l5874,1057r2,-6l5870,1041r-6,-1xm5781,1111r-37,l5744,1131r37,l5779,1130r-30,l5749,1112r30,l5781,1111xm8089,1111r-2308,l5764,1121r17,10l8089,1131r,-20xm5749,1112r,18l5764,1121r-15,-9xm5764,1121r-15,9l5779,1130r-15,-9xm5779,1112r-30,l5764,1121r15,-9xe" fillcolor="red" stroked="f">
              <v:stroke joinstyle="round"/>
              <v:formulas/>
              <v:path arrowok="t" o:connecttype="segments"/>
            </v:shape>
            <v:shape id="_x0000_s2133" style="position:absolute;left:6368;top:1772;width:1719;height:163" coordorigin="6368,1772" coordsize="1719,163" o:spt="100" adj="0,,0" path="m6508,1772r-140,81l6508,1934r6,-1l6520,1923r-2,-6l6425,1863r-37,l6388,1843r37,l6518,1789r2,-6l6514,1773r-6,-1xm6425,1843r-37,l6388,1863r37,l6423,1862r-30,l6393,1844r30,l6425,1843xm8087,1843r-1662,l6408,1853r17,10l8087,1863r,-20xm6393,1844r,18l6408,1853r-15,-9xm6408,1853r-15,9l6423,1862r-15,-9xm6423,1844r-30,l6408,1853r15,-9xe" fillcolor="red" stroked="f">
              <v:stroke joinstyle="round"/>
              <v:formulas/>
              <v:path arrowok="t" o:connecttype="segments"/>
            </v:shape>
            <v:shape id="_x0000_s2132" type="#_x0000_t75" style="position:absolute;left:8081;top:1557;width:1303;height:552">
              <v:imagedata r:id="rId45" o:title=""/>
            </v:shape>
            <v:shape id="_x0000_s2131" style="position:absolute;left:1296;top:396;width:2817;height:163" coordorigin="1296,396" coordsize="2817,163" o:spt="100" adj="0,,0" path="m4073,477r-110,64l3961,547r6,10l3973,558r122,-71l4093,487r,-1l4088,486r-15,-9xm4056,467r-2760,l1296,487r2760,l4073,477r-17,-10xm4095,467r-2,l4093,487r2,l4113,477r-18,-10xm4088,468r-15,9l4088,486r,-18xm4093,468r-5,l4088,486r5,l4093,468xm3973,396r-6,1l3961,407r2,6l4073,477r15,-9l4093,468r,-1l4095,467,3973,396xe" fillcolor="red" stroked="f">
              <v:stroke joinstyle="round"/>
              <v:formulas/>
              <v:path arrowok="t" o:connecttype="segments"/>
            </v:shape>
            <v:shape id="_x0000_s2130" type="#_x0000_t75" style="position:absolute;top:244;width:1303;height:552">
              <v:imagedata r:id="rId45" o:title=""/>
            </v:shape>
            <v:shape id="_x0000_s2129" type="#_x0000_t75" style="position:absolute;left:8028;top:3374;width:1538;height:276">
              <v:imagedata r:id="rId42" o:title=""/>
            </v:shape>
            <v:shape id="_x0000_s2128" type="#_x0000_t202" style="position:absolute;left:272;top:390;width:782;height:281" filled="f" stroked="f">
              <v:textbox inset="0,0,0,0">
                <w:txbxContent>
                  <w:p w14:paraId="7DB49243" w14:textId="77777777" w:rsidR="00F2658A" w:rsidRDefault="00B3221E">
                    <w:pPr>
                      <w:spacing w:line="281" w:lineRule="exact"/>
                      <w:rPr>
                        <w:rFonts w:ascii="Calibri"/>
                        <w:b/>
                        <w:sz w:val="28"/>
                      </w:rPr>
                    </w:pPr>
                    <w:r>
                      <w:rPr>
                        <w:rFonts w:ascii="Calibri"/>
                        <w:b/>
                        <w:sz w:val="28"/>
                      </w:rPr>
                      <w:t>OHPM</w:t>
                    </w:r>
                  </w:p>
                </w:txbxContent>
              </v:textbox>
            </v:shape>
            <v:shape id="_x0000_s2127" type="#_x0000_t202" style="position:absolute;left:8364;top:416;width:760;height:281" filled="f" stroked="f">
              <v:textbox inset="0,0,0,0">
                <w:txbxContent>
                  <w:p w14:paraId="4E2E0E96" w14:textId="77777777" w:rsidR="00F2658A" w:rsidRDefault="00B3221E">
                    <w:pPr>
                      <w:spacing w:line="281" w:lineRule="exact"/>
                      <w:rPr>
                        <w:rFonts w:ascii="Calibri"/>
                        <w:b/>
                        <w:sz w:val="28"/>
                      </w:rPr>
                    </w:pPr>
                    <w:r>
                      <w:rPr>
                        <w:rFonts w:ascii="Calibri"/>
                        <w:b/>
                        <w:sz w:val="28"/>
                      </w:rPr>
                      <w:t>LCM-1</w:t>
                    </w:r>
                  </w:p>
                </w:txbxContent>
              </v:textbox>
            </v:shape>
            <v:shape id="_x0000_s2126" type="#_x0000_t202" style="position:absolute;left:282;top:1153;width:760;height:281" filled="f" stroked="f">
              <v:textbox inset="0,0,0,0">
                <w:txbxContent>
                  <w:p w14:paraId="094DB769" w14:textId="77777777" w:rsidR="00F2658A" w:rsidRDefault="00B3221E">
                    <w:pPr>
                      <w:spacing w:line="281" w:lineRule="exact"/>
                      <w:rPr>
                        <w:rFonts w:ascii="Calibri"/>
                        <w:b/>
                        <w:sz w:val="28"/>
                      </w:rPr>
                    </w:pPr>
                    <w:r>
                      <w:rPr>
                        <w:rFonts w:ascii="Calibri"/>
                        <w:b/>
                        <w:sz w:val="28"/>
                      </w:rPr>
                      <w:t>LCM-2</w:t>
                    </w:r>
                  </w:p>
                </w:txbxContent>
              </v:textbox>
            </v:shape>
            <v:shape id="_x0000_s2125" type="#_x0000_t202" style="position:absolute;left:8354;top:1059;width:782;height:924" filled="f" stroked="f">
              <v:textbox inset="0,0,0,0">
                <w:txbxContent>
                  <w:p w14:paraId="623E1C83" w14:textId="77777777" w:rsidR="00F2658A" w:rsidRDefault="00B3221E">
                    <w:pPr>
                      <w:spacing w:line="286" w:lineRule="exact"/>
                      <w:ind w:firstLine="91"/>
                      <w:rPr>
                        <w:rFonts w:ascii="Calibri"/>
                        <w:b/>
                        <w:sz w:val="28"/>
                      </w:rPr>
                    </w:pPr>
                    <w:r>
                      <w:rPr>
                        <w:rFonts w:ascii="Calibri"/>
                        <w:b/>
                        <w:sz w:val="28"/>
                      </w:rPr>
                      <w:t>DBM</w:t>
                    </w:r>
                  </w:p>
                  <w:p w14:paraId="03D8BA8A" w14:textId="77777777" w:rsidR="00F2658A" w:rsidRDefault="00F2658A">
                    <w:pPr>
                      <w:spacing w:before="8"/>
                      <w:rPr>
                        <w:sz w:val="25"/>
                      </w:rPr>
                    </w:pPr>
                  </w:p>
                  <w:p w14:paraId="2C78F7A8" w14:textId="77777777" w:rsidR="00F2658A" w:rsidRDefault="00B3221E">
                    <w:pPr>
                      <w:spacing w:line="337" w:lineRule="exact"/>
                      <w:rPr>
                        <w:rFonts w:ascii="Calibri"/>
                        <w:b/>
                        <w:sz w:val="28"/>
                      </w:rPr>
                    </w:pPr>
                    <w:r>
                      <w:rPr>
                        <w:rFonts w:ascii="Calibri"/>
                        <w:b/>
                        <w:sz w:val="28"/>
                      </w:rPr>
                      <w:t>OHPM</w:t>
                    </w:r>
                  </w:p>
                </w:txbxContent>
              </v:textbox>
            </v:shape>
            <v:shape id="_x0000_s2124" type="#_x0000_t202" style="position:absolute;left:8174;top:3419;width:1073;height:221" filled="f" stroked="f">
              <v:textbox inset="0,0,0,0">
                <w:txbxContent>
                  <w:p w14:paraId="1CE45475" w14:textId="77777777" w:rsidR="00F2658A" w:rsidRDefault="00B3221E">
                    <w:pPr>
                      <w:spacing w:line="221" w:lineRule="exact"/>
                      <w:rPr>
                        <w:rFonts w:ascii="Calibri"/>
                        <w:b/>
                      </w:rPr>
                    </w:pPr>
                    <w:r>
                      <w:rPr>
                        <w:rFonts w:ascii="Calibri"/>
                        <w:b/>
                      </w:rPr>
                      <w:t>Figure-1 (b)</w:t>
                    </w:r>
                  </w:p>
                </w:txbxContent>
              </v:textbox>
            </v:shape>
            <w10:anchorlock/>
          </v:group>
        </w:pict>
      </w:r>
    </w:p>
    <w:p w14:paraId="3D8A3A4A" w14:textId="77777777" w:rsidR="00F2658A" w:rsidRDefault="00F2658A">
      <w:pPr>
        <w:pStyle w:val="BodyText"/>
        <w:spacing w:before="2"/>
        <w:rPr>
          <w:sz w:val="9"/>
        </w:rPr>
      </w:pPr>
    </w:p>
    <w:p w14:paraId="7AEB093D" w14:textId="77777777" w:rsidR="00F2658A" w:rsidRDefault="00B3221E" w:rsidP="00CA5B1B">
      <w:pPr>
        <w:pStyle w:val="ListParagraph"/>
        <w:numPr>
          <w:ilvl w:val="3"/>
          <w:numId w:val="17"/>
        </w:numPr>
        <w:tabs>
          <w:tab w:val="left" w:pos="985"/>
        </w:tabs>
        <w:spacing w:before="101"/>
        <w:jc w:val="both"/>
        <w:rPr>
          <w:b/>
          <w:i/>
        </w:rPr>
      </w:pPr>
      <w:r>
        <w:rPr>
          <w:b/>
          <w:i/>
          <w:color w:val="4F81BC"/>
        </w:rPr>
        <w:t>Side</w:t>
      </w:r>
      <w:r>
        <w:rPr>
          <w:b/>
          <w:i/>
          <w:color w:val="4F81BC"/>
          <w:spacing w:val="-8"/>
        </w:rPr>
        <w:t xml:space="preserve"> </w:t>
      </w:r>
      <w:r>
        <w:rPr>
          <w:b/>
          <w:i/>
          <w:color w:val="4F81BC"/>
        </w:rPr>
        <w:t>Protection</w:t>
      </w:r>
    </w:p>
    <w:p w14:paraId="25CE59A1" w14:textId="77777777" w:rsidR="00F2658A" w:rsidRDefault="00F2658A">
      <w:pPr>
        <w:pStyle w:val="BodyText"/>
        <w:spacing w:before="7"/>
        <w:rPr>
          <w:b/>
          <w:i/>
          <w:sz w:val="23"/>
        </w:rPr>
      </w:pPr>
    </w:p>
    <w:p w14:paraId="785141B0" w14:textId="77777777" w:rsidR="00F2658A" w:rsidRDefault="00B3221E">
      <w:pPr>
        <w:pStyle w:val="BodyText"/>
        <w:spacing w:line="276" w:lineRule="auto"/>
        <w:ind w:left="120" w:right="1173"/>
        <w:jc w:val="both"/>
      </w:pPr>
      <w:r>
        <w:t>Side protection members (SPM) must be placed such that the drivers’ bodies must be completely inside the periphery created by vehicle frame members in 3D Space. No part of the drivers’ bodies including torso and head must project outside the vehicle frame periphery during static as well as running conditions. SPMs should be provided as a close loop and attached to the frame members.</w:t>
      </w:r>
    </w:p>
    <w:p w14:paraId="6051F2B9" w14:textId="77777777" w:rsidR="00F2658A" w:rsidRDefault="00B3221E">
      <w:pPr>
        <w:spacing w:before="237" w:line="276" w:lineRule="auto"/>
        <w:ind w:left="120" w:right="1172"/>
        <w:jc w:val="both"/>
        <w:rPr>
          <w:i/>
          <w:sz w:val="24"/>
        </w:rPr>
      </w:pPr>
      <w:r>
        <w:rPr>
          <w:i/>
          <w:color w:val="C00000"/>
          <w:sz w:val="24"/>
        </w:rPr>
        <w:t xml:space="preserve">Periphery is referred to an enclosed 3D Space created by geometric planes or a </w:t>
      </w:r>
      <w:proofErr w:type="gramStart"/>
      <w:r>
        <w:rPr>
          <w:i/>
          <w:color w:val="C00000"/>
          <w:sz w:val="24"/>
        </w:rPr>
        <w:t>surfaces</w:t>
      </w:r>
      <w:proofErr w:type="gramEnd"/>
      <w:r>
        <w:rPr>
          <w:i/>
          <w:color w:val="C00000"/>
          <w:sz w:val="24"/>
        </w:rPr>
        <w:t xml:space="preserve"> passing through external edges of any 2 nearest frame members and has a complete enclosure therefore.</w:t>
      </w:r>
    </w:p>
    <w:p w14:paraId="42D991BA" w14:textId="77777777" w:rsidR="00F2658A" w:rsidRDefault="00B3221E">
      <w:pPr>
        <w:pStyle w:val="BodyText"/>
        <w:spacing w:before="237"/>
        <w:ind w:left="120"/>
        <w:jc w:val="both"/>
      </w:pPr>
      <w:r>
        <w:t>Minimum 3 inches clearance should be maintained between SPM and driver body parts.</w:t>
      </w:r>
    </w:p>
    <w:p w14:paraId="2FB86357" w14:textId="77777777" w:rsidR="00F2658A" w:rsidRDefault="00C759A3">
      <w:pPr>
        <w:pStyle w:val="BodyText"/>
        <w:spacing w:before="1"/>
        <w:rPr>
          <w:sz w:val="22"/>
        </w:rPr>
      </w:pPr>
      <w:r>
        <w:pict w14:anchorId="244409A8">
          <v:group id="_x0000_s2103" style="position:absolute;margin-left:91.9pt;margin-top:14.9pt;width:439.7pt;height:219.5pt;z-index:251657216;mso-wrap-distance-left:0;mso-wrap-distance-right:0;mso-position-horizontal-relative:page" coordorigin="1838,298" coordsize="8794,4390">
            <v:shape id="_x0000_s2122" type="#_x0000_t75" style="position:absolute;left:1853;top:313;width:3764;height:3239">
              <v:imagedata r:id="rId46" o:title=""/>
            </v:shape>
            <v:rect id="_x0000_s2121" style="position:absolute;left:1846;top:306;width:3779;height:3254" filled="f"/>
            <v:shape id="_x0000_s2120" type="#_x0000_t75" style="position:absolute;left:6173;top:343;width:4244;height:3239">
              <v:imagedata r:id="rId47" o:title=""/>
            </v:shape>
            <v:rect id="_x0000_s2119" style="position:absolute;left:6165;top:336;width:4259;height:3254" filled="f"/>
            <v:shape id="_x0000_s2118" type="#_x0000_t75" style="position:absolute;left:8434;top:1309;width:213;height:363">
              <v:imagedata r:id="rId48" o:title=""/>
            </v:shape>
            <v:shape id="_x0000_s2117" style="position:absolute;left:9435;top:2947;width:1020;height:974" coordorigin="9435,2947" coordsize="1020,974" o:spt="100" adj="0,,0" path="m9945,2947r-75,6l9798,2968r-68,25l9667,3026r-57,41l9560,3115r-43,54l9482,3229r-25,65l9441,3362r-6,72l9441,3506r16,69l9482,3640r35,59l9560,3754r50,48l9667,3843r63,33l9798,3901r72,15l9945,3921r75,-5l10092,3901r68,-25l10223,3843r53,-39l9978,3804r-70,l9838,3792r-67,-24l9709,3732r-59,-51l9604,3622r-31,-65l9555,3488r-4,-72l9562,3345r26,-68l9629,3212r166,l9713,3134r62,-35l9842,3075r70,-11l10276,3064r-53,-38l10160,2993r-68,-25l10020,2953r-75,-6xm9795,3212r-166,l10177,3734r-62,36l10048,3793r-70,11l10276,3804r4,-2l10330,3754r43,-55l10398,3656r-137,l9795,3212xm10276,3064r-364,l9982,3064r70,13l10119,3101r62,35l10240,3187r46,59l10317,3312r18,69l10339,3452r-11,71l10302,3592r-41,64l10398,3656r10,-16l10433,3575r16,-69l10455,3434r-6,-72l10433,3294r-25,-65l10373,3169r-43,-54l10280,3067r-4,-3xe" fillcolor="red" stroked="f">
              <v:stroke joinstyle="round"/>
              <v:formulas/>
              <v:path arrowok="t" o:connecttype="segments"/>
            </v:shape>
            <v:shape id="_x0000_s2116" style="position:absolute;left:6762;top:950;width:1008;height:973" coordorigin="6762,950" coordsize="1008,973" path="m6762,1437r5,-72l6783,1296r26,-64l6843,1172r43,-54l6935,1070r57,-41l7054,995r66,-24l7192,956r74,-6l7340,956r72,15l7478,995r62,34l7597,1070r49,48l7689,1172r34,60l7749,1296r16,69l7770,1437r-5,72l7749,1577r-26,65l7689,1702r-43,54l7597,1804r-57,41l7478,1878r-66,25l7340,1918r-74,5l7192,1918r-72,-15l7054,1878r-62,-33l6935,1804r-49,-48l6843,1702r-34,-60l6783,1577r-16,-68l6762,1437xe" filled="f" strokecolor="red" strokeweight="2.5pt">
              <v:stroke dashstyle="longDash"/>
              <v:path arrowok="t"/>
            </v:shape>
            <v:shape id="_x0000_s2115" type="#_x0000_t75" style="position:absolute;left:2021;top:4164;width:8611;height:523">
              <v:imagedata r:id="rId49" o:title=""/>
            </v:shape>
            <v:line id="_x0000_s2114" style="position:absolute" from="4032,4411" to="8618,4411" strokecolor="#c00000" strokeweight=".72pt"/>
            <v:shape id="_x0000_s2113" type="#_x0000_t75" style="position:absolute;left:3950;top:1995;width:2520;height:2186">
              <v:imagedata r:id="rId50" o:title=""/>
            </v:shape>
            <v:shape id="_x0000_s2112" style="position:absolute;left:8427;top:1475;width:1008;height:1621" coordorigin="8427,1475" coordsize="1008,1621" path="m8427,2286r3,-95l8440,2100r16,-88l8478,1929r27,-78l8538,1779r37,-66l8616,1653r45,-52l8709,1558r52,-36l8815,1497r116,-22l8990,1481r111,41l9153,1558r48,43l9246,1653r41,60l9324,1779r33,72l9384,1929r22,83l9422,2100r10,91l9435,2286r-3,94l9422,2472r-16,87l9384,2642r-27,78l9324,2793r-37,66l9246,2918r-45,52l9153,3014r-52,35l9047,3075r-116,21l8872,3091r-111,-42l8709,3014r-48,-44l8616,2918r-41,-59l8538,2793r-33,-73l8478,2642r-22,-83l8440,2472r-10,-92l8427,2286xe" filled="f" strokecolor="red" strokeweight="2.5pt">
              <v:stroke dashstyle="longDash"/>
              <v:path arrowok="t"/>
            </v:shape>
            <v:shape id="_x0000_s2111" type="#_x0000_t75" style="position:absolute;left:3221;top:3754;width:1327;height:276">
              <v:imagedata r:id="rId51" o:title=""/>
            </v:shape>
            <v:shape id="_x0000_s2110" type="#_x0000_t75" style="position:absolute;left:3950;top:1995;width:2520;height:2186">
              <v:imagedata r:id="rId50" o:title=""/>
            </v:shape>
            <v:shape id="_x0000_s2109" type="#_x0000_t75" style="position:absolute;left:7195;top:3754;width:1327;height:276">
              <v:imagedata r:id="rId51" o:title=""/>
            </v:shape>
            <v:shape id="_x0000_s2108" style="position:absolute;left:4545;top:951;width:1008;height:1830" coordorigin="4545,951" coordsize="1008,1830" path="m4545,1866r3,-93l4555,1682r13,-88l4585,1510r21,-80l4631,1355r29,-71l4693,1219r35,-59l4767,1107r42,-45l4899,992r98,-36l5049,951r52,5l5199,992r90,70l5331,1107r39,53l5405,1219r33,65l5467,1355r25,75l5513,1510r17,84l5543,1682r7,91l5553,1866r-3,94l5543,2051r-13,87l5513,2222r-21,80l5467,2378r-29,70l5405,2513r-35,59l5331,2625r-42,46l5199,2740r-98,37l5049,2781r-52,-4l4899,2740r-90,-69l4767,2625r-39,-53l4693,2513r-33,-65l4631,2378r-25,-76l4585,2222r-17,-84l4555,2051r-7,-91l4545,1866xe" filled="f" strokecolor="yellow" strokeweight="2.5pt">
              <v:stroke dashstyle="longDash"/>
              <v:path arrowok="t"/>
            </v:shape>
            <v:shape id="_x0000_s2107" type="#_x0000_t202" style="position:absolute;left:3365;top:3799;width:1014;height:221" filled="f" stroked="f">
              <v:textbox inset="0,0,0,0">
                <w:txbxContent>
                  <w:p w14:paraId="608462FB" w14:textId="77777777" w:rsidR="00F2658A" w:rsidRDefault="00B3221E">
                    <w:pPr>
                      <w:spacing w:line="221" w:lineRule="exact"/>
                      <w:rPr>
                        <w:rFonts w:ascii="Calibri"/>
                        <w:b/>
                      </w:rPr>
                    </w:pPr>
                    <w:r>
                      <w:rPr>
                        <w:rFonts w:ascii="Calibri"/>
                        <w:b/>
                      </w:rPr>
                      <w:t>Figure-2(a)</w:t>
                    </w:r>
                  </w:p>
                </w:txbxContent>
              </v:textbox>
            </v:shape>
            <v:shape id="_x0000_s2106" type="#_x0000_t202" style="position:absolute;left:4455;top:2651;width:1279;height:1777" filled="f" stroked="f">
              <v:textbox inset="0,0,0,0">
                <w:txbxContent>
                  <w:p w14:paraId="2000FAB2" w14:textId="77777777" w:rsidR="00F2658A" w:rsidRDefault="00B3221E">
                    <w:pPr>
                      <w:rPr>
                        <w:rFonts w:ascii="Wingdings" w:hAnsi="Wingdings"/>
                        <w:sz w:val="160"/>
                      </w:rPr>
                    </w:pPr>
                    <w:r>
                      <w:rPr>
                        <w:rFonts w:ascii="Wingdings" w:hAnsi="Wingdings"/>
                        <w:color w:val="00AF50"/>
                        <w:sz w:val="160"/>
                      </w:rPr>
                      <w:t></w:t>
                    </w:r>
                  </w:p>
                </w:txbxContent>
              </v:textbox>
            </v:shape>
            <v:shape id="_x0000_s2105" type="#_x0000_t202" style="position:absolute;left:7341;top:3799;width:1023;height:221" filled="f" stroked="f">
              <v:textbox inset="0,0,0,0">
                <w:txbxContent>
                  <w:p w14:paraId="2FC862D2" w14:textId="77777777" w:rsidR="00F2658A" w:rsidRDefault="00B3221E">
                    <w:pPr>
                      <w:spacing w:line="221" w:lineRule="exact"/>
                      <w:rPr>
                        <w:rFonts w:ascii="Calibri"/>
                        <w:b/>
                      </w:rPr>
                    </w:pPr>
                    <w:r>
                      <w:rPr>
                        <w:rFonts w:ascii="Calibri"/>
                        <w:b/>
                      </w:rPr>
                      <w:t>Figure-2(b)</w:t>
                    </w:r>
                  </w:p>
                </w:txbxContent>
              </v:textbox>
            </v:shape>
            <v:shape id="_x0000_s2104" type="#_x0000_t202" style="position:absolute;left:4033;top:4164;width:4603;height:282" filled="f" stroked="f">
              <v:textbox inset="0,0,0,0">
                <w:txbxContent>
                  <w:p w14:paraId="1F575310" w14:textId="77777777" w:rsidR="00F2658A" w:rsidRDefault="00B3221E">
                    <w:pPr>
                      <w:rPr>
                        <w:i/>
                        <w:sz w:val="24"/>
                      </w:rPr>
                    </w:pPr>
                    <w:r>
                      <w:rPr>
                        <w:i/>
                        <w:color w:val="C00000"/>
                        <w:sz w:val="24"/>
                      </w:rPr>
                      <w:t>Figure 2(a) is only for the illustration of SPMs.</w:t>
                    </w:r>
                  </w:p>
                </w:txbxContent>
              </v:textbox>
            </v:shape>
            <w10:wrap type="topAndBottom" anchorx="page"/>
          </v:group>
        </w:pict>
      </w:r>
    </w:p>
    <w:p w14:paraId="4FC7C11E" w14:textId="77777777" w:rsidR="00F2658A" w:rsidRDefault="00F2658A">
      <w:pPr>
        <w:sectPr w:rsidR="00F2658A">
          <w:pgSz w:w="12240" w:h="15840"/>
          <w:pgMar w:top="940" w:right="260" w:bottom="900" w:left="1320" w:header="502" w:footer="716" w:gutter="0"/>
          <w:cols w:space="720"/>
        </w:sectPr>
      </w:pPr>
    </w:p>
    <w:p w14:paraId="3D4884CC" w14:textId="77777777" w:rsidR="00F2658A" w:rsidRDefault="00F2658A">
      <w:pPr>
        <w:pStyle w:val="BodyText"/>
        <w:rPr>
          <w:sz w:val="20"/>
        </w:rPr>
      </w:pPr>
    </w:p>
    <w:p w14:paraId="221B6B57" w14:textId="77777777" w:rsidR="00F2658A" w:rsidRDefault="00F2658A">
      <w:pPr>
        <w:pStyle w:val="BodyText"/>
        <w:spacing w:before="10"/>
        <w:rPr>
          <w:sz w:val="23"/>
        </w:rPr>
      </w:pPr>
    </w:p>
    <w:p w14:paraId="10F1AB4B" w14:textId="77777777" w:rsidR="00F2658A" w:rsidRDefault="00B3221E" w:rsidP="00CA5B1B">
      <w:pPr>
        <w:pStyle w:val="ListParagraph"/>
        <w:numPr>
          <w:ilvl w:val="3"/>
          <w:numId w:val="17"/>
        </w:numPr>
        <w:tabs>
          <w:tab w:val="left" w:pos="1545"/>
        </w:tabs>
        <w:spacing w:before="101"/>
        <w:ind w:left="1544"/>
        <w:jc w:val="both"/>
        <w:rPr>
          <w:b/>
          <w:i/>
        </w:rPr>
      </w:pPr>
      <w:r>
        <w:rPr>
          <w:b/>
          <w:i/>
          <w:color w:val="4F81BC"/>
        </w:rPr>
        <w:t>Second Rider</w:t>
      </w:r>
      <w:r>
        <w:rPr>
          <w:b/>
          <w:i/>
          <w:color w:val="4F81BC"/>
          <w:spacing w:val="-5"/>
        </w:rPr>
        <w:t xml:space="preserve"> </w:t>
      </w:r>
      <w:r>
        <w:rPr>
          <w:b/>
          <w:i/>
          <w:color w:val="4F81BC"/>
        </w:rPr>
        <w:t>Hand-holds</w:t>
      </w:r>
    </w:p>
    <w:p w14:paraId="2245290D" w14:textId="77777777" w:rsidR="00F2658A" w:rsidRDefault="00F2658A">
      <w:pPr>
        <w:pStyle w:val="BodyText"/>
        <w:spacing w:before="7"/>
        <w:rPr>
          <w:b/>
          <w:i/>
          <w:sz w:val="23"/>
        </w:rPr>
      </w:pPr>
    </w:p>
    <w:p w14:paraId="5244922A" w14:textId="77777777" w:rsidR="00F2658A" w:rsidRDefault="00B3221E">
      <w:pPr>
        <w:pStyle w:val="BodyText"/>
        <w:spacing w:line="276" w:lineRule="auto"/>
        <w:ind w:left="680" w:right="115"/>
        <w:jc w:val="both"/>
      </w:pPr>
      <w:r>
        <w:t>The handhold must be provided to both hands of second rider. Handholds must be inside the frame periphery such that rider needs not to hold any external frame members for support while driving. Side protection members and handholds must be placed such that these do not hinder the ingress and egress of drivers noticeably.</w:t>
      </w:r>
    </w:p>
    <w:p w14:paraId="2BA8492C" w14:textId="77777777" w:rsidR="00F2658A" w:rsidRDefault="00B3221E" w:rsidP="00CA5B1B">
      <w:pPr>
        <w:pStyle w:val="ListParagraph"/>
        <w:numPr>
          <w:ilvl w:val="3"/>
          <w:numId w:val="17"/>
        </w:numPr>
        <w:tabs>
          <w:tab w:val="left" w:pos="1545"/>
        </w:tabs>
        <w:spacing w:before="199"/>
        <w:ind w:left="1544"/>
        <w:jc w:val="both"/>
        <w:rPr>
          <w:b/>
          <w:i/>
        </w:rPr>
      </w:pPr>
      <w:r>
        <w:rPr>
          <w:b/>
          <w:i/>
          <w:color w:val="4F81BC"/>
        </w:rPr>
        <w:t>Front Fairing-</w:t>
      </w:r>
      <w:r>
        <w:rPr>
          <w:b/>
          <w:i/>
          <w:color w:val="4F81BC"/>
          <w:spacing w:val="-11"/>
        </w:rPr>
        <w:t xml:space="preserve"> </w:t>
      </w:r>
      <w:r>
        <w:rPr>
          <w:b/>
          <w:i/>
          <w:color w:val="FF0000"/>
        </w:rPr>
        <w:t>REVISED</w:t>
      </w:r>
    </w:p>
    <w:p w14:paraId="720BF6BF" w14:textId="77777777" w:rsidR="00F2658A" w:rsidRDefault="00F2658A">
      <w:pPr>
        <w:pStyle w:val="BodyText"/>
        <w:spacing w:before="7"/>
        <w:rPr>
          <w:b/>
          <w:i/>
          <w:sz w:val="23"/>
        </w:rPr>
      </w:pPr>
    </w:p>
    <w:p w14:paraId="5005EE74" w14:textId="77777777" w:rsidR="00F2658A" w:rsidRDefault="00B3221E">
      <w:pPr>
        <w:pStyle w:val="BodyText"/>
        <w:spacing w:before="1" w:line="276" w:lineRule="auto"/>
        <w:ind w:left="680" w:right="115"/>
        <w:jc w:val="both"/>
      </w:pPr>
      <w:r>
        <w:t>A fairing, made up of transparent sheet, is compulsory in front of drivers (forward to only the front driver in case of longitudinal arrangement of seating positions). The fairing may be made removable for the repairing and shipment purpose. But vehicle should always be presented with fairing for</w:t>
      </w:r>
      <w:r>
        <w:rPr>
          <w:spacing w:val="-14"/>
        </w:rPr>
        <w:t xml:space="preserve"> </w:t>
      </w:r>
      <w:r>
        <w:t>evaluations.</w:t>
      </w:r>
    </w:p>
    <w:p w14:paraId="0E99B5BB" w14:textId="77777777" w:rsidR="00F2658A" w:rsidRDefault="00B3221E">
      <w:pPr>
        <w:pStyle w:val="BodyText"/>
        <w:spacing w:before="238" w:line="276" w:lineRule="auto"/>
        <w:ind w:left="680" w:right="114"/>
        <w:jc w:val="both"/>
      </w:pPr>
      <w:r>
        <w:t>Fairing should be extended vertically from the top of head of drivers till the seat cushion surface plane when viewed from front. It can be extended on the lower side to cover other vehicle components, if required. Horizontal edges should cover the whole width of driver seating area. If fairing is made by joining different parts, the gap between 2 joining edges should not be more than 1 inch (25.4mm).</w:t>
      </w:r>
    </w:p>
    <w:p w14:paraId="39DD7564" w14:textId="77777777" w:rsidR="00F2658A" w:rsidRDefault="00B3221E">
      <w:pPr>
        <w:pStyle w:val="BodyText"/>
        <w:spacing w:before="240" w:line="276" w:lineRule="auto"/>
        <w:ind w:left="680" w:right="121"/>
        <w:jc w:val="both"/>
      </w:pPr>
      <w:r>
        <w:rPr>
          <w:b/>
        </w:rPr>
        <w:t xml:space="preserve">For Hybrid Variant: </w:t>
      </w:r>
      <w:r>
        <w:t xml:space="preserve">It is allowed to provide sufficient access, in form of profile </w:t>
      </w:r>
      <w:proofErr w:type="gramStart"/>
      <w:r>
        <w:t>cut  through</w:t>
      </w:r>
      <w:proofErr w:type="gramEnd"/>
      <w:r>
        <w:t xml:space="preserve"> fairing sheet, for drive train component placement and drivers’ legs</w:t>
      </w:r>
      <w:r>
        <w:rPr>
          <w:spacing w:val="-31"/>
        </w:rPr>
        <w:t xml:space="preserve"> </w:t>
      </w:r>
      <w:r>
        <w:t>movement.</w:t>
      </w:r>
    </w:p>
    <w:p w14:paraId="7FED487A" w14:textId="77777777" w:rsidR="00F2658A" w:rsidRDefault="00B3221E">
      <w:pPr>
        <w:spacing w:before="237"/>
        <w:ind w:left="680"/>
        <w:jc w:val="both"/>
        <w:rPr>
          <w:sz w:val="24"/>
        </w:rPr>
      </w:pPr>
      <w:r>
        <w:rPr>
          <w:b/>
          <w:color w:val="00AF50"/>
          <w:sz w:val="24"/>
        </w:rPr>
        <w:t xml:space="preserve">For Electric Variant: </w:t>
      </w:r>
      <w:r>
        <w:rPr>
          <w:sz w:val="24"/>
        </w:rPr>
        <w:t>Fairing must be without any cut-outs or access paths.</w:t>
      </w:r>
    </w:p>
    <w:p w14:paraId="4D0277A4" w14:textId="77777777" w:rsidR="00F2658A" w:rsidRDefault="00B3221E" w:rsidP="00CA5B1B">
      <w:pPr>
        <w:pStyle w:val="ListParagraph"/>
        <w:numPr>
          <w:ilvl w:val="3"/>
          <w:numId w:val="17"/>
        </w:numPr>
        <w:tabs>
          <w:tab w:val="left" w:pos="1545"/>
        </w:tabs>
        <w:spacing w:before="243"/>
        <w:ind w:left="1544"/>
        <w:jc w:val="both"/>
        <w:rPr>
          <w:b/>
          <w:i/>
        </w:rPr>
      </w:pPr>
      <w:r>
        <w:rPr>
          <w:b/>
          <w:i/>
          <w:color w:val="4F81BC"/>
        </w:rPr>
        <w:t>Rain Protection &amp; Body Enclosures-</w:t>
      </w:r>
      <w:r>
        <w:rPr>
          <w:b/>
          <w:i/>
          <w:color w:val="4F81BC"/>
          <w:spacing w:val="-18"/>
        </w:rPr>
        <w:t xml:space="preserve"> </w:t>
      </w:r>
      <w:r>
        <w:rPr>
          <w:b/>
          <w:i/>
          <w:color w:val="FF0000"/>
        </w:rPr>
        <w:t>REVISED</w:t>
      </w:r>
    </w:p>
    <w:p w14:paraId="72B4AA36" w14:textId="77777777" w:rsidR="00F2658A" w:rsidRDefault="00F2658A">
      <w:pPr>
        <w:pStyle w:val="BodyText"/>
        <w:spacing w:before="7"/>
        <w:rPr>
          <w:b/>
          <w:i/>
          <w:sz w:val="23"/>
        </w:rPr>
      </w:pPr>
    </w:p>
    <w:p w14:paraId="17F2DF71" w14:textId="77777777" w:rsidR="00F2658A" w:rsidRDefault="00B3221E">
      <w:pPr>
        <w:pStyle w:val="BodyText"/>
        <w:spacing w:line="276" w:lineRule="auto"/>
        <w:ind w:left="680" w:right="115"/>
        <w:jc w:val="both"/>
      </w:pPr>
      <w:r>
        <w:t xml:space="preserve">Protection of drivers from rain should be ensured by putting the full body enclosures. This means that the driver seating area should be covered from top, sides, </w:t>
      </w:r>
      <w:proofErr w:type="gramStart"/>
      <w:r>
        <w:t>front</w:t>
      </w:r>
      <w:proofErr w:type="gramEnd"/>
      <w:r>
        <w:t xml:space="preserve"> and rear. Any flexible, light weight but durable material can be used for this purpose. If required for better aesthetics, teams may use light weight sheet metals or sheets of plastic</w:t>
      </w:r>
      <w:r>
        <w:rPr>
          <w:spacing w:val="-25"/>
        </w:rPr>
        <w:t xml:space="preserve"> </w:t>
      </w:r>
      <w:r>
        <w:t>materials.</w:t>
      </w:r>
    </w:p>
    <w:p w14:paraId="5B72B569" w14:textId="77777777" w:rsidR="00F2658A" w:rsidRDefault="00B3221E">
      <w:pPr>
        <w:pStyle w:val="BodyText"/>
        <w:spacing w:before="197" w:line="278" w:lineRule="auto"/>
        <w:ind w:left="680" w:right="125"/>
        <w:jc w:val="both"/>
      </w:pPr>
      <w:r>
        <w:t>Body enclosures should be provided such that frame members should not be visible from outside. Sufficient area may be kept permanently open for easy entry and exit of drivers on both sides. Teams may additionally provide half doors (below driver’s chest level).</w:t>
      </w:r>
    </w:p>
    <w:p w14:paraId="5AA6624C" w14:textId="77777777" w:rsidR="00F2658A" w:rsidRDefault="00B3221E">
      <w:pPr>
        <w:pStyle w:val="BodyText"/>
        <w:spacing w:before="194" w:line="278" w:lineRule="auto"/>
        <w:ind w:left="680" w:right="121"/>
        <w:jc w:val="both"/>
      </w:pPr>
      <w:r>
        <w:t xml:space="preserve">Front wheels should not be visible when viewed from top while the tires are </w:t>
      </w:r>
      <w:proofErr w:type="gramStart"/>
      <w:r>
        <w:t>kept  in</w:t>
      </w:r>
      <w:proofErr w:type="gramEnd"/>
      <w:r>
        <w:t xml:space="preserve"> straight ahead position. These should be either accommodated within the frame members or the wheel covers may be provided.</w:t>
      </w:r>
    </w:p>
    <w:p w14:paraId="3C15DFB1" w14:textId="77777777" w:rsidR="00F2658A" w:rsidRDefault="00B3221E">
      <w:pPr>
        <w:pStyle w:val="BodyText"/>
        <w:spacing w:before="194" w:line="276" w:lineRule="auto"/>
        <w:ind w:left="680" w:right="117"/>
        <w:jc w:val="both"/>
      </w:pPr>
      <w:r>
        <w:rPr>
          <w:b/>
          <w:color w:val="00AF50"/>
        </w:rPr>
        <w:t xml:space="preserve">For Electric Variant: </w:t>
      </w:r>
      <w:r>
        <w:t>Battery, BMS and motor should be provided with rain protection to avoid entry of rain shower and splash from water on road surface. IP65 protection must be provided.</w:t>
      </w:r>
    </w:p>
    <w:p w14:paraId="2E335A3A" w14:textId="77777777" w:rsidR="00F2658A" w:rsidRDefault="00F2658A">
      <w:pPr>
        <w:spacing w:line="276" w:lineRule="auto"/>
        <w:jc w:val="both"/>
        <w:sectPr w:rsidR="00F2658A">
          <w:pgSz w:w="12240" w:h="15840"/>
          <w:pgMar w:top="820" w:right="1320" w:bottom="900" w:left="760" w:header="622" w:footer="716" w:gutter="0"/>
          <w:cols w:space="720"/>
        </w:sectPr>
      </w:pPr>
    </w:p>
    <w:p w14:paraId="03191D25" w14:textId="77777777" w:rsidR="00F2658A" w:rsidRDefault="00F2658A">
      <w:pPr>
        <w:pStyle w:val="BodyText"/>
        <w:rPr>
          <w:sz w:val="20"/>
        </w:rPr>
      </w:pPr>
    </w:p>
    <w:p w14:paraId="757FBF26" w14:textId="77777777" w:rsidR="00F2658A" w:rsidRDefault="00F2658A">
      <w:pPr>
        <w:pStyle w:val="BodyText"/>
        <w:spacing w:before="4"/>
        <w:rPr>
          <w:sz w:val="22"/>
        </w:rPr>
      </w:pPr>
    </w:p>
    <w:p w14:paraId="40D5032D" w14:textId="77777777" w:rsidR="00F2658A" w:rsidRDefault="00B3221E" w:rsidP="00CA5B1B">
      <w:pPr>
        <w:pStyle w:val="ListParagraph"/>
        <w:numPr>
          <w:ilvl w:val="3"/>
          <w:numId w:val="17"/>
        </w:numPr>
        <w:tabs>
          <w:tab w:val="left" w:pos="965"/>
        </w:tabs>
        <w:ind w:left="964"/>
        <w:jc w:val="both"/>
        <w:rPr>
          <w:b/>
          <w:i/>
        </w:rPr>
      </w:pPr>
      <w:r>
        <w:rPr>
          <w:b/>
          <w:i/>
          <w:color w:val="4F81BC"/>
        </w:rPr>
        <w:t>Towing Point-</w:t>
      </w:r>
      <w:r>
        <w:rPr>
          <w:b/>
          <w:i/>
          <w:color w:val="4F81BC"/>
          <w:spacing w:val="-4"/>
        </w:rPr>
        <w:t xml:space="preserve"> </w:t>
      </w:r>
      <w:r>
        <w:rPr>
          <w:b/>
          <w:i/>
          <w:color w:val="FF0000"/>
        </w:rPr>
        <w:t>REVISED</w:t>
      </w:r>
    </w:p>
    <w:p w14:paraId="46E7B52E" w14:textId="77777777" w:rsidR="00F2658A" w:rsidRDefault="00F2658A">
      <w:pPr>
        <w:pStyle w:val="BodyText"/>
        <w:spacing w:before="7"/>
        <w:rPr>
          <w:b/>
          <w:i/>
          <w:sz w:val="23"/>
        </w:rPr>
      </w:pPr>
    </w:p>
    <w:p w14:paraId="421E8BC3" w14:textId="77777777" w:rsidR="00F2658A" w:rsidRDefault="00B3221E">
      <w:pPr>
        <w:pStyle w:val="BodyText"/>
        <w:spacing w:line="276" w:lineRule="auto"/>
        <w:ind w:left="100" w:right="1176"/>
        <w:jc w:val="both"/>
      </w:pPr>
      <w:r>
        <w:t>A towing plate should be provided at the rear portion of vehicle for attaching a payload with the vehicle with the help of rope/cables/metal bars etc. The specifications of the towing plate are given</w:t>
      </w:r>
      <w:r>
        <w:rPr>
          <w:spacing w:val="-13"/>
        </w:rPr>
        <w:t xml:space="preserve"> </w:t>
      </w:r>
      <w:r>
        <w:t>below:</w:t>
      </w:r>
    </w:p>
    <w:p w14:paraId="28E4A0D1" w14:textId="77777777" w:rsidR="00F2658A" w:rsidRDefault="00F2658A">
      <w:pPr>
        <w:pStyle w:val="BodyText"/>
        <w:rPr>
          <w:sz w:val="17"/>
        </w:rPr>
      </w:pPr>
    </w:p>
    <w:tbl>
      <w:tblPr>
        <w:tblW w:w="0" w:type="auto"/>
        <w:tblInd w:w="1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1"/>
        <w:gridCol w:w="1292"/>
        <w:gridCol w:w="2835"/>
      </w:tblGrid>
      <w:tr w:rsidR="00F2658A" w14:paraId="1136304B" w14:textId="77777777">
        <w:trPr>
          <w:trHeight w:hRule="exact" w:val="334"/>
        </w:trPr>
        <w:tc>
          <w:tcPr>
            <w:tcW w:w="2151" w:type="dxa"/>
          </w:tcPr>
          <w:p w14:paraId="65FA37C2" w14:textId="77777777" w:rsidR="00F2658A" w:rsidRDefault="00B3221E">
            <w:pPr>
              <w:pStyle w:val="TableParagraph"/>
              <w:ind w:left="135" w:right="134"/>
              <w:jc w:val="center"/>
              <w:rPr>
                <w:b/>
                <w:sz w:val="24"/>
              </w:rPr>
            </w:pPr>
            <w:r>
              <w:rPr>
                <w:b/>
                <w:sz w:val="24"/>
              </w:rPr>
              <w:t>Parameter</w:t>
            </w:r>
          </w:p>
        </w:tc>
        <w:tc>
          <w:tcPr>
            <w:tcW w:w="1292" w:type="dxa"/>
          </w:tcPr>
          <w:p w14:paraId="4B39F268" w14:textId="77777777" w:rsidR="00F2658A" w:rsidRDefault="00B3221E">
            <w:pPr>
              <w:pStyle w:val="TableParagraph"/>
              <w:ind w:left="212" w:right="212"/>
              <w:jc w:val="center"/>
              <w:rPr>
                <w:b/>
                <w:sz w:val="24"/>
              </w:rPr>
            </w:pPr>
            <w:r>
              <w:rPr>
                <w:b/>
                <w:sz w:val="24"/>
              </w:rPr>
              <w:t>Symbol</w:t>
            </w:r>
          </w:p>
        </w:tc>
        <w:tc>
          <w:tcPr>
            <w:tcW w:w="2835" w:type="dxa"/>
          </w:tcPr>
          <w:p w14:paraId="09154CF6" w14:textId="77777777" w:rsidR="00F2658A" w:rsidRDefault="00B3221E">
            <w:pPr>
              <w:pStyle w:val="TableParagraph"/>
              <w:ind w:left="510" w:right="511"/>
              <w:jc w:val="center"/>
              <w:rPr>
                <w:b/>
                <w:sz w:val="24"/>
              </w:rPr>
            </w:pPr>
            <w:r>
              <w:rPr>
                <w:b/>
                <w:sz w:val="24"/>
              </w:rPr>
              <w:t>Specification</w:t>
            </w:r>
          </w:p>
        </w:tc>
      </w:tr>
      <w:tr w:rsidR="00F2658A" w14:paraId="71808603" w14:textId="77777777">
        <w:trPr>
          <w:trHeight w:hRule="exact" w:val="334"/>
        </w:trPr>
        <w:tc>
          <w:tcPr>
            <w:tcW w:w="2151" w:type="dxa"/>
          </w:tcPr>
          <w:p w14:paraId="66E76631" w14:textId="77777777" w:rsidR="00F2658A" w:rsidRDefault="00B3221E">
            <w:pPr>
              <w:pStyle w:val="TableParagraph"/>
              <w:ind w:left="136" w:right="134"/>
              <w:jc w:val="center"/>
              <w:rPr>
                <w:sz w:val="24"/>
              </w:rPr>
            </w:pPr>
            <w:r>
              <w:rPr>
                <w:sz w:val="24"/>
              </w:rPr>
              <w:t>Material</w:t>
            </w:r>
          </w:p>
        </w:tc>
        <w:tc>
          <w:tcPr>
            <w:tcW w:w="1292" w:type="dxa"/>
          </w:tcPr>
          <w:p w14:paraId="56484170" w14:textId="77777777" w:rsidR="00F2658A" w:rsidRDefault="00B3221E">
            <w:pPr>
              <w:pStyle w:val="TableParagraph"/>
              <w:ind w:left="212" w:right="212"/>
              <w:jc w:val="center"/>
              <w:rPr>
                <w:sz w:val="24"/>
              </w:rPr>
            </w:pPr>
            <w:r>
              <w:rPr>
                <w:sz w:val="24"/>
              </w:rPr>
              <w:t>--</w:t>
            </w:r>
          </w:p>
        </w:tc>
        <w:tc>
          <w:tcPr>
            <w:tcW w:w="2835" w:type="dxa"/>
          </w:tcPr>
          <w:p w14:paraId="2D034526" w14:textId="77777777" w:rsidR="00F2658A" w:rsidRDefault="00B3221E">
            <w:pPr>
              <w:pStyle w:val="TableParagraph"/>
              <w:ind w:left="510" w:right="511"/>
              <w:jc w:val="center"/>
              <w:rPr>
                <w:sz w:val="24"/>
              </w:rPr>
            </w:pPr>
            <w:r>
              <w:rPr>
                <w:sz w:val="24"/>
              </w:rPr>
              <w:t>Steel</w:t>
            </w:r>
          </w:p>
        </w:tc>
      </w:tr>
      <w:tr w:rsidR="00F2658A" w14:paraId="16BC82F9" w14:textId="77777777">
        <w:trPr>
          <w:trHeight w:hRule="exact" w:val="334"/>
        </w:trPr>
        <w:tc>
          <w:tcPr>
            <w:tcW w:w="2151" w:type="dxa"/>
          </w:tcPr>
          <w:p w14:paraId="6AA21EAB" w14:textId="77777777" w:rsidR="00F2658A" w:rsidRDefault="00B3221E">
            <w:pPr>
              <w:pStyle w:val="TableParagraph"/>
              <w:ind w:left="136" w:right="134"/>
              <w:jc w:val="center"/>
              <w:rPr>
                <w:sz w:val="24"/>
              </w:rPr>
            </w:pPr>
            <w:r>
              <w:rPr>
                <w:sz w:val="24"/>
              </w:rPr>
              <w:t>Mounting Method</w:t>
            </w:r>
          </w:p>
        </w:tc>
        <w:tc>
          <w:tcPr>
            <w:tcW w:w="1292" w:type="dxa"/>
          </w:tcPr>
          <w:p w14:paraId="687F7071" w14:textId="77777777" w:rsidR="00F2658A" w:rsidRDefault="00B3221E">
            <w:pPr>
              <w:pStyle w:val="TableParagraph"/>
              <w:ind w:left="212" w:right="212"/>
              <w:jc w:val="center"/>
              <w:rPr>
                <w:sz w:val="24"/>
              </w:rPr>
            </w:pPr>
            <w:r>
              <w:rPr>
                <w:sz w:val="24"/>
              </w:rPr>
              <w:t>--</w:t>
            </w:r>
          </w:p>
        </w:tc>
        <w:tc>
          <w:tcPr>
            <w:tcW w:w="2835" w:type="dxa"/>
          </w:tcPr>
          <w:p w14:paraId="7C099596" w14:textId="77777777" w:rsidR="00F2658A" w:rsidRDefault="00B3221E">
            <w:pPr>
              <w:pStyle w:val="TableParagraph"/>
              <w:ind w:left="510" w:right="511"/>
              <w:jc w:val="center"/>
              <w:rPr>
                <w:sz w:val="24"/>
              </w:rPr>
            </w:pPr>
            <w:r>
              <w:rPr>
                <w:sz w:val="24"/>
              </w:rPr>
              <w:t>Welded to Frame</w:t>
            </w:r>
          </w:p>
        </w:tc>
      </w:tr>
      <w:tr w:rsidR="00F2658A" w14:paraId="241C48FC" w14:textId="77777777">
        <w:trPr>
          <w:trHeight w:hRule="exact" w:val="692"/>
        </w:trPr>
        <w:tc>
          <w:tcPr>
            <w:tcW w:w="2151" w:type="dxa"/>
          </w:tcPr>
          <w:p w14:paraId="58F93816" w14:textId="77777777" w:rsidR="00F2658A" w:rsidRDefault="00B3221E">
            <w:pPr>
              <w:pStyle w:val="TableParagraph"/>
              <w:spacing w:before="2"/>
              <w:ind w:left="134" w:right="134"/>
              <w:jc w:val="center"/>
              <w:rPr>
                <w:sz w:val="24"/>
              </w:rPr>
            </w:pPr>
            <w:r>
              <w:rPr>
                <w:sz w:val="24"/>
              </w:rPr>
              <w:t>Tab Thickness</w:t>
            </w:r>
          </w:p>
        </w:tc>
        <w:tc>
          <w:tcPr>
            <w:tcW w:w="1292" w:type="dxa"/>
          </w:tcPr>
          <w:p w14:paraId="6BE99595" w14:textId="77777777" w:rsidR="00F2658A" w:rsidRDefault="00B3221E">
            <w:pPr>
              <w:pStyle w:val="TableParagraph"/>
              <w:ind w:left="212" w:right="212"/>
              <w:jc w:val="center"/>
              <w:rPr>
                <w:sz w:val="24"/>
              </w:rPr>
            </w:pPr>
            <w:r>
              <w:rPr>
                <w:sz w:val="24"/>
              </w:rPr>
              <w:t>--</w:t>
            </w:r>
          </w:p>
        </w:tc>
        <w:tc>
          <w:tcPr>
            <w:tcW w:w="2835" w:type="dxa"/>
          </w:tcPr>
          <w:p w14:paraId="7B1C5D0D" w14:textId="77777777" w:rsidR="00F2658A" w:rsidRDefault="00B3221E">
            <w:pPr>
              <w:pStyle w:val="TableParagraph"/>
              <w:rPr>
                <w:sz w:val="24"/>
              </w:rPr>
            </w:pPr>
            <w:r>
              <w:rPr>
                <w:b/>
                <w:sz w:val="24"/>
              </w:rPr>
              <w:t xml:space="preserve">Min: </w:t>
            </w:r>
            <w:r>
              <w:rPr>
                <w:sz w:val="24"/>
              </w:rPr>
              <w:t>8 mm (0.31 in)</w:t>
            </w:r>
          </w:p>
          <w:p w14:paraId="0A2AB988" w14:textId="77777777" w:rsidR="00F2658A" w:rsidRDefault="00B3221E">
            <w:pPr>
              <w:pStyle w:val="TableParagraph"/>
              <w:spacing w:before="41"/>
              <w:rPr>
                <w:sz w:val="24"/>
              </w:rPr>
            </w:pPr>
            <w:r>
              <w:rPr>
                <w:b/>
                <w:sz w:val="24"/>
              </w:rPr>
              <w:t xml:space="preserve">Max: </w:t>
            </w:r>
            <w:r>
              <w:rPr>
                <w:sz w:val="24"/>
              </w:rPr>
              <w:t>9.5mm (0.375 in.)</w:t>
            </w:r>
          </w:p>
        </w:tc>
      </w:tr>
      <w:tr w:rsidR="00F2658A" w14:paraId="34E87A31" w14:textId="77777777">
        <w:trPr>
          <w:trHeight w:hRule="exact" w:val="658"/>
        </w:trPr>
        <w:tc>
          <w:tcPr>
            <w:tcW w:w="2151" w:type="dxa"/>
          </w:tcPr>
          <w:p w14:paraId="6C28B653" w14:textId="77777777" w:rsidR="00F2658A" w:rsidRDefault="00B3221E">
            <w:pPr>
              <w:pStyle w:val="TableParagraph"/>
              <w:ind w:left="134" w:right="134"/>
              <w:jc w:val="center"/>
              <w:rPr>
                <w:sz w:val="24"/>
              </w:rPr>
            </w:pPr>
            <w:r>
              <w:rPr>
                <w:sz w:val="24"/>
              </w:rPr>
              <w:t>Hole Diameter</w:t>
            </w:r>
          </w:p>
        </w:tc>
        <w:tc>
          <w:tcPr>
            <w:tcW w:w="1292" w:type="dxa"/>
          </w:tcPr>
          <w:p w14:paraId="70E772A1" w14:textId="77777777" w:rsidR="00F2658A" w:rsidRDefault="00B3221E">
            <w:pPr>
              <w:pStyle w:val="TableParagraph"/>
              <w:spacing w:line="279" w:lineRule="exact"/>
              <w:ind w:left="0"/>
              <w:jc w:val="center"/>
              <w:rPr>
                <w:sz w:val="24"/>
              </w:rPr>
            </w:pPr>
            <w:r>
              <w:rPr>
                <w:sz w:val="24"/>
              </w:rPr>
              <w:t>D</w:t>
            </w:r>
          </w:p>
        </w:tc>
        <w:tc>
          <w:tcPr>
            <w:tcW w:w="2835" w:type="dxa"/>
          </w:tcPr>
          <w:p w14:paraId="7A257AA7" w14:textId="77777777" w:rsidR="00F2658A" w:rsidRDefault="00B3221E">
            <w:pPr>
              <w:pStyle w:val="TableParagraph"/>
              <w:spacing w:line="279" w:lineRule="exact"/>
              <w:rPr>
                <w:sz w:val="24"/>
              </w:rPr>
            </w:pPr>
            <w:r>
              <w:rPr>
                <w:b/>
                <w:sz w:val="24"/>
              </w:rPr>
              <w:t xml:space="preserve">Min: </w:t>
            </w:r>
            <w:r>
              <w:rPr>
                <w:sz w:val="24"/>
              </w:rPr>
              <w:t>25.4 mm (1.0 in.)</w:t>
            </w:r>
          </w:p>
          <w:p w14:paraId="0ADF55BA" w14:textId="77777777" w:rsidR="00F2658A" w:rsidRDefault="00B3221E">
            <w:pPr>
              <w:pStyle w:val="TableParagraph"/>
              <w:spacing w:before="42"/>
              <w:rPr>
                <w:sz w:val="24"/>
              </w:rPr>
            </w:pPr>
            <w:r>
              <w:rPr>
                <w:b/>
                <w:sz w:val="24"/>
              </w:rPr>
              <w:t xml:space="preserve">Max: </w:t>
            </w:r>
            <w:r>
              <w:rPr>
                <w:sz w:val="24"/>
              </w:rPr>
              <w:t>31.75 mm (1.25 in.)</w:t>
            </w:r>
          </w:p>
        </w:tc>
      </w:tr>
      <w:tr w:rsidR="00F2658A" w14:paraId="2AB1A272" w14:textId="77777777">
        <w:trPr>
          <w:trHeight w:hRule="exact" w:val="655"/>
        </w:trPr>
        <w:tc>
          <w:tcPr>
            <w:tcW w:w="2151" w:type="dxa"/>
          </w:tcPr>
          <w:p w14:paraId="55A4776D" w14:textId="77777777" w:rsidR="00F2658A" w:rsidRDefault="00B3221E">
            <w:pPr>
              <w:pStyle w:val="TableParagraph"/>
              <w:ind w:left="768" w:right="370" w:hanging="383"/>
              <w:rPr>
                <w:sz w:val="24"/>
              </w:rPr>
            </w:pPr>
            <w:r>
              <w:rPr>
                <w:sz w:val="24"/>
              </w:rPr>
              <w:t>Hole-to-Tube Offset</w:t>
            </w:r>
          </w:p>
        </w:tc>
        <w:tc>
          <w:tcPr>
            <w:tcW w:w="1292" w:type="dxa"/>
          </w:tcPr>
          <w:p w14:paraId="21867155" w14:textId="77777777" w:rsidR="00F2658A" w:rsidRDefault="00B3221E">
            <w:pPr>
              <w:pStyle w:val="TableParagraph"/>
              <w:spacing w:line="279" w:lineRule="exact"/>
              <w:ind w:left="0"/>
              <w:jc w:val="center"/>
              <w:rPr>
                <w:sz w:val="24"/>
              </w:rPr>
            </w:pPr>
            <w:r>
              <w:rPr>
                <w:sz w:val="24"/>
              </w:rPr>
              <w:t>X</w:t>
            </w:r>
          </w:p>
        </w:tc>
        <w:tc>
          <w:tcPr>
            <w:tcW w:w="2835" w:type="dxa"/>
          </w:tcPr>
          <w:p w14:paraId="3DB69076" w14:textId="77777777" w:rsidR="00F2658A" w:rsidRDefault="00B3221E">
            <w:pPr>
              <w:pStyle w:val="TableParagraph"/>
              <w:spacing w:line="279" w:lineRule="exact"/>
              <w:rPr>
                <w:sz w:val="24"/>
              </w:rPr>
            </w:pPr>
            <w:r>
              <w:rPr>
                <w:b/>
                <w:sz w:val="24"/>
              </w:rPr>
              <w:t xml:space="preserve">Min: </w:t>
            </w:r>
            <w:r>
              <w:rPr>
                <w:sz w:val="24"/>
              </w:rPr>
              <w:t>19.0 mm (0.75 in.)</w:t>
            </w:r>
          </w:p>
          <w:p w14:paraId="1FD0DCC1" w14:textId="77777777" w:rsidR="00F2658A" w:rsidRDefault="00B3221E">
            <w:pPr>
              <w:pStyle w:val="TableParagraph"/>
              <w:spacing w:before="42"/>
              <w:rPr>
                <w:sz w:val="24"/>
              </w:rPr>
            </w:pPr>
            <w:r>
              <w:rPr>
                <w:b/>
                <w:sz w:val="24"/>
              </w:rPr>
              <w:t xml:space="preserve">Max: </w:t>
            </w:r>
            <w:r>
              <w:rPr>
                <w:sz w:val="24"/>
              </w:rPr>
              <w:t>25.4 mm (1.0 in.)</w:t>
            </w:r>
          </w:p>
        </w:tc>
      </w:tr>
      <w:tr w:rsidR="00F2658A" w14:paraId="1C419E32" w14:textId="77777777">
        <w:trPr>
          <w:trHeight w:hRule="exact" w:val="658"/>
        </w:trPr>
        <w:tc>
          <w:tcPr>
            <w:tcW w:w="2151" w:type="dxa"/>
          </w:tcPr>
          <w:p w14:paraId="7BB1AA14" w14:textId="77777777" w:rsidR="00F2658A" w:rsidRDefault="00B3221E">
            <w:pPr>
              <w:pStyle w:val="TableParagraph"/>
              <w:spacing w:before="2"/>
              <w:ind w:left="133" w:right="134"/>
              <w:jc w:val="center"/>
              <w:rPr>
                <w:sz w:val="24"/>
              </w:rPr>
            </w:pPr>
            <w:r>
              <w:rPr>
                <w:sz w:val="24"/>
              </w:rPr>
              <w:t>Edge Distance</w:t>
            </w:r>
          </w:p>
        </w:tc>
        <w:tc>
          <w:tcPr>
            <w:tcW w:w="1292" w:type="dxa"/>
          </w:tcPr>
          <w:p w14:paraId="69D6CA15" w14:textId="77777777" w:rsidR="00F2658A" w:rsidRDefault="00B3221E">
            <w:pPr>
              <w:pStyle w:val="TableParagraph"/>
              <w:ind w:left="0"/>
              <w:jc w:val="center"/>
              <w:rPr>
                <w:sz w:val="24"/>
              </w:rPr>
            </w:pPr>
            <w:r>
              <w:rPr>
                <w:sz w:val="24"/>
              </w:rPr>
              <w:t>R</w:t>
            </w:r>
          </w:p>
        </w:tc>
        <w:tc>
          <w:tcPr>
            <w:tcW w:w="2835" w:type="dxa"/>
          </w:tcPr>
          <w:p w14:paraId="70137B8A" w14:textId="77777777" w:rsidR="00F2658A" w:rsidRDefault="00B3221E">
            <w:pPr>
              <w:pStyle w:val="TableParagraph"/>
              <w:rPr>
                <w:sz w:val="24"/>
              </w:rPr>
            </w:pPr>
            <w:r>
              <w:rPr>
                <w:b/>
                <w:sz w:val="24"/>
              </w:rPr>
              <w:t xml:space="preserve">Min: </w:t>
            </w:r>
            <w:r>
              <w:rPr>
                <w:sz w:val="24"/>
              </w:rPr>
              <w:t>15.9 mm (0.625 in.)</w:t>
            </w:r>
          </w:p>
          <w:p w14:paraId="36775D43" w14:textId="77777777" w:rsidR="00F2658A" w:rsidRDefault="00B3221E">
            <w:pPr>
              <w:pStyle w:val="TableParagraph"/>
              <w:spacing w:before="40"/>
              <w:rPr>
                <w:sz w:val="24"/>
              </w:rPr>
            </w:pPr>
            <w:r>
              <w:rPr>
                <w:b/>
                <w:sz w:val="24"/>
              </w:rPr>
              <w:t xml:space="preserve">Max: </w:t>
            </w:r>
            <w:r>
              <w:rPr>
                <w:sz w:val="24"/>
              </w:rPr>
              <w:t>25.4 mm (1.0 in.)</w:t>
            </w:r>
          </w:p>
        </w:tc>
      </w:tr>
      <w:tr w:rsidR="00F2658A" w14:paraId="14B6CB4E" w14:textId="77777777">
        <w:trPr>
          <w:trHeight w:hRule="exact" w:val="617"/>
        </w:trPr>
        <w:tc>
          <w:tcPr>
            <w:tcW w:w="2151" w:type="dxa"/>
          </w:tcPr>
          <w:p w14:paraId="1C5EA940" w14:textId="77777777" w:rsidR="00F2658A" w:rsidRDefault="00B3221E">
            <w:pPr>
              <w:pStyle w:val="TableParagraph"/>
              <w:ind w:left="487" w:right="252" w:hanging="219"/>
              <w:rPr>
                <w:sz w:val="24"/>
              </w:rPr>
            </w:pPr>
            <w:r>
              <w:rPr>
                <w:sz w:val="24"/>
              </w:rPr>
              <w:t>Width at Frame Connection</w:t>
            </w:r>
          </w:p>
        </w:tc>
        <w:tc>
          <w:tcPr>
            <w:tcW w:w="1292" w:type="dxa"/>
          </w:tcPr>
          <w:p w14:paraId="768FC1DB" w14:textId="77777777" w:rsidR="00F2658A" w:rsidRDefault="00B3221E">
            <w:pPr>
              <w:pStyle w:val="TableParagraph"/>
              <w:ind w:left="0"/>
              <w:jc w:val="center"/>
              <w:rPr>
                <w:sz w:val="24"/>
              </w:rPr>
            </w:pPr>
            <w:r>
              <w:rPr>
                <w:sz w:val="24"/>
              </w:rPr>
              <w:t>Y</w:t>
            </w:r>
          </w:p>
        </w:tc>
        <w:tc>
          <w:tcPr>
            <w:tcW w:w="2835" w:type="dxa"/>
          </w:tcPr>
          <w:p w14:paraId="040CE4F3" w14:textId="77777777" w:rsidR="00F2658A" w:rsidRDefault="00B3221E">
            <w:pPr>
              <w:pStyle w:val="TableParagraph"/>
              <w:spacing w:line="279" w:lineRule="exact"/>
              <w:rPr>
                <w:sz w:val="24"/>
              </w:rPr>
            </w:pPr>
            <w:r>
              <w:rPr>
                <w:b/>
                <w:sz w:val="24"/>
              </w:rPr>
              <w:t xml:space="preserve">Min: </w:t>
            </w:r>
            <w:r>
              <w:rPr>
                <w:sz w:val="24"/>
              </w:rPr>
              <w:t>76.2 mm (3.0 in.)</w:t>
            </w:r>
          </w:p>
          <w:p w14:paraId="7DB7F173" w14:textId="77777777" w:rsidR="00F2658A" w:rsidRDefault="00B3221E">
            <w:pPr>
              <w:pStyle w:val="TableParagraph"/>
              <w:spacing w:before="45"/>
              <w:rPr>
                <w:sz w:val="24"/>
              </w:rPr>
            </w:pPr>
            <w:r>
              <w:rPr>
                <w:b/>
                <w:sz w:val="24"/>
              </w:rPr>
              <w:t xml:space="preserve">Max: </w:t>
            </w:r>
            <w:r>
              <w:rPr>
                <w:sz w:val="24"/>
              </w:rPr>
              <w:t>Unrestricted</w:t>
            </w:r>
          </w:p>
        </w:tc>
      </w:tr>
    </w:tbl>
    <w:p w14:paraId="43A232FF" w14:textId="77777777" w:rsidR="00F2658A" w:rsidRDefault="00C759A3">
      <w:pPr>
        <w:pStyle w:val="BodyText"/>
        <w:spacing w:before="2"/>
        <w:rPr>
          <w:sz w:val="18"/>
        </w:rPr>
      </w:pPr>
      <w:r>
        <w:pict w14:anchorId="613346D9">
          <v:group id="_x0000_s2100" style="position:absolute;margin-left:149.25pt;margin-top:12.65pt;width:313.15pt;height:208.9pt;z-index:251658240;mso-wrap-distance-left:0;mso-wrap-distance-right:0;mso-position-horizontal-relative:page;mso-position-vertical-relative:text" coordorigin="2985,253" coordsize="6263,4178">
            <v:shape id="_x0000_s2102" type="#_x0000_t75" style="position:absolute;left:3000;top:268;width:6233;height:4148">
              <v:imagedata r:id="rId52" o:title=""/>
            </v:shape>
            <v:rect id="_x0000_s2101" style="position:absolute;left:2992;top:260;width:6248;height:4163" filled="f"/>
            <w10:wrap type="topAndBottom" anchorx="page"/>
          </v:group>
        </w:pict>
      </w:r>
    </w:p>
    <w:p w14:paraId="408B3B4D" w14:textId="77777777" w:rsidR="00F2658A" w:rsidRDefault="00B3221E" w:rsidP="00CA5B1B">
      <w:pPr>
        <w:pStyle w:val="ListParagraph"/>
        <w:numPr>
          <w:ilvl w:val="3"/>
          <w:numId w:val="17"/>
        </w:numPr>
        <w:tabs>
          <w:tab w:val="left" w:pos="965"/>
        </w:tabs>
        <w:spacing w:before="220"/>
        <w:ind w:left="964"/>
        <w:jc w:val="both"/>
        <w:rPr>
          <w:b/>
          <w:i/>
        </w:rPr>
      </w:pPr>
      <w:r>
        <w:rPr>
          <w:b/>
          <w:i/>
          <w:color w:val="4F81BC"/>
        </w:rPr>
        <w:t>Rider Compartment Floor-</w:t>
      </w:r>
      <w:r>
        <w:rPr>
          <w:b/>
          <w:i/>
          <w:color w:val="4F81BC"/>
          <w:spacing w:val="-7"/>
        </w:rPr>
        <w:t xml:space="preserve"> </w:t>
      </w:r>
      <w:r>
        <w:rPr>
          <w:b/>
          <w:i/>
          <w:color w:val="FF0000"/>
        </w:rPr>
        <w:t>NEW</w:t>
      </w:r>
    </w:p>
    <w:p w14:paraId="386ECA92" w14:textId="77777777" w:rsidR="00F2658A" w:rsidRDefault="00F2658A">
      <w:pPr>
        <w:pStyle w:val="BodyText"/>
        <w:spacing w:before="4"/>
        <w:rPr>
          <w:b/>
          <w:i/>
          <w:sz w:val="23"/>
        </w:rPr>
      </w:pPr>
    </w:p>
    <w:p w14:paraId="0D5E1577" w14:textId="77777777" w:rsidR="00F2658A" w:rsidRDefault="00B3221E">
      <w:pPr>
        <w:pStyle w:val="BodyText"/>
        <w:spacing w:before="1" w:line="276" w:lineRule="auto"/>
        <w:ind w:left="100" w:right="1174"/>
        <w:jc w:val="both"/>
      </w:pPr>
      <w:r>
        <w:t>Floor should be provided in rider compartment so that riders do not touch the ground and it they are protected from debris particles and water splash from underneath. Floor material must be metal, fiberglass, plastic, or similar material. Floor should withstand the load of the driver at all conditions. Structural members should be provided underneath at suitable locations to support the floor. Necessary cut-out for pedal and chain access may be provided in hybrid variants.</w:t>
      </w:r>
    </w:p>
    <w:p w14:paraId="6D6A2236" w14:textId="77777777" w:rsidR="00F2658A" w:rsidRDefault="00F2658A">
      <w:pPr>
        <w:spacing w:line="276" w:lineRule="auto"/>
        <w:jc w:val="both"/>
        <w:sectPr w:rsidR="00F2658A">
          <w:pgSz w:w="12240" w:h="15840"/>
          <w:pgMar w:top="940" w:right="260" w:bottom="900" w:left="1340" w:header="502" w:footer="716" w:gutter="0"/>
          <w:cols w:space="720"/>
        </w:sectPr>
      </w:pPr>
    </w:p>
    <w:p w14:paraId="1BAF635C" w14:textId="77777777" w:rsidR="00F2658A" w:rsidRDefault="00F2658A">
      <w:pPr>
        <w:pStyle w:val="BodyText"/>
        <w:rPr>
          <w:sz w:val="20"/>
        </w:rPr>
      </w:pPr>
    </w:p>
    <w:p w14:paraId="32839012" w14:textId="77777777" w:rsidR="00F2658A" w:rsidRDefault="00F2658A">
      <w:pPr>
        <w:pStyle w:val="BodyText"/>
        <w:spacing w:before="4"/>
      </w:pPr>
    </w:p>
    <w:p w14:paraId="7C3ADF99" w14:textId="77777777" w:rsidR="00F2658A" w:rsidRDefault="00B3221E" w:rsidP="00CA5B1B">
      <w:pPr>
        <w:pStyle w:val="Heading3"/>
        <w:numPr>
          <w:ilvl w:val="1"/>
          <w:numId w:val="16"/>
        </w:numPr>
        <w:tabs>
          <w:tab w:val="left" w:pos="1257"/>
        </w:tabs>
        <w:spacing w:before="96"/>
        <w:rPr>
          <w:rFonts w:ascii="Book Antiqua"/>
        </w:rPr>
      </w:pPr>
      <w:r>
        <w:rPr>
          <w:rFonts w:ascii="Book Antiqua"/>
          <w:color w:val="4F81BC"/>
        </w:rPr>
        <w:t>Frame Material &amp; Cross-Section</w:t>
      </w:r>
      <w:r>
        <w:rPr>
          <w:rFonts w:ascii="Book Antiqua"/>
          <w:color w:val="4F81BC"/>
          <w:spacing w:val="-22"/>
        </w:rPr>
        <w:t xml:space="preserve"> </w:t>
      </w:r>
      <w:r>
        <w:rPr>
          <w:rFonts w:ascii="Book Antiqua"/>
          <w:color w:val="4F81BC"/>
        </w:rPr>
        <w:t>Requirements</w:t>
      </w:r>
    </w:p>
    <w:p w14:paraId="79A0E159" w14:textId="77777777" w:rsidR="00F2658A" w:rsidRDefault="00B3221E">
      <w:pPr>
        <w:pStyle w:val="BodyText"/>
        <w:spacing w:before="239" w:line="276" w:lineRule="auto"/>
        <w:ind w:left="680" w:right="115"/>
        <w:jc w:val="both"/>
      </w:pPr>
      <w:r>
        <w:t xml:space="preserve">The frame may be built up with materials or combination of materials mentioned </w:t>
      </w:r>
      <w:proofErr w:type="gramStart"/>
      <w:r>
        <w:t>under  this</w:t>
      </w:r>
      <w:proofErr w:type="gramEnd"/>
      <w:r>
        <w:t xml:space="preserve"> rule. Use of multiple shapes, cross-sections sizes and material </w:t>
      </w:r>
      <w:proofErr w:type="gramStart"/>
      <w:r>
        <w:t>is</w:t>
      </w:r>
      <w:proofErr w:type="gramEnd"/>
      <w:r>
        <w:t xml:space="preserve"> allowed. Teams should work out upon the material availability, </w:t>
      </w:r>
      <w:proofErr w:type="gramStart"/>
      <w:r>
        <w:t>weld-ability</w:t>
      </w:r>
      <w:proofErr w:type="gramEnd"/>
      <w:r>
        <w:t>, weight reduction, structural strength etc</w:t>
      </w:r>
      <w:r>
        <w:rPr>
          <w:b/>
        </w:rPr>
        <w:t xml:space="preserve">. </w:t>
      </w:r>
      <w:r>
        <w:t>For all materials used in building the frame, following criteria must be</w:t>
      </w:r>
      <w:r>
        <w:rPr>
          <w:spacing w:val="-29"/>
        </w:rPr>
        <w:t xml:space="preserve"> </w:t>
      </w:r>
      <w:r>
        <w:t>fulfilled:</w:t>
      </w:r>
    </w:p>
    <w:p w14:paraId="2BF1FB69" w14:textId="77777777" w:rsidR="00F2658A" w:rsidRDefault="00B3221E">
      <w:pPr>
        <w:spacing w:before="240" w:line="276" w:lineRule="auto"/>
        <w:ind w:left="680" w:right="113"/>
        <w:jc w:val="both"/>
        <w:rPr>
          <w:sz w:val="24"/>
        </w:rPr>
      </w:pPr>
      <w:r>
        <w:rPr>
          <w:sz w:val="24"/>
        </w:rPr>
        <w:t>“</w:t>
      </w:r>
      <w:r>
        <w:rPr>
          <w:b/>
        </w:rPr>
        <w:t xml:space="preserve">The bending strength &amp; bending stiffness of the cross section used in frame must be equal or more than bending strength &amp; bending stiffness when a circular cross section of 1 inch (or 25.4mm) outer diameter and </w:t>
      </w:r>
      <w:proofErr w:type="gramStart"/>
      <w:r>
        <w:rPr>
          <w:b/>
        </w:rPr>
        <w:t>0.078 inch</w:t>
      </w:r>
      <w:proofErr w:type="gramEnd"/>
      <w:r>
        <w:rPr>
          <w:b/>
        </w:rPr>
        <w:t xml:space="preserve"> (2 mm) wall thickness with carbon percentage 0.18% is</w:t>
      </w:r>
      <w:r>
        <w:rPr>
          <w:b/>
          <w:spacing w:val="-7"/>
        </w:rPr>
        <w:t xml:space="preserve"> </w:t>
      </w:r>
      <w:r>
        <w:rPr>
          <w:b/>
        </w:rPr>
        <w:t>used</w:t>
      </w:r>
      <w:r>
        <w:rPr>
          <w:sz w:val="24"/>
        </w:rPr>
        <w:t>.”</w:t>
      </w:r>
    </w:p>
    <w:p w14:paraId="7D46AA28" w14:textId="77777777" w:rsidR="00F2658A" w:rsidRDefault="00B3221E">
      <w:pPr>
        <w:pStyle w:val="BodyText"/>
        <w:spacing w:before="238"/>
        <w:ind w:left="680" w:right="115"/>
        <w:jc w:val="both"/>
      </w:pPr>
      <w:r>
        <w:t>However, in any case the wall thickness below 1.5mm cannot be used even if the above criterion is satisfied. The strength of joints can be taken same as parent material.</w:t>
      </w:r>
    </w:p>
    <w:p w14:paraId="1AFAB785" w14:textId="77777777" w:rsidR="00F2658A" w:rsidRDefault="00B3221E">
      <w:pPr>
        <w:pStyle w:val="Heading4"/>
        <w:spacing w:before="198"/>
        <w:ind w:left="680" w:firstLine="0"/>
      </w:pPr>
      <w:r>
        <w:t>Note:</w:t>
      </w:r>
    </w:p>
    <w:p w14:paraId="1F5F2DE1" w14:textId="77777777" w:rsidR="00F2658A" w:rsidRDefault="00F2658A">
      <w:pPr>
        <w:pStyle w:val="BodyText"/>
        <w:rPr>
          <w:b/>
          <w:sz w:val="22"/>
        </w:rPr>
      </w:pPr>
    </w:p>
    <w:p w14:paraId="216FCBEF" w14:textId="77777777" w:rsidR="00F2658A" w:rsidRDefault="00B3221E">
      <w:pPr>
        <w:ind w:left="680" w:right="114"/>
        <w:jc w:val="both"/>
      </w:pPr>
      <w:r>
        <w:rPr>
          <w:color w:val="1F487C"/>
        </w:rPr>
        <w:t>The bending stiffness and bending strength must be calculated about a neutral axis that gives the minimum values.</w:t>
      </w:r>
    </w:p>
    <w:p w14:paraId="58EF5655" w14:textId="77777777" w:rsidR="00F2658A" w:rsidRDefault="00B3221E" w:rsidP="00CA5B1B">
      <w:pPr>
        <w:pStyle w:val="ListParagraph"/>
        <w:numPr>
          <w:ilvl w:val="2"/>
          <w:numId w:val="16"/>
        </w:numPr>
        <w:tabs>
          <w:tab w:val="left" w:pos="1400"/>
          <w:tab w:val="left" w:pos="1401"/>
        </w:tabs>
        <w:spacing w:before="1" w:line="269" w:lineRule="exact"/>
        <w:jc w:val="left"/>
        <w:rPr>
          <w:rFonts w:ascii="Symbol"/>
          <w:color w:val="1F487C"/>
        </w:rPr>
      </w:pPr>
      <w:r>
        <w:rPr>
          <w:color w:val="1F487C"/>
        </w:rPr>
        <w:t xml:space="preserve">Bending stiffness </w:t>
      </w:r>
      <w:proofErr w:type="gramStart"/>
      <w:r>
        <w:rPr>
          <w:color w:val="1F487C"/>
        </w:rPr>
        <w:t>is considered to be</w:t>
      </w:r>
      <w:proofErr w:type="gramEnd"/>
      <w:r>
        <w:rPr>
          <w:color w:val="1F487C"/>
        </w:rPr>
        <w:t xml:space="preserve"> proportional to the </w:t>
      </w:r>
      <w:r>
        <w:rPr>
          <w:color w:val="1F487C"/>
          <w:u w:val="single" w:color="1F487C"/>
        </w:rPr>
        <w:t xml:space="preserve">product </w:t>
      </w:r>
      <w:r>
        <w:rPr>
          <w:i/>
          <w:color w:val="1F487C"/>
          <w:u w:val="single" w:color="1F487C"/>
        </w:rPr>
        <w:t>EI</w:t>
      </w:r>
      <w:r>
        <w:rPr>
          <w:i/>
          <w:color w:val="1F487C"/>
          <w:spacing w:val="-22"/>
          <w:u w:val="single" w:color="1F487C"/>
        </w:rPr>
        <w:t xml:space="preserve"> </w:t>
      </w:r>
      <w:r>
        <w:rPr>
          <w:color w:val="1F487C"/>
        </w:rPr>
        <w:t>where:</w:t>
      </w:r>
    </w:p>
    <w:p w14:paraId="70CFD1CB" w14:textId="77777777" w:rsidR="00F2658A" w:rsidRDefault="00B3221E">
      <w:pPr>
        <w:spacing w:line="257" w:lineRule="exact"/>
        <w:ind w:left="1400"/>
      </w:pPr>
      <w:r>
        <w:rPr>
          <w:i/>
          <w:color w:val="1F487C"/>
        </w:rPr>
        <w:t xml:space="preserve">E= </w:t>
      </w:r>
      <w:r>
        <w:rPr>
          <w:color w:val="1F487C"/>
        </w:rPr>
        <w:t xml:space="preserve">Modulus of elasticity (205 </w:t>
      </w:r>
      <w:proofErr w:type="spellStart"/>
      <w:r>
        <w:rPr>
          <w:color w:val="1F487C"/>
        </w:rPr>
        <w:t>GPa</w:t>
      </w:r>
      <w:proofErr w:type="spellEnd"/>
      <w:r>
        <w:rPr>
          <w:color w:val="1F487C"/>
        </w:rPr>
        <w:t xml:space="preserve"> for steels)</w:t>
      </w:r>
    </w:p>
    <w:p w14:paraId="6FB04D8F" w14:textId="77777777" w:rsidR="00F2658A" w:rsidRDefault="00B3221E">
      <w:pPr>
        <w:spacing w:before="2" w:line="257" w:lineRule="exact"/>
        <w:ind w:left="1400"/>
      </w:pPr>
      <w:r>
        <w:rPr>
          <w:i/>
          <w:color w:val="1F487C"/>
        </w:rPr>
        <w:t xml:space="preserve">I= </w:t>
      </w:r>
      <w:r>
        <w:rPr>
          <w:color w:val="1F487C"/>
        </w:rPr>
        <w:t>Second moment of area for the structural cross section</w:t>
      </w:r>
    </w:p>
    <w:p w14:paraId="599C47AE" w14:textId="77777777" w:rsidR="00F2658A" w:rsidRDefault="00B3221E" w:rsidP="00CA5B1B">
      <w:pPr>
        <w:pStyle w:val="ListParagraph"/>
        <w:numPr>
          <w:ilvl w:val="2"/>
          <w:numId w:val="16"/>
        </w:numPr>
        <w:tabs>
          <w:tab w:val="left" w:pos="1400"/>
          <w:tab w:val="left" w:pos="1401"/>
        </w:tabs>
        <w:spacing w:line="294" w:lineRule="exact"/>
        <w:jc w:val="left"/>
        <w:rPr>
          <w:rFonts w:ascii="Symbol"/>
          <w:color w:val="1F487C"/>
          <w:sz w:val="24"/>
        </w:rPr>
      </w:pPr>
      <w:r>
        <w:rPr>
          <w:color w:val="1F487C"/>
          <w:sz w:val="24"/>
        </w:rPr>
        <w:t>Bending strength is given</w:t>
      </w:r>
      <w:r>
        <w:rPr>
          <w:color w:val="1F487C"/>
          <w:spacing w:val="-12"/>
          <w:sz w:val="24"/>
        </w:rPr>
        <w:t xml:space="preserve"> </w:t>
      </w:r>
      <w:r>
        <w:rPr>
          <w:color w:val="1F487C"/>
          <w:sz w:val="24"/>
        </w:rPr>
        <w:t>by:</w:t>
      </w:r>
    </w:p>
    <w:p w14:paraId="5B76CB3B" w14:textId="77777777" w:rsidR="00F2658A" w:rsidRDefault="00B3221E">
      <w:pPr>
        <w:spacing w:before="1"/>
        <w:ind w:left="4765"/>
        <w:rPr>
          <w:b/>
        </w:rPr>
      </w:pPr>
      <w:r>
        <w:rPr>
          <w:b/>
          <w:color w:val="1F487C"/>
        </w:rPr>
        <w:t>M= (Sy*I)/C</w:t>
      </w:r>
    </w:p>
    <w:p w14:paraId="775F7B49" w14:textId="77777777" w:rsidR="00F2658A" w:rsidRDefault="00F2658A">
      <w:pPr>
        <w:pStyle w:val="BodyText"/>
        <w:spacing w:before="6"/>
        <w:rPr>
          <w:b/>
          <w:sz w:val="20"/>
        </w:rPr>
      </w:pPr>
    </w:p>
    <w:p w14:paraId="25098C18" w14:textId="77777777" w:rsidR="00F2658A" w:rsidRDefault="00B3221E">
      <w:pPr>
        <w:spacing w:line="256" w:lineRule="exact"/>
        <w:ind w:left="1400"/>
      </w:pPr>
      <w:r>
        <w:rPr>
          <w:color w:val="1F487C"/>
        </w:rPr>
        <w:t>Where:</w:t>
      </w:r>
    </w:p>
    <w:p w14:paraId="7A502FD5" w14:textId="77777777" w:rsidR="00F2658A" w:rsidRDefault="00B3221E">
      <w:pPr>
        <w:ind w:left="1400"/>
      </w:pPr>
      <w:r>
        <w:rPr>
          <w:i/>
          <w:color w:val="1F487C"/>
        </w:rPr>
        <w:t xml:space="preserve">Sy= </w:t>
      </w:r>
      <w:r>
        <w:rPr>
          <w:color w:val="1F487C"/>
        </w:rPr>
        <w:t>Yield strength (365 MPa for 1018 steel)</w:t>
      </w:r>
    </w:p>
    <w:p w14:paraId="71480AA4" w14:textId="77777777" w:rsidR="00F2658A" w:rsidRDefault="00B3221E">
      <w:pPr>
        <w:spacing w:before="1"/>
        <w:ind w:left="1400"/>
      </w:pPr>
      <w:r>
        <w:rPr>
          <w:i/>
          <w:color w:val="1F487C"/>
        </w:rPr>
        <w:t xml:space="preserve">C = </w:t>
      </w:r>
      <w:r>
        <w:rPr>
          <w:color w:val="1F487C"/>
        </w:rPr>
        <w:t xml:space="preserve">Distance from neutral axis to extreme </w:t>
      </w:r>
      <w:proofErr w:type="spellStart"/>
      <w:r>
        <w:rPr>
          <w:color w:val="1F487C"/>
        </w:rPr>
        <w:t>fibre</w:t>
      </w:r>
      <w:proofErr w:type="spellEnd"/>
    </w:p>
    <w:p w14:paraId="73CD36FA" w14:textId="77777777" w:rsidR="00F2658A" w:rsidRDefault="00B3221E">
      <w:pPr>
        <w:spacing w:before="198"/>
        <w:ind w:left="680"/>
        <w:jc w:val="both"/>
        <w:rPr>
          <w:b/>
        </w:rPr>
      </w:pPr>
      <w:r>
        <w:rPr>
          <w:b/>
          <w:color w:val="E26C09"/>
        </w:rPr>
        <w:t>[Illustration:</w:t>
      </w:r>
    </w:p>
    <w:p w14:paraId="22C30956" w14:textId="77777777" w:rsidR="00F2658A" w:rsidRDefault="00F2658A">
      <w:pPr>
        <w:pStyle w:val="BodyText"/>
        <w:spacing w:before="4"/>
        <w:rPr>
          <w:b/>
          <w:sz w:val="20"/>
        </w:rPr>
      </w:pPr>
    </w:p>
    <w:p w14:paraId="2F49ED1A" w14:textId="77777777" w:rsidR="00F2658A" w:rsidRDefault="00B3221E">
      <w:pPr>
        <w:ind w:left="680" w:right="116"/>
        <w:jc w:val="both"/>
      </w:pPr>
      <w:r>
        <w:rPr>
          <w:color w:val="E26C09"/>
        </w:rPr>
        <w:t>A combination “X” of reference material &amp; cross-section is defined in the rule having circular cross section of outer diameter = 1inch (25.4mm) and wall thickness= 0.078 inch (2mm) with carbon percentage = 0.18%.</w:t>
      </w:r>
    </w:p>
    <w:p w14:paraId="4219D583" w14:textId="77777777" w:rsidR="00F2658A" w:rsidRDefault="00B3221E">
      <w:pPr>
        <w:spacing w:before="200"/>
        <w:ind w:left="680"/>
        <w:jc w:val="both"/>
      </w:pPr>
      <w:r>
        <w:rPr>
          <w:color w:val="E26C09"/>
        </w:rPr>
        <w:t>The teams should calculate the following</w:t>
      </w:r>
    </w:p>
    <w:p w14:paraId="7420DEF9" w14:textId="77777777" w:rsidR="00F2658A" w:rsidRDefault="00B3221E" w:rsidP="00CA5B1B">
      <w:pPr>
        <w:pStyle w:val="ListParagraph"/>
        <w:numPr>
          <w:ilvl w:val="0"/>
          <w:numId w:val="15"/>
        </w:numPr>
        <w:tabs>
          <w:tab w:val="left" w:pos="1761"/>
        </w:tabs>
        <w:spacing w:before="197"/>
        <w:ind w:right="114"/>
        <w:rPr>
          <w:i/>
          <w:color w:val="E26C09"/>
        </w:rPr>
      </w:pPr>
      <w:r>
        <w:rPr>
          <w:b/>
          <w:color w:val="E26C09"/>
        </w:rPr>
        <w:t xml:space="preserve">Bending Strength of X = (Sy*I)/C </w:t>
      </w:r>
      <w:r>
        <w:rPr>
          <w:i/>
          <w:color w:val="E26C09"/>
        </w:rPr>
        <w:t xml:space="preserve">[for example, AISI 1018 with C%= 0.18% </w:t>
      </w:r>
      <w:r>
        <w:rPr>
          <w:i/>
          <w:color w:val="E26C09"/>
          <w:spacing w:val="-3"/>
        </w:rPr>
        <w:t xml:space="preserve">may </w:t>
      </w:r>
      <w:r>
        <w:rPr>
          <w:i/>
          <w:color w:val="E26C09"/>
        </w:rPr>
        <w:t xml:space="preserve">be </w:t>
      </w:r>
      <w:r>
        <w:rPr>
          <w:i/>
          <w:color w:val="E26C09"/>
          <w:spacing w:val="-3"/>
        </w:rPr>
        <w:t xml:space="preserve">taken </w:t>
      </w:r>
      <w:r>
        <w:rPr>
          <w:i/>
          <w:color w:val="E26C09"/>
        </w:rPr>
        <w:t>which is having the yield strength Sy=</w:t>
      </w:r>
      <w:r>
        <w:rPr>
          <w:i/>
          <w:color w:val="E26C09"/>
          <w:spacing w:val="-18"/>
        </w:rPr>
        <w:t xml:space="preserve"> </w:t>
      </w:r>
      <w:r>
        <w:rPr>
          <w:i/>
          <w:color w:val="E26C09"/>
        </w:rPr>
        <w:t>365Mpa]</w:t>
      </w:r>
    </w:p>
    <w:p w14:paraId="2C16F53D" w14:textId="77777777" w:rsidR="00F2658A" w:rsidRDefault="00B3221E" w:rsidP="00CA5B1B">
      <w:pPr>
        <w:pStyle w:val="ListParagraph"/>
        <w:numPr>
          <w:ilvl w:val="0"/>
          <w:numId w:val="15"/>
        </w:numPr>
        <w:tabs>
          <w:tab w:val="left" w:pos="1761"/>
        </w:tabs>
        <w:rPr>
          <w:b/>
          <w:color w:val="E26C09"/>
        </w:rPr>
      </w:pPr>
      <w:r>
        <w:rPr>
          <w:b/>
          <w:color w:val="E26C09"/>
        </w:rPr>
        <w:t xml:space="preserve">Bending Stiffness of X </w:t>
      </w:r>
      <w:r>
        <w:rPr>
          <w:color w:val="E26C09"/>
        </w:rPr>
        <w:t>∝</w:t>
      </w:r>
      <w:r>
        <w:rPr>
          <w:color w:val="E26C09"/>
          <w:spacing w:val="-10"/>
        </w:rPr>
        <w:t xml:space="preserve"> </w:t>
      </w:r>
      <w:r>
        <w:rPr>
          <w:b/>
          <w:color w:val="E26C09"/>
        </w:rPr>
        <w:t>E.I</w:t>
      </w:r>
    </w:p>
    <w:p w14:paraId="07CAE587" w14:textId="77777777" w:rsidR="00F2658A" w:rsidRDefault="00F2658A">
      <w:pPr>
        <w:pStyle w:val="BodyText"/>
        <w:spacing w:before="3"/>
        <w:rPr>
          <w:b/>
          <w:sz w:val="20"/>
        </w:rPr>
      </w:pPr>
    </w:p>
    <w:p w14:paraId="0DD420A5" w14:textId="77777777" w:rsidR="00F2658A" w:rsidRDefault="00B3221E">
      <w:pPr>
        <w:spacing w:before="1"/>
        <w:ind w:left="680" w:right="113"/>
        <w:jc w:val="both"/>
      </w:pPr>
      <w:r>
        <w:rPr>
          <w:color w:val="E26C09"/>
        </w:rPr>
        <w:t>Now if the team is using a combination “Y” of any different material or different cross-section, then the Bending Strength &amp; Bending Stiffness of Y must be calculated with similar procedure and compare such that:</w:t>
      </w:r>
    </w:p>
    <w:p w14:paraId="1DF5210D" w14:textId="77777777" w:rsidR="00F2658A" w:rsidRDefault="00F2658A">
      <w:pPr>
        <w:pStyle w:val="BodyText"/>
        <w:spacing w:after="1"/>
        <w:rPr>
          <w:sz w:val="17"/>
        </w:rPr>
      </w:pPr>
    </w:p>
    <w:tbl>
      <w:tblPr>
        <w:tblW w:w="0" w:type="auto"/>
        <w:tblInd w:w="279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84"/>
        <w:gridCol w:w="772"/>
        <w:gridCol w:w="2606"/>
      </w:tblGrid>
      <w:tr w:rsidR="00F2658A" w14:paraId="6146BABA" w14:textId="77777777">
        <w:trPr>
          <w:trHeight w:hRule="exact" w:val="277"/>
        </w:trPr>
        <w:tc>
          <w:tcPr>
            <w:tcW w:w="2584" w:type="dxa"/>
          </w:tcPr>
          <w:p w14:paraId="6001B1A8" w14:textId="77777777" w:rsidR="00F2658A" w:rsidRDefault="00B3221E">
            <w:pPr>
              <w:pStyle w:val="TableParagraph"/>
              <w:ind w:left="50"/>
              <w:rPr>
                <w:b/>
              </w:rPr>
            </w:pPr>
            <w:r>
              <w:rPr>
                <w:b/>
                <w:color w:val="E26C09"/>
              </w:rPr>
              <w:t>Bending Strength of Y</w:t>
            </w:r>
          </w:p>
        </w:tc>
        <w:tc>
          <w:tcPr>
            <w:tcW w:w="772" w:type="dxa"/>
          </w:tcPr>
          <w:p w14:paraId="3C09743D" w14:textId="77777777" w:rsidR="00F2658A" w:rsidRDefault="00B3221E">
            <w:pPr>
              <w:pStyle w:val="TableParagraph"/>
              <w:ind w:left="0" w:right="292"/>
              <w:jc w:val="right"/>
              <w:rPr>
                <w:b/>
              </w:rPr>
            </w:pPr>
            <w:r>
              <w:rPr>
                <w:b/>
                <w:color w:val="E26C09"/>
                <w:u w:val="single" w:color="E26C09"/>
              </w:rPr>
              <w:t>&gt;</w:t>
            </w:r>
          </w:p>
        </w:tc>
        <w:tc>
          <w:tcPr>
            <w:tcW w:w="2606" w:type="dxa"/>
          </w:tcPr>
          <w:p w14:paraId="51BD2BD0" w14:textId="77777777" w:rsidR="00F2658A" w:rsidRDefault="00B3221E">
            <w:pPr>
              <w:pStyle w:val="TableParagraph"/>
              <w:ind w:left="294"/>
              <w:rPr>
                <w:b/>
              </w:rPr>
            </w:pPr>
            <w:r>
              <w:rPr>
                <w:b/>
                <w:color w:val="E26C09"/>
              </w:rPr>
              <w:t>Bending Strength of X</w:t>
            </w:r>
          </w:p>
        </w:tc>
      </w:tr>
      <w:tr w:rsidR="00F2658A" w14:paraId="16C38B9F" w14:textId="77777777">
        <w:trPr>
          <w:trHeight w:hRule="exact" w:val="277"/>
        </w:trPr>
        <w:tc>
          <w:tcPr>
            <w:tcW w:w="2584" w:type="dxa"/>
          </w:tcPr>
          <w:p w14:paraId="71766E8C" w14:textId="77777777" w:rsidR="00F2658A" w:rsidRDefault="00B3221E">
            <w:pPr>
              <w:pStyle w:val="TableParagraph"/>
              <w:spacing w:before="19"/>
              <w:ind w:left="50"/>
              <w:rPr>
                <w:b/>
              </w:rPr>
            </w:pPr>
            <w:r>
              <w:rPr>
                <w:b/>
                <w:color w:val="E26C09"/>
              </w:rPr>
              <w:t>Bending Stiffness of Y</w:t>
            </w:r>
          </w:p>
        </w:tc>
        <w:tc>
          <w:tcPr>
            <w:tcW w:w="772" w:type="dxa"/>
          </w:tcPr>
          <w:p w14:paraId="677BF029" w14:textId="77777777" w:rsidR="00F2658A" w:rsidRDefault="00B3221E">
            <w:pPr>
              <w:pStyle w:val="TableParagraph"/>
              <w:spacing w:before="19"/>
              <w:ind w:left="0" w:right="292"/>
              <w:jc w:val="right"/>
              <w:rPr>
                <w:b/>
              </w:rPr>
            </w:pPr>
            <w:r>
              <w:rPr>
                <w:b/>
                <w:color w:val="E26C09"/>
              </w:rPr>
              <w:t>&gt;</w:t>
            </w:r>
          </w:p>
        </w:tc>
        <w:tc>
          <w:tcPr>
            <w:tcW w:w="2606" w:type="dxa"/>
          </w:tcPr>
          <w:p w14:paraId="18B9461D" w14:textId="77777777" w:rsidR="00F2658A" w:rsidRDefault="00B3221E">
            <w:pPr>
              <w:pStyle w:val="TableParagraph"/>
              <w:spacing w:before="19"/>
              <w:ind w:left="294"/>
              <w:rPr>
                <w:b/>
              </w:rPr>
            </w:pPr>
            <w:r>
              <w:rPr>
                <w:b/>
                <w:color w:val="E26C09"/>
              </w:rPr>
              <w:t>Bending Stiffness of X]</w:t>
            </w:r>
          </w:p>
        </w:tc>
      </w:tr>
    </w:tbl>
    <w:p w14:paraId="66D0185E" w14:textId="77777777" w:rsidR="00F2658A" w:rsidRDefault="00F2658A">
      <w:pPr>
        <w:sectPr w:rsidR="00F2658A">
          <w:pgSz w:w="12240" w:h="15840"/>
          <w:pgMar w:top="820" w:right="1320" w:bottom="900" w:left="760" w:header="622" w:footer="716" w:gutter="0"/>
          <w:cols w:space="720"/>
        </w:sectPr>
      </w:pPr>
    </w:p>
    <w:p w14:paraId="5843C489" w14:textId="77777777" w:rsidR="00F2658A" w:rsidRDefault="00F2658A">
      <w:pPr>
        <w:pStyle w:val="BodyText"/>
        <w:rPr>
          <w:sz w:val="20"/>
        </w:rPr>
      </w:pPr>
    </w:p>
    <w:p w14:paraId="3AD7954F" w14:textId="77777777" w:rsidR="00F2658A" w:rsidRDefault="00B3221E" w:rsidP="00CA5B1B">
      <w:pPr>
        <w:pStyle w:val="Heading4"/>
        <w:numPr>
          <w:ilvl w:val="2"/>
          <w:numId w:val="14"/>
        </w:numPr>
        <w:tabs>
          <w:tab w:val="left" w:pos="829"/>
        </w:tabs>
        <w:spacing w:before="263"/>
      </w:pPr>
      <w:r>
        <w:rPr>
          <w:color w:val="4F81BC"/>
        </w:rPr>
        <w:t>Steel or Steel</w:t>
      </w:r>
      <w:r>
        <w:rPr>
          <w:color w:val="4F81BC"/>
          <w:spacing w:val="-7"/>
        </w:rPr>
        <w:t xml:space="preserve"> </w:t>
      </w:r>
      <w:r>
        <w:rPr>
          <w:color w:val="4F81BC"/>
        </w:rPr>
        <w:t>Alloys</w:t>
      </w:r>
    </w:p>
    <w:p w14:paraId="7B87D3DC" w14:textId="77777777" w:rsidR="00F2658A" w:rsidRDefault="00F2658A">
      <w:pPr>
        <w:pStyle w:val="BodyText"/>
        <w:rPr>
          <w:b/>
          <w:sz w:val="23"/>
        </w:rPr>
      </w:pPr>
    </w:p>
    <w:p w14:paraId="24D788CC" w14:textId="77777777" w:rsidR="00F2658A" w:rsidRDefault="00B3221E">
      <w:pPr>
        <w:pStyle w:val="BodyText"/>
        <w:spacing w:line="276" w:lineRule="auto"/>
        <w:ind w:left="120" w:right="1176"/>
        <w:jc w:val="both"/>
      </w:pPr>
      <w:r>
        <w:t>All steel/steel alloy frame members of frame must be joined over complete run of joint using good welding practices. Joining of any two or more steel/steel alloy members together in frame with bolted application/fasteners is not allowed.</w:t>
      </w:r>
    </w:p>
    <w:p w14:paraId="7BA7C6E8" w14:textId="77777777" w:rsidR="00F2658A" w:rsidRDefault="00B3221E" w:rsidP="00CA5B1B">
      <w:pPr>
        <w:pStyle w:val="Heading4"/>
        <w:numPr>
          <w:ilvl w:val="2"/>
          <w:numId w:val="14"/>
        </w:numPr>
        <w:tabs>
          <w:tab w:val="left" w:pos="829"/>
        </w:tabs>
        <w:spacing w:before="199"/>
      </w:pPr>
      <w:r>
        <w:rPr>
          <w:color w:val="4F81BC"/>
        </w:rPr>
        <w:t>Using Other Metals or Composites</w:t>
      </w:r>
      <w:r>
        <w:rPr>
          <w:color w:val="4F81BC"/>
          <w:spacing w:val="-17"/>
        </w:rPr>
        <w:t xml:space="preserve"> </w:t>
      </w:r>
      <w:r>
        <w:rPr>
          <w:color w:val="4F81BC"/>
        </w:rPr>
        <w:t>Material</w:t>
      </w:r>
    </w:p>
    <w:p w14:paraId="6E86B973" w14:textId="77777777" w:rsidR="00F2658A" w:rsidRDefault="00F2658A">
      <w:pPr>
        <w:pStyle w:val="BodyText"/>
        <w:spacing w:before="2"/>
        <w:rPr>
          <w:b/>
          <w:sz w:val="23"/>
        </w:rPr>
      </w:pPr>
    </w:p>
    <w:p w14:paraId="418564B1" w14:textId="77777777" w:rsidR="00F2658A" w:rsidRDefault="00B3221E">
      <w:pPr>
        <w:pStyle w:val="BodyText"/>
        <w:ind w:left="120"/>
        <w:jc w:val="both"/>
      </w:pPr>
      <w:r>
        <w:t>The complete frame of the partial frame may also be constructed with-</w:t>
      </w:r>
    </w:p>
    <w:p w14:paraId="3574B424" w14:textId="77777777" w:rsidR="00F2658A" w:rsidRDefault="00F2658A">
      <w:pPr>
        <w:pStyle w:val="BodyText"/>
        <w:spacing w:before="1"/>
      </w:pPr>
    </w:p>
    <w:p w14:paraId="592F9AC0" w14:textId="77777777" w:rsidR="00F2658A" w:rsidRDefault="00B3221E" w:rsidP="00CA5B1B">
      <w:pPr>
        <w:pStyle w:val="ListParagraph"/>
        <w:numPr>
          <w:ilvl w:val="0"/>
          <w:numId w:val="13"/>
        </w:numPr>
        <w:tabs>
          <w:tab w:val="left" w:pos="841"/>
        </w:tabs>
        <w:rPr>
          <w:sz w:val="24"/>
        </w:rPr>
      </w:pPr>
      <w:r>
        <w:rPr>
          <w:sz w:val="24"/>
        </w:rPr>
        <w:t>Metals other than steel or its</w:t>
      </w:r>
      <w:r>
        <w:rPr>
          <w:spacing w:val="-14"/>
          <w:sz w:val="24"/>
        </w:rPr>
        <w:t xml:space="preserve"> </w:t>
      </w:r>
      <w:r>
        <w:rPr>
          <w:sz w:val="24"/>
        </w:rPr>
        <w:t>alloys.</w:t>
      </w:r>
    </w:p>
    <w:p w14:paraId="12509124" w14:textId="77777777" w:rsidR="00F2658A" w:rsidRDefault="00B3221E" w:rsidP="00CA5B1B">
      <w:pPr>
        <w:pStyle w:val="ListParagraph"/>
        <w:numPr>
          <w:ilvl w:val="0"/>
          <w:numId w:val="13"/>
        </w:numPr>
        <w:tabs>
          <w:tab w:val="left" w:pos="841"/>
        </w:tabs>
        <w:spacing w:before="1" w:line="281" w:lineRule="exact"/>
        <w:rPr>
          <w:sz w:val="24"/>
        </w:rPr>
      </w:pPr>
      <w:r>
        <w:rPr>
          <w:sz w:val="24"/>
        </w:rPr>
        <w:t>Composite</w:t>
      </w:r>
      <w:r>
        <w:rPr>
          <w:spacing w:val="-5"/>
          <w:sz w:val="24"/>
        </w:rPr>
        <w:t xml:space="preserve"> </w:t>
      </w:r>
      <w:r>
        <w:rPr>
          <w:sz w:val="24"/>
        </w:rPr>
        <w:t>materials</w:t>
      </w:r>
    </w:p>
    <w:p w14:paraId="37DCE04E" w14:textId="77777777" w:rsidR="00F2658A" w:rsidRDefault="00B3221E" w:rsidP="00CA5B1B">
      <w:pPr>
        <w:pStyle w:val="ListParagraph"/>
        <w:numPr>
          <w:ilvl w:val="0"/>
          <w:numId w:val="13"/>
        </w:numPr>
        <w:tabs>
          <w:tab w:val="left" w:pos="841"/>
        </w:tabs>
        <w:spacing w:line="281" w:lineRule="exact"/>
        <w:rPr>
          <w:sz w:val="24"/>
        </w:rPr>
      </w:pPr>
      <w:r>
        <w:rPr>
          <w:sz w:val="24"/>
        </w:rPr>
        <w:t>Combination of both (including partial usage of above with steel</w:t>
      </w:r>
      <w:r>
        <w:rPr>
          <w:spacing w:val="-33"/>
          <w:sz w:val="24"/>
        </w:rPr>
        <w:t xml:space="preserve"> </w:t>
      </w:r>
      <w:r>
        <w:rPr>
          <w:sz w:val="24"/>
        </w:rPr>
        <w:t>frame)</w:t>
      </w:r>
    </w:p>
    <w:p w14:paraId="2F95DC17" w14:textId="77777777" w:rsidR="00F2658A" w:rsidRDefault="00B3221E">
      <w:pPr>
        <w:pStyle w:val="BodyText"/>
        <w:spacing w:before="237" w:line="278" w:lineRule="auto"/>
        <w:ind w:left="120" w:right="1177"/>
        <w:jc w:val="both"/>
      </w:pPr>
      <w:r>
        <w:t>A bolted joint is allowed with 2 or more non-steel/alloy members or non-steel/alloy to steel/alloy members.</w:t>
      </w:r>
    </w:p>
    <w:p w14:paraId="23292A56" w14:textId="77777777" w:rsidR="00F2658A" w:rsidRDefault="00B3221E" w:rsidP="00CA5B1B">
      <w:pPr>
        <w:pStyle w:val="Heading4"/>
        <w:numPr>
          <w:ilvl w:val="2"/>
          <w:numId w:val="14"/>
        </w:numPr>
        <w:tabs>
          <w:tab w:val="left" w:pos="829"/>
        </w:tabs>
      </w:pPr>
      <w:r>
        <w:rPr>
          <w:color w:val="4F81BC"/>
        </w:rPr>
        <w:t>Material Testing</w:t>
      </w:r>
      <w:r>
        <w:rPr>
          <w:color w:val="4F81BC"/>
          <w:spacing w:val="-11"/>
        </w:rPr>
        <w:t xml:space="preserve"> </w:t>
      </w:r>
      <w:r>
        <w:rPr>
          <w:color w:val="4F81BC"/>
        </w:rPr>
        <w:t>Report</w:t>
      </w:r>
    </w:p>
    <w:p w14:paraId="7D49DFC2" w14:textId="77777777" w:rsidR="00F2658A" w:rsidRDefault="00F2658A">
      <w:pPr>
        <w:pStyle w:val="BodyText"/>
        <w:spacing w:before="2"/>
        <w:rPr>
          <w:b/>
          <w:sz w:val="23"/>
        </w:rPr>
      </w:pPr>
    </w:p>
    <w:p w14:paraId="161A105D" w14:textId="77777777" w:rsidR="00F2658A" w:rsidRDefault="00B3221E">
      <w:pPr>
        <w:pStyle w:val="BodyText"/>
        <w:spacing w:line="276" w:lineRule="auto"/>
        <w:ind w:left="120" w:right="1179"/>
        <w:jc w:val="both"/>
      </w:pPr>
      <w:r>
        <w:t>A material testing report must have materials’ Yield strength and Ultimate Tensile Strength (in MPa) for all materials used in vehicle frame. The material testing report should be prepared in the format released by organizers. Material testing may be performed in external test facility or institute’s own facility. The certificate provided by material dealers will not be accepted.</w:t>
      </w:r>
    </w:p>
    <w:p w14:paraId="00F26F12" w14:textId="77777777" w:rsidR="00F2658A" w:rsidRDefault="00B3221E" w:rsidP="00CA5B1B">
      <w:pPr>
        <w:pStyle w:val="Heading3"/>
        <w:numPr>
          <w:ilvl w:val="1"/>
          <w:numId w:val="12"/>
        </w:numPr>
        <w:tabs>
          <w:tab w:val="left" w:pos="697"/>
        </w:tabs>
      </w:pPr>
      <w:r>
        <w:rPr>
          <w:color w:val="4F81BC"/>
        </w:rPr>
        <w:t>Driver</w:t>
      </w:r>
      <w:r>
        <w:rPr>
          <w:color w:val="4F81BC"/>
          <w:spacing w:val="-8"/>
        </w:rPr>
        <w:t xml:space="preserve"> </w:t>
      </w:r>
      <w:r>
        <w:rPr>
          <w:color w:val="4F81BC"/>
        </w:rPr>
        <w:t>Seats</w:t>
      </w:r>
    </w:p>
    <w:p w14:paraId="6F9BAA40" w14:textId="77777777" w:rsidR="00F2658A" w:rsidRDefault="00B3221E" w:rsidP="00CA5B1B">
      <w:pPr>
        <w:pStyle w:val="ListParagraph"/>
        <w:numPr>
          <w:ilvl w:val="2"/>
          <w:numId w:val="12"/>
        </w:numPr>
        <w:tabs>
          <w:tab w:val="left" w:pos="829"/>
        </w:tabs>
        <w:spacing w:before="242"/>
        <w:rPr>
          <w:b/>
        </w:rPr>
      </w:pPr>
      <w:r>
        <w:rPr>
          <w:b/>
          <w:color w:val="4F81BC"/>
          <w:sz w:val="24"/>
        </w:rPr>
        <w:t>Seat Requirements</w:t>
      </w:r>
      <w:r>
        <w:rPr>
          <w:b/>
          <w:color w:val="4F81BC"/>
        </w:rPr>
        <w:t>-</w:t>
      </w:r>
      <w:r>
        <w:rPr>
          <w:b/>
          <w:color w:val="4F81BC"/>
          <w:spacing w:val="-8"/>
        </w:rPr>
        <w:t xml:space="preserve"> </w:t>
      </w:r>
      <w:r>
        <w:rPr>
          <w:b/>
          <w:color w:val="FF0000"/>
        </w:rPr>
        <w:t>REVISED</w:t>
      </w:r>
    </w:p>
    <w:p w14:paraId="41DF599B" w14:textId="77777777" w:rsidR="00F2658A" w:rsidRDefault="00B3221E">
      <w:pPr>
        <w:pStyle w:val="BodyText"/>
        <w:spacing w:before="269" w:line="278" w:lineRule="auto"/>
        <w:ind w:left="120" w:right="1177"/>
        <w:jc w:val="both"/>
      </w:pPr>
      <w:r>
        <w:t xml:space="preserve">Separate seats should be provided to individual drivers. The seat shall be fastened to the frame using mounting tabs and bolting applications. Seats directly bolted </w:t>
      </w:r>
      <w:proofErr w:type="gramStart"/>
      <w:r>
        <w:t>to  frame</w:t>
      </w:r>
      <w:proofErr w:type="gramEnd"/>
      <w:r>
        <w:t xml:space="preserve"> members are </w:t>
      </w:r>
      <w:r>
        <w:rPr>
          <w:color w:val="FF0000"/>
        </w:rPr>
        <w:t xml:space="preserve">prohibited. </w:t>
      </w:r>
      <w:r>
        <w:t>Cushioning or padding attached directly to the frame will not be accepted as a seat. Minimum 4 mountings at the seat bottom part are compulsory.</w:t>
      </w:r>
    </w:p>
    <w:p w14:paraId="307D542B" w14:textId="77777777" w:rsidR="00F2658A" w:rsidRDefault="00B3221E" w:rsidP="00CA5B1B">
      <w:pPr>
        <w:pStyle w:val="Heading4"/>
        <w:numPr>
          <w:ilvl w:val="2"/>
          <w:numId w:val="12"/>
        </w:numPr>
        <w:tabs>
          <w:tab w:val="left" w:pos="829"/>
        </w:tabs>
      </w:pPr>
      <w:r>
        <w:rPr>
          <w:color w:val="4F81BC"/>
        </w:rPr>
        <w:t>Thigh &amp; Torso</w:t>
      </w:r>
      <w:r>
        <w:rPr>
          <w:color w:val="4F81BC"/>
          <w:spacing w:val="-12"/>
        </w:rPr>
        <w:t xml:space="preserve"> </w:t>
      </w:r>
      <w:r>
        <w:rPr>
          <w:color w:val="4F81BC"/>
        </w:rPr>
        <w:t>Supports</w:t>
      </w:r>
    </w:p>
    <w:p w14:paraId="5312CCB0" w14:textId="77777777" w:rsidR="00F2658A" w:rsidRDefault="00F2658A">
      <w:pPr>
        <w:pStyle w:val="BodyText"/>
        <w:spacing w:before="2"/>
        <w:rPr>
          <w:b/>
          <w:sz w:val="23"/>
        </w:rPr>
      </w:pPr>
    </w:p>
    <w:p w14:paraId="13435854" w14:textId="77777777" w:rsidR="00F2658A" w:rsidRDefault="00B3221E">
      <w:pPr>
        <w:pStyle w:val="BodyText"/>
        <w:spacing w:line="276" w:lineRule="auto"/>
        <w:ind w:left="120" w:right="1181"/>
        <w:jc w:val="both"/>
      </w:pPr>
      <w:r>
        <w:t>The seat must support the thigh and the entire torso (full width) of both the drivers. Torso support must end at maximum 2 inch (50.8mm) below the driver shoulders and it must be able to provide the support to driver torso in all static and dynamic conditions.</w:t>
      </w:r>
    </w:p>
    <w:p w14:paraId="19A04092" w14:textId="77777777" w:rsidR="00F2658A" w:rsidRDefault="00B3221E">
      <w:pPr>
        <w:pStyle w:val="BodyText"/>
        <w:spacing w:before="240"/>
        <w:ind w:left="120"/>
        <w:jc w:val="both"/>
      </w:pPr>
      <w:r>
        <w:t>Refer below examples for allowed and prohibited types of seats.</w:t>
      </w:r>
    </w:p>
    <w:p w14:paraId="33D9E167" w14:textId="77777777" w:rsidR="00F2658A" w:rsidRDefault="00F2658A">
      <w:pPr>
        <w:jc w:val="both"/>
        <w:sectPr w:rsidR="00F2658A">
          <w:footerReference w:type="even" r:id="rId53"/>
          <w:footerReference w:type="default" r:id="rId54"/>
          <w:pgSz w:w="12240" w:h="15840"/>
          <w:pgMar w:top="940" w:right="260" w:bottom="900" w:left="1320" w:header="502" w:footer="716" w:gutter="0"/>
          <w:cols w:space="720"/>
        </w:sectPr>
      </w:pPr>
    </w:p>
    <w:p w14:paraId="48A90761" w14:textId="77777777" w:rsidR="00F2658A" w:rsidRDefault="00F2658A">
      <w:pPr>
        <w:pStyle w:val="BodyText"/>
        <w:rPr>
          <w:sz w:val="20"/>
        </w:rPr>
      </w:pPr>
    </w:p>
    <w:p w14:paraId="178D01B6" w14:textId="77777777" w:rsidR="00F2658A" w:rsidRDefault="00F2658A">
      <w:pPr>
        <w:pStyle w:val="BodyText"/>
        <w:rPr>
          <w:sz w:val="20"/>
        </w:rPr>
      </w:pPr>
    </w:p>
    <w:p w14:paraId="1787650F" w14:textId="77777777" w:rsidR="00F2658A" w:rsidRDefault="00F2658A">
      <w:pPr>
        <w:pStyle w:val="BodyText"/>
        <w:spacing w:before="9"/>
        <w:rPr>
          <w:sz w:val="13"/>
        </w:rPr>
      </w:pPr>
    </w:p>
    <w:p w14:paraId="403C9DEE" w14:textId="77777777" w:rsidR="00F2658A" w:rsidRDefault="00C759A3">
      <w:pPr>
        <w:pStyle w:val="BodyText"/>
        <w:ind w:left="668"/>
        <w:rPr>
          <w:sz w:val="20"/>
        </w:rPr>
      </w:pPr>
      <w:r>
        <w:rPr>
          <w:sz w:val="20"/>
        </w:rPr>
      </w:r>
      <w:r>
        <w:rPr>
          <w:sz w:val="20"/>
        </w:rPr>
        <w:pict w14:anchorId="20120B4B">
          <v:group id="_x0000_s2085" style="width:449.5pt;height:152.55pt;mso-position-horizontal-relative:char;mso-position-vertical-relative:line" coordsize="8990,3051">
            <v:shape id="_x0000_s2099" type="#_x0000_t75" style="position:absolute;left:42;top:16;width:2208;height:2175">
              <v:imagedata r:id="rId55" o:title=""/>
            </v:shape>
            <v:rect id="_x0000_s2098" style="position:absolute;left:34;top:9;width:2235;height:2190" filled="f" strokecolor="#4f81bc"/>
            <v:shape id="_x0000_s2097" type="#_x0000_t75" style="position:absolute;left:2344;top:15;width:1875;height:2191">
              <v:imagedata r:id="rId56" o:title=""/>
            </v:shape>
            <v:rect id="_x0000_s2096" style="position:absolute;left:2337;top:8;width:1890;height:2206" filled="f"/>
            <v:shape id="_x0000_s2095" type="#_x0000_t75" style="position:absolute;left:4302;top:16;width:2235;height:2189">
              <v:imagedata r:id="rId57" o:title=""/>
            </v:shape>
            <v:rect id="_x0000_s2094" style="position:absolute;left:4295;top:8;width:2250;height:2204" filled="f"/>
            <v:shape id="_x0000_s2093" style="position:absolute;left:1707;top:1160;width:1410;height:1320" coordorigin="1707,1160" coordsize="1410,1320" o:spt="100" adj="0,,0" path="m2412,1160r-77,4l2260,1175r-71,19l2120,1219r-64,31l1995,1287r-56,43l1888,1378r-45,52l1803,1487r-34,60l1742,1611r-19,67l1711,1748r-4,72l1711,1892r12,70l1742,2029r27,64l1803,2153r40,57l1888,2262r51,48l1995,2353r61,37l2120,2421r69,25l2260,2465r75,11l2412,2480r76,-4l2563,2465r71,-19l2703,2421r64,-31l2828,2353r39,-31l2445,2322r-76,l2293,2312r-74,-20l2148,2262r-66,-40l2020,2173r-51,-55l1927,2057r-31,-65l1875,1925r-11,-70l1864,1785r11,-70l1897,1646r32,-66l1973,1517r227,l2089,1413r67,-39l2227,1346r75,-19l2378,1317r489,l2828,1287r-61,-37l2703,1219r-69,-25l2563,1175r-75,-11l2412,1160xm2200,1517r-227,l2735,2227r-68,38l2596,2294r-75,19l2445,2322r422,l2884,2310r51,-48l2981,2210r39,-57l3037,2123r-187,l2200,1517xm2867,1317r-489,l2454,1318r76,10l2604,1348r71,30l2742,1418r61,49l2854,1522r42,61l2927,1647r21,68l2959,1785r,70l2948,1925r-22,69l2894,2060r-44,63l3037,2123r17,-30l3081,2029r19,-67l3112,1892r5,-72l3112,1748r-12,-70l3081,1611r-27,-64l3020,1487r-39,-57l2935,1378r-51,-48l2867,1317xe" fillcolor="red" stroked="f">
              <v:stroke joinstyle="round"/>
              <v:formulas/>
              <v:path arrowok="t" o:connecttype="segments"/>
            </v:shape>
            <v:shape id="_x0000_s2092" type="#_x0000_t75" style="position:absolute;left:6635;top:16;width:2326;height:2175">
              <v:imagedata r:id="rId58" o:title=""/>
            </v:shape>
            <v:rect id="_x0000_s2091" style="position:absolute;left:6628;top:9;width:2355;height:2190" filled="f" strokecolor="#4f81bc"/>
            <v:shape id="_x0000_s2090" type="#_x0000_t75" style="position:absolute;left:5337;top:568;width:2520;height:2186">
              <v:imagedata r:id="rId50" o:title=""/>
            </v:shape>
            <v:shape id="_x0000_s2089" type="#_x0000_t75" style="position:absolute;left:3624;top:2450;width:1325;height:276">
              <v:imagedata r:id="rId59" o:title=""/>
            </v:shape>
            <v:shape id="_x0000_s2088" type="#_x0000_t202" style="position:absolute;left:6586;top:8;width:2397;height:2198" filled="f" stroked="f">
              <v:textbox inset="0,0,0,0">
                <w:txbxContent>
                  <w:p w14:paraId="2EB6A1D5" w14:textId="77777777" w:rsidR="00F2658A" w:rsidRDefault="00B3221E">
                    <w:pPr>
                      <w:spacing w:before="1214" w:line="983" w:lineRule="exact"/>
                      <w:ind w:left="-744"/>
                      <w:rPr>
                        <w:rFonts w:ascii="Wingdings" w:hAnsi="Wingdings"/>
                        <w:sz w:val="160"/>
                      </w:rPr>
                    </w:pPr>
                    <w:r>
                      <w:rPr>
                        <w:rFonts w:ascii="Wingdings" w:hAnsi="Wingdings"/>
                        <w:color w:val="00AF50"/>
                        <w:sz w:val="160"/>
                      </w:rPr>
                      <w:t></w:t>
                    </w:r>
                  </w:p>
                </w:txbxContent>
              </v:textbox>
            </v:shape>
            <v:shape id="_x0000_s2087" type="#_x0000_t202" style="position:absolute;left:3769;top:2493;width:768;height:221" filled="f" stroked="f">
              <v:textbox inset="0,0,0,0">
                <w:txbxContent>
                  <w:p w14:paraId="3D6E5755" w14:textId="77777777" w:rsidR="00F2658A" w:rsidRDefault="00B3221E">
                    <w:pPr>
                      <w:spacing w:line="221" w:lineRule="exact"/>
                      <w:rPr>
                        <w:rFonts w:ascii="Calibri"/>
                        <w:b/>
                      </w:rPr>
                    </w:pPr>
                    <w:r>
                      <w:rPr>
                        <w:rFonts w:ascii="Calibri"/>
                        <w:b/>
                      </w:rPr>
                      <w:t>Figure-3</w:t>
                    </w:r>
                  </w:p>
                </w:txbxContent>
              </v:textbox>
            </v:shape>
            <v:shape id="_x0000_s2086" type="#_x0000_t202" style="position:absolute;top:2755;width:3240;height:296" filled="f" stroked="f">
              <v:textbox inset="0,0,0,0">
                <w:txbxContent>
                  <w:p w14:paraId="588A090D" w14:textId="77777777" w:rsidR="00F2658A" w:rsidRDefault="00B3221E">
                    <w:pPr>
                      <w:tabs>
                        <w:tab w:val="left" w:pos="719"/>
                      </w:tabs>
                      <w:rPr>
                        <w:b/>
                        <w:sz w:val="24"/>
                      </w:rPr>
                    </w:pPr>
                    <w:r>
                      <w:rPr>
                        <w:rFonts w:ascii="Book Antiqua"/>
                        <w:b/>
                        <w:sz w:val="24"/>
                      </w:rPr>
                      <w:t>5.6.3</w:t>
                    </w:r>
                    <w:r>
                      <w:rPr>
                        <w:rFonts w:ascii="Book Antiqua"/>
                        <w:b/>
                        <w:sz w:val="24"/>
                      </w:rPr>
                      <w:tab/>
                    </w:r>
                    <w:r>
                      <w:rPr>
                        <w:b/>
                        <w:color w:val="4F81BC"/>
                        <w:sz w:val="24"/>
                      </w:rPr>
                      <w:t>Seating</w:t>
                    </w:r>
                    <w:r>
                      <w:rPr>
                        <w:b/>
                        <w:color w:val="4F81BC"/>
                        <w:spacing w:val="-12"/>
                        <w:sz w:val="24"/>
                      </w:rPr>
                      <w:t xml:space="preserve"> </w:t>
                    </w:r>
                    <w:r>
                      <w:rPr>
                        <w:b/>
                        <w:color w:val="4F81BC"/>
                        <w:sz w:val="24"/>
                      </w:rPr>
                      <w:t>Configurations</w:t>
                    </w:r>
                  </w:p>
                </w:txbxContent>
              </v:textbox>
            </v:shape>
            <w10:anchorlock/>
          </v:group>
        </w:pict>
      </w:r>
    </w:p>
    <w:p w14:paraId="7083971D" w14:textId="77777777" w:rsidR="00F2658A" w:rsidRDefault="00F2658A">
      <w:pPr>
        <w:pStyle w:val="BodyText"/>
        <w:spacing w:before="1"/>
        <w:rPr>
          <w:sz w:val="12"/>
        </w:rPr>
      </w:pPr>
    </w:p>
    <w:p w14:paraId="034923B5" w14:textId="77777777" w:rsidR="00F2658A" w:rsidRDefault="00B3221E">
      <w:pPr>
        <w:pStyle w:val="BodyText"/>
        <w:spacing w:before="100"/>
        <w:ind w:left="680"/>
        <w:jc w:val="both"/>
      </w:pPr>
      <w:r>
        <w:t>Seats can be placed in any of the following configurations-</w:t>
      </w:r>
    </w:p>
    <w:p w14:paraId="27EB8716" w14:textId="77777777" w:rsidR="00F2658A" w:rsidRDefault="00B3221E" w:rsidP="00CA5B1B">
      <w:pPr>
        <w:pStyle w:val="ListParagraph"/>
        <w:numPr>
          <w:ilvl w:val="3"/>
          <w:numId w:val="12"/>
        </w:numPr>
        <w:tabs>
          <w:tab w:val="left" w:pos="957"/>
        </w:tabs>
        <w:spacing w:before="239"/>
        <w:ind w:firstLine="0"/>
        <w:rPr>
          <w:sz w:val="24"/>
        </w:rPr>
      </w:pPr>
      <w:r>
        <w:rPr>
          <w:b/>
          <w:sz w:val="24"/>
        </w:rPr>
        <w:t xml:space="preserve">Adjacent: </w:t>
      </w:r>
      <w:r>
        <w:rPr>
          <w:sz w:val="24"/>
        </w:rPr>
        <w:t>Both seats are placed side by</w:t>
      </w:r>
      <w:r>
        <w:rPr>
          <w:spacing w:val="-12"/>
          <w:sz w:val="24"/>
        </w:rPr>
        <w:t xml:space="preserve"> </w:t>
      </w:r>
      <w:r>
        <w:rPr>
          <w:sz w:val="24"/>
        </w:rPr>
        <w:t>side</w:t>
      </w:r>
    </w:p>
    <w:p w14:paraId="11AA108B" w14:textId="77777777" w:rsidR="00F2658A" w:rsidRDefault="00B3221E" w:rsidP="00CA5B1B">
      <w:pPr>
        <w:pStyle w:val="ListParagraph"/>
        <w:numPr>
          <w:ilvl w:val="3"/>
          <w:numId w:val="12"/>
        </w:numPr>
        <w:tabs>
          <w:tab w:val="left" w:pos="981"/>
        </w:tabs>
        <w:spacing w:before="42" w:line="278" w:lineRule="auto"/>
        <w:ind w:right="119" w:firstLine="0"/>
        <w:rPr>
          <w:sz w:val="24"/>
        </w:rPr>
      </w:pPr>
      <w:r>
        <w:rPr>
          <w:b/>
          <w:sz w:val="24"/>
        </w:rPr>
        <w:t xml:space="preserve">Longitudinal: </w:t>
      </w:r>
      <w:r>
        <w:rPr>
          <w:sz w:val="24"/>
        </w:rPr>
        <w:t>Seats are placed one behind another in longitudinal direction of vehicle (Front &amp; Rear</w:t>
      </w:r>
      <w:r>
        <w:rPr>
          <w:spacing w:val="-5"/>
          <w:sz w:val="24"/>
        </w:rPr>
        <w:t xml:space="preserve"> </w:t>
      </w:r>
      <w:r>
        <w:rPr>
          <w:sz w:val="24"/>
        </w:rPr>
        <w:t>Seat).</w:t>
      </w:r>
    </w:p>
    <w:p w14:paraId="44495BCB" w14:textId="77777777" w:rsidR="00F2658A" w:rsidRDefault="00B3221E" w:rsidP="00CA5B1B">
      <w:pPr>
        <w:pStyle w:val="Heading4"/>
        <w:numPr>
          <w:ilvl w:val="2"/>
          <w:numId w:val="11"/>
        </w:numPr>
        <w:tabs>
          <w:tab w:val="left" w:pos="1389"/>
        </w:tabs>
        <w:jc w:val="both"/>
      </w:pPr>
      <w:r>
        <w:rPr>
          <w:color w:val="4F81BC"/>
        </w:rPr>
        <w:t>Adjustments in Seat and</w:t>
      </w:r>
      <w:r>
        <w:rPr>
          <w:color w:val="4F81BC"/>
          <w:spacing w:val="-13"/>
        </w:rPr>
        <w:t xml:space="preserve"> </w:t>
      </w:r>
      <w:r>
        <w:rPr>
          <w:color w:val="4F81BC"/>
        </w:rPr>
        <w:t>Seatback</w:t>
      </w:r>
    </w:p>
    <w:p w14:paraId="4D535688" w14:textId="77777777" w:rsidR="00F2658A" w:rsidRDefault="00F2658A">
      <w:pPr>
        <w:pStyle w:val="BodyText"/>
        <w:spacing w:before="2"/>
        <w:rPr>
          <w:b/>
          <w:sz w:val="23"/>
        </w:rPr>
      </w:pPr>
    </w:p>
    <w:p w14:paraId="112B8CCE" w14:textId="77777777" w:rsidR="00F2658A" w:rsidRDefault="00B3221E">
      <w:pPr>
        <w:pStyle w:val="BodyText"/>
        <w:spacing w:line="276" w:lineRule="auto"/>
        <w:ind w:left="680" w:right="117"/>
        <w:jc w:val="both"/>
      </w:pPr>
      <w:r>
        <w:t>Longitudinal adjustment in the seats is allowed to accommodate drivers of different heights. The adjustment system should have a proper locking mechanism such that it remains intact in the position of</w:t>
      </w:r>
      <w:r>
        <w:rPr>
          <w:spacing w:val="-14"/>
        </w:rPr>
        <w:t xml:space="preserve"> </w:t>
      </w:r>
      <w:r>
        <w:t>use.</w:t>
      </w:r>
    </w:p>
    <w:p w14:paraId="4EC575CE" w14:textId="77777777" w:rsidR="00F2658A" w:rsidRDefault="00B3221E">
      <w:pPr>
        <w:pStyle w:val="BodyText"/>
        <w:spacing w:before="237" w:line="278" w:lineRule="auto"/>
        <w:ind w:left="680" w:right="116"/>
        <w:jc w:val="both"/>
      </w:pPr>
      <w:r>
        <w:t>Seatback may also be provided with the reclining adjustment such that it can be adjusted at different angles. Length of Overhead protection members will be checked at foremost positions of seat and seatback such that criterion of rule 5.4.2.1 is fulfilled.</w:t>
      </w:r>
    </w:p>
    <w:p w14:paraId="084537CE" w14:textId="77777777" w:rsidR="00F2658A" w:rsidRDefault="00B3221E" w:rsidP="00CA5B1B">
      <w:pPr>
        <w:pStyle w:val="Heading4"/>
        <w:numPr>
          <w:ilvl w:val="2"/>
          <w:numId w:val="11"/>
        </w:numPr>
        <w:tabs>
          <w:tab w:val="left" w:pos="1389"/>
        </w:tabs>
        <w:jc w:val="both"/>
      </w:pPr>
      <w:r>
        <w:rPr>
          <w:color w:val="4F81BC"/>
        </w:rPr>
        <w:t>Seat Height</w:t>
      </w:r>
      <w:r>
        <w:rPr>
          <w:color w:val="4F81BC"/>
          <w:spacing w:val="-1"/>
        </w:rPr>
        <w:t xml:space="preserve"> </w:t>
      </w:r>
      <w:r>
        <w:rPr>
          <w:color w:val="4F81BC"/>
        </w:rPr>
        <w:t>(d)</w:t>
      </w:r>
    </w:p>
    <w:p w14:paraId="627A96C0" w14:textId="77777777" w:rsidR="00F2658A" w:rsidRDefault="00F2658A">
      <w:pPr>
        <w:pStyle w:val="BodyText"/>
        <w:spacing w:before="2"/>
        <w:rPr>
          <w:b/>
          <w:sz w:val="23"/>
        </w:rPr>
      </w:pPr>
    </w:p>
    <w:p w14:paraId="13F63771" w14:textId="77777777" w:rsidR="00F2658A" w:rsidRDefault="00B3221E">
      <w:pPr>
        <w:pStyle w:val="BodyText"/>
        <w:spacing w:line="276" w:lineRule="auto"/>
        <w:ind w:left="680" w:right="114"/>
        <w:jc w:val="both"/>
      </w:pPr>
      <w:r>
        <w:t>Maximum height (d) of the top surface of seat cushion (measured at Point ’A’ on seat cushion which is located 4 inches (101.6mm) forward to the point of intersection of seat cushion and seatback) cannot be more than 24 inches (609.6mm) from ground for both driver seats. The measurement will be taken without drivers and payload while the seat cushion is not compressed.</w:t>
      </w:r>
    </w:p>
    <w:p w14:paraId="67B9AEE8" w14:textId="77777777" w:rsidR="00F2658A" w:rsidRDefault="00B3221E" w:rsidP="00CA5B1B">
      <w:pPr>
        <w:pStyle w:val="Heading4"/>
        <w:numPr>
          <w:ilvl w:val="2"/>
          <w:numId w:val="11"/>
        </w:numPr>
        <w:tabs>
          <w:tab w:val="left" w:pos="1389"/>
        </w:tabs>
        <w:spacing w:before="195"/>
        <w:jc w:val="both"/>
      </w:pPr>
      <w:r>
        <w:rPr>
          <w:noProof/>
          <w:lang w:val="en-IN" w:eastAsia="en-IN"/>
        </w:rPr>
        <w:drawing>
          <wp:anchor distT="0" distB="0" distL="0" distR="0" simplePos="0" relativeHeight="251650048" behindDoc="1" locked="0" layoutInCell="1" allowOverlap="1" wp14:anchorId="6F47F15E" wp14:editId="59C0C0E2">
            <wp:simplePos x="0" y="0"/>
            <wp:positionH relativeFrom="page">
              <wp:posOffset>3848100</wp:posOffset>
            </wp:positionH>
            <wp:positionV relativeFrom="paragraph">
              <wp:posOffset>77372</wp:posOffset>
            </wp:positionV>
            <wp:extent cx="214884" cy="313944"/>
            <wp:effectExtent l="0" t="0" r="0" b="0"/>
            <wp:wrapNone/>
            <wp:docPr id="1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png"/>
                    <pic:cNvPicPr/>
                  </pic:nvPicPr>
                  <pic:blipFill>
                    <a:blip r:embed="rId60" cstate="print"/>
                    <a:stretch>
                      <a:fillRect/>
                    </a:stretch>
                  </pic:blipFill>
                  <pic:spPr>
                    <a:xfrm>
                      <a:off x="0" y="0"/>
                      <a:ext cx="214884" cy="313944"/>
                    </a:xfrm>
                    <a:prstGeom prst="rect">
                      <a:avLst/>
                    </a:prstGeom>
                  </pic:spPr>
                </pic:pic>
              </a:graphicData>
            </a:graphic>
          </wp:anchor>
        </w:drawing>
      </w:r>
      <w:r>
        <w:rPr>
          <w:color w:val="4F81BC"/>
          <w:position w:val="2"/>
        </w:rPr>
        <w:t>Sitting Space Height for Drivers (h</w:t>
      </w:r>
      <w:r>
        <w:rPr>
          <w:color w:val="4F81BC"/>
          <w:sz w:val="16"/>
        </w:rPr>
        <w:t>s</w:t>
      </w:r>
      <w:r>
        <w:rPr>
          <w:color w:val="4F81BC"/>
          <w:position w:val="2"/>
        </w:rPr>
        <w:t>)</w:t>
      </w:r>
      <w:r>
        <w:rPr>
          <w:color w:val="4F81BC"/>
          <w:spacing w:val="-17"/>
          <w:position w:val="2"/>
        </w:rPr>
        <w:t xml:space="preserve"> </w:t>
      </w:r>
      <w:r>
        <w:rPr>
          <w:color w:val="4F81BC"/>
          <w:position w:val="2"/>
        </w:rPr>
        <w:t>-</w:t>
      </w:r>
    </w:p>
    <w:p w14:paraId="5977F7B6" w14:textId="77777777" w:rsidR="00F2658A" w:rsidRDefault="00F2658A">
      <w:pPr>
        <w:pStyle w:val="BodyText"/>
        <w:spacing w:before="2"/>
        <w:rPr>
          <w:b/>
          <w:sz w:val="23"/>
        </w:rPr>
      </w:pPr>
    </w:p>
    <w:p w14:paraId="6A66DD80" w14:textId="77777777" w:rsidR="00F2658A" w:rsidRDefault="00B3221E">
      <w:pPr>
        <w:pStyle w:val="BodyText"/>
        <w:spacing w:line="276" w:lineRule="auto"/>
        <w:ind w:left="680" w:right="117"/>
        <w:jc w:val="both"/>
      </w:pPr>
      <w:r>
        <w:t xml:space="preserve">Sitting space for drivers is vertical space available between seat cushion top surface </w:t>
      </w:r>
      <w:proofErr w:type="gramStart"/>
      <w:r>
        <w:t>and  the</w:t>
      </w:r>
      <w:proofErr w:type="gramEnd"/>
      <w:r>
        <w:t xml:space="preserve"> bottom edge of overhead protection members. This will be measured in vertical direction from Point ‘A’ to the point ‘B’ (where Point ‘B’ is the vertical projection of Point ‘A’ on the bottom edge of the overhead protection member when viewed from</w:t>
      </w:r>
      <w:r>
        <w:rPr>
          <w:spacing w:val="-20"/>
        </w:rPr>
        <w:t xml:space="preserve"> </w:t>
      </w:r>
      <w:r>
        <w:t>side.</w:t>
      </w:r>
    </w:p>
    <w:p w14:paraId="074C7648" w14:textId="77777777" w:rsidR="00F2658A" w:rsidRDefault="00B3221E">
      <w:pPr>
        <w:pStyle w:val="BodyText"/>
        <w:spacing w:before="239" w:line="276" w:lineRule="auto"/>
        <w:ind w:left="680" w:right="118"/>
        <w:jc w:val="both"/>
      </w:pPr>
      <w:r>
        <w:t>The sitting space height is not restricted. However, sufficient head clearance should be provided as per rule 5.4.2.1.</w:t>
      </w:r>
    </w:p>
    <w:p w14:paraId="1B626886" w14:textId="77777777" w:rsidR="00F2658A" w:rsidRDefault="00F2658A">
      <w:pPr>
        <w:spacing w:line="276" w:lineRule="auto"/>
        <w:jc w:val="both"/>
        <w:sectPr w:rsidR="00F2658A">
          <w:pgSz w:w="12240" w:h="15840"/>
          <w:pgMar w:top="820" w:right="1320" w:bottom="900" w:left="760" w:header="622" w:footer="716" w:gutter="0"/>
          <w:cols w:space="720"/>
        </w:sectPr>
      </w:pPr>
    </w:p>
    <w:p w14:paraId="29509148" w14:textId="77777777" w:rsidR="00F2658A" w:rsidRDefault="00F2658A">
      <w:pPr>
        <w:pStyle w:val="BodyText"/>
        <w:rPr>
          <w:sz w:val="20"/>
        </w:rPr>
      </w:pPr>
    </w:p>
    <w:p w14:paraId="12E23E44" w14:textId="77777777" w:rsidR="00F2658A" w:rsidRDefault="00F2658A">
      <w:pPr>
        <w:pStyle w:val="BodyText"/>
        <w:spacing w:before="4"/>
        <w:rPr>
          <w:sz w:val="22"/>
        </w:rPr>
      </w:pPr>
    </w:p>
    <w:p w14:paraId="0C7B78A5" w14:textId="77777777" w:rsidR="00F2658A" w:rsidRDefault="00B3221E">
      <w:pPr>
        <w:pStyle w:val="BodyText"/>
        <w:ind w:left="120"/>
        <w:rPr>
          <w:sz w:val="20"/>
        </w:rPr>
      </w:pPr>
      <w:r>
        <w:rPr>
          <w:noProof/>
          <w:sz w:val="20"/>
          <w:lang w:val="en-IN" w:eastAsia="en-IN"/>
        </w:rPr>
        <w:drawing>
          <wp:inline distT="0" distB="0" distL="0" distR="0" wp14:anchorId="435F73B9" wp14:editId="52B47D7C">
            <wp:extent cx="6386693" cy="4245864"/>
            <wp:effectExtent l="0" t="0" r="0" b="0"/>
            <wp:docPr id="1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jpeg"/>
                    <pic:cNvPicPr/>
                  </pic:nvPicPr>
                  <pic:blipFill>
                    <a:blip r:embed="rId61" cstate="print"/>
                    <a:stretch>
                      <a:fillRect/>
                    </a:stretch>
                  </pic:blipFill>
                  <pic:spPr>
                    <a:xfrm>
                      <a:off x="0" y="0"/>
                      <a:ext cx="6386693" cy="4245864"/>
                    </a:xfrm>
                    <a:prstGeom prst="rect">
                      <a:avLst/>
                    </a:prstGeom>
                  </pic:spPr>
                </pic:pic>
              </a:graphicData>
            </a:graphic>
          </wp:inline>
        </w:drawing>
      </w:r>
    </w:p>
    <w:p w14:paraId="77CFFF6B" w14:textId="77777777" w:rsidR="00F2658A" w:rsidRDefault="00C759A3">
      <w:pPr>
        <w:pStyle w:val="BodyText"/>
        <w:spacing w:before="10"/>
        <w:rPr>
          <w:sz w:val="6"/>
        </w:rPr>
      </w:pPr>
      <w:r>
        <w:pict w14:anchorId="28F4F5DA">
          <v:group id="_x0000_s2082" style="position:absolute;margin-left:278.75pt;margin-top:5.95pt;width:66.25pt;height:13.8pt;z-index:251659264;mso-wrap-distance-left:0;mso-wrap-distance-right:0;mso-position-horizontal-relative:page" coordorigin="5575,119" coordsize="1325,276">
            <v:shape id="_x0000_s2084" type="#_x0000_t75" style="position:absolute;left:5575;top:119;width:1325;height:276">
              <v:imagedata r:id="rId59" o:title=""/>
            </v:shape>
            <v:shape id="_x0000_s2083" type="#_x0000_t202" style="position:absolute;left:5575;top:119;width:1325;height:276" filled="f" stroked="f">
              <v:textbox inset="0,0,0,0">
                <w:txbxContent>
                  <w:p w14:paraId="48E9EF4A" w14:textId="77777777" w:rsidR="00F2658A" w:rsidRDefault="00B3221E">
                    <w:pPr>
                      <w:ind w:left="145"/>
                      <w:rPr>
                        <w:rFonts w:ascii="Calibri"/>
                        <w:b/>
                      </w:rPr>
                    </w:pPr>
                    <w:r>
                      <w:rPr>
                        <w:rFonts w:ascii="Calibri"/>
                        <w:b/>
                      </w:rPr>
                      <w:t>Figure-4</w:t>
                    </w:r>
                  </w:p>
                </w:txbxContent>
              </v:textbox>
            </v:shape>
            <w10:wrap type="topAndBottom" anchorx="page"/>
          </v:group>
        </w:pict>
      </w:r>
    </w:p>
    <w:p w14:paraId="0186B5E5" w14:textId="77777777" w:rsidR="00F2658A" w:rsidRDefault="00F2658A">
      <w:pPr>
        <w:pStyle w:val="BodyText"/>
        <w:spacing w:before="10"/>
        <w:rPr>
          <w:sz w:val="21"/>
        </w:rPr>
      </w:pPr>
    </w:p>
    <w:p w14:paraId="27FCB5C9" w14:textId="77777777" w:rsidR="00F2658A" w:rsidRDefault="00B3221E" w:rsidP="00CA5B1B">
      <w:pPr>
        <w:pStyle w:val="Heading4"/>
        <w:numPr>
          <w:ilvl w:val="2"/>
          <w:numId w:val="11"/>
        </w:numPr>
        <w:tabs>
          <w:tab w:val="left" w:pos="829"/>
        </w:tabs>
        <w:spacing w:before="100"/>
        <w:ind w:left="828"/>
        <w:jc w:val="both"/>
      </w:pPr>
      <w:r>
        <w:rPr>
          <w:color w:val="4F81BC"/>
        </w:rPr>
        <w:t>Seatback Support</w:t>
      </w:r>
      <w:r>
        <w:rPr>
          <w:color w:val="4F81BC"/>
          <w:spacing w:val="-14"/>
        </w:rPr>
        <w:t xml:space="preserve"> </w:t>
      </w:r>
      <w:r>
        <w:rPr>
          <w:color w:val="4F81BC"/>
        </w:rPr>
        <w:t>Member</w:t>
      </w:r>
    </w:p>
    <w:p w14:paraId="24D69E37" w14:textId="77777777" w:rsidR="00F2658A" w:rsidRDefault="00F2658A">
      <w:pPr>
        <w:pStyle w:val="BodyText"/>
        <w:spacing w:before="2"/>
        <w:rPr>
          <w:b/>
          <w:sz w:val="23"/>
        </w:rPr>
      </w:pPr>
    </w:p>
    <w:p w14:paraId="588059D1" w14:textId="77777777" w:rsidR="00F2658A" w:rsidRDefault="00B3221E">
      <w:pPr>
        <w:pStyle w:val="BodyText"/>
        <w:spacing w:line="278" w:lineRule="auto"/>
        <w:ind w:left="120" w:right="1177"/>
        <w:jc w:val="both"/>
      </w:pPr>
      <w:r>
        <w:t>The purpose of providing a seatback support member is to have a rigid support to seatback and to restrict its movement in case of failure of seatback adjustment or locking system. It should be placed close to the seatback such that minimal gap exists in between.</w:t>
      </w:r>
    </w:p>
    <w:p w14:paraId="4F02811A" w14:textId="77777777" w:rsidR="00F2658A" w:rsidRDefault="00B3221E">
      <w:pPr>
        <w:pStyle w:val="BodyText"/>
        <w:spacing w:before="235" w:line="276" w:lineRule="auto"/>
        <w:ind w:left="120" w:right="1174"/>
        <w:jc w:val="both"/>
      </w:pPr>
      <w:r>
        <w:t xml:space="preserve">If recliner seats are used, the seatback support member will be placed at the maximum possible rearward inclination of the seatback. A cross-section of sufficient strength can be used for this </w:t>
      </w:r>
      <w:proofErr w:type="gramStart"/>
      <w:r>
        <w:t>member</w:t>
      </w:r>
      <w:proofErr w:type="gramEnd"/>
      <w:r>
        <w:t xml:space="preserve"> and it should be welded to frame in form of linear member in transverse of vertical directions, curved member or loop etc.</w:t>
      </w:r>
    </w:p>
    <w:p w14:paraId="2E1FA042" w14:textId="77777777" w:rsidR="00F2658A" w:rsidRDefault="00B3221E" w:rsidP="00CA5B1B">
      <w:pPr>
        <w:pStyle w:val="Heading3"/>
        <w:numPr>
          <w:ilvl w:val="1"/>
          <w:numId w:val="10"/>
        </w:numPr>
        <w:tabs>
          <w:tab w:val="left" w:pos="697"/>
        </w:tabs>
      </w:pPr>
      <w:r>
        <w:rPr>
          <w:color w:val="4F81BC"/>
        </w:rPr>
        <w:t>Driver</w:t>
      </w:r>
      <w:r>
        <w:rPr>
          <w:color w:val="4F81BC"/>
          <w:spacing w:val="-12"/>
        </w:rPr>
        <w:t xml:space="preserve"> </w:t>
      </w:r>
      <w:r>
        <w:rPr>
          <w:color w:val="4F81BC"/>
        </w:rPr>
        <w:t>Restraints</w:t>
      </w:r>
    </w:p>
    <w:p w14:paraId="0E53C757" w14:textId="77777777" w:rsidR="00F2658A" w:rsidRDefault="00B3221E" w:rsidP="00CA5B1B">
      <w:pPr>
        <w:pStyle w:val="Heading4"/>
        <w:numPr>
          <w:ilvl w:val="2"/>
          <w:numId w:val="10"/>
        </w:numPr>
        <w:tabs>
          <w:tab w:val="left" w:pos="829"/>
        </w:tabs>
        <w:spacing w:before="280"/>
        <w:jc w:val="both"/>
      </w:pPr>
      <w:r>
        <w:rPr>
          <w:color w:val="4F81BC"/>
        </w:rPr>
        <w:t>Seat Belt</w:t>
      </w:r>
      <w:r>
        <w:rPr>
          <w:color w:val="4F81BC"/>
          <w:spacing w:val="-12"/>
        </w:rPr>
        <w:t xml:space="preserve"> </w:t>
      </w:r>
      <w:r>
        <w:rPr>
          <w:color w:val="4F81BC"/>
        </w:rPr>
        <w:t>Requirements</w:t>
      </w:r>
    </w:p>
    <w:p w14:paraId="3F131365" w14:textId="77777777" w:rsidR="00F2658A" w:rsidRDefault="00F2658A">
      <w:pPr>
        <w:pStyle w:val="BodyText"/>
        <w:spacing w:before="2"/>
        <w:rPr>
          <w:b/>
          <w:sz w:val="23"/>
        </w:rPr>
      </w:pPr>
    </w:p>
    <w:p w14:paraId="59DBEBC5" w14:textId="77777777" w:rsidR="00F2658A" w:rsidRDefault="00B3221E">
      <w:pPr>
        <w:pStyle w:val="BodyText"/>
        <w:spacing w:line="276" w:lineRule="auto"/>
        <w:ind w:left="120" w:right="1175"/>
        <w:jc w:val="both"/>
      </w:pPr>
      <w:r>
        <w:t>Use of 3-point seat belts with retractor is mandatory for both the drivers. Use of OEM seat belts with standard buckle and mountings is recommended. Normal shoulder straps, side</w:t>
      </w:r>
    </w:p>
    <w:p w14:paraId="64F0DBDA" w14:textId="77777777" w:rsidR="00F2658A" w:rsidRDefault="00F2658A">
      <w:pPr>
        <w:spacing w:line="276" w:lineRule="auto"/>
        <w:jc w:val="both"/>
        <w:sectPr w:rsidR="00F2658A">
          <w:footerReference w:type="even" r:id="rId62"/>
          <w:footerReference w:type="default" r:id="rId63"/>
          <w:pgSz w:w="12240" w:h="15840"/>
          <w:pgMar w:top="940" w:right="260" w:bottom="900" w:left="1320" w:header="502" w:footer="716" w:gutter="0"/>
          <w:pgNumType w:start="22"/>
          <w:cols w:space="720"/>
        </w:sectPr>
      </w:pPr>
    </w:p>
    <w:p w14:paraId="072F1AA2" w14:textId="77777777" w:rsidR="00F2658A" w:rsidRDefault="00F2658A">
      <w:pPr>
        <w:pStyle w:val="BodyText"/>
        <w:rPr>
          <w:sz w:val="20"/>
        </w:rPr>
      </w:pPr>
    </w:p>
    <w:p w14:paraId="351D6390" w14:textId="77777777" w:rsidR="00F2658A" w:rsidRDefault="00F2658A">
      <w:pPr>
        <w:pStyle w:val="BodyText"/>
        <w:spacing w:before="9"/>
        <w:rPr>
          <w:sz w:val="23"/>
        </w:rPr>
      </w:pPr>
    </w:p>
    <w:p w14:paraId="43815352" w14:textId="77777777" w:rsidR="00F2658A" w:rsidRDefault="00C759A3">
      <w:pPr>
        <w:pStyle w:val="BodyText"/>
        <w:spacing w:before="100" w:line="278" w:lineRule="auto"/>
        <w:ind w:left="700" w:right="836"/>
        <w:jc w:val="both"/>
      </w:pPr>
      <w:r>
        <w:pict w14:anchorId="58887F37">
          <v:group id="_x0000_s2070" style="position:absolute;left:0;text-align:left;margin-left:42pt;margin-top:41pt;width:335pt;height:351.65pt;z-index:251660288;mso-wrap-distance-left:0;mso-wrap-distance-right:0;mso-position-horizontal-relative:page" coordorigin="840,820" coordsize="6700,7033">
            <v:shape id="_x0000_s2081" type="#_x0000_t75" style="position:absolute;left:1470;top:5048;width:2925;height:2790">
              <v:imagedata r:id="rId64" o:title=""/>
            </v:shape>
            <v:rect id="_x0000_s2080" style="position:absolute;left:1463;top:5040;width:2940;height:2805" filled="f"/>
            <v:shape id="_x0000_s2079" type="#_x0000_t75" style="position:absolute;left:2077;top:835;width:3435;height:3471">
              <v:imagedata r:id="rId65" o:title=""/>
            </v:shape>
            <v:rect id="_x0000_s2078" style="position:absolute;left:2070;top:828;width:3450;height:3486" filled="f"/>
            <v:shape id="_x0000_s2077" type="#_x0000_t75" style="position:absolute;left:840;top:2344;width:2520;height:2844">
              <v:imagedata r:id="rId66" o:title=""/>
            </v:shape>
            <v:shape id="_x0000_s2076" type="#_x0000_t75" style="position:absolute;left:3506;top:4513;width:1325;height:276">
              <v:imagedata r:id="rId59" o:title=""/>
            </v:shape>
            <v:shape id="_x0000_s2075" type="#_x0000_t75" style="position:absolute;left:4539;top:5048;width:2985;height:2789">
              <v:imagedata r:id="rId67" o:title=""/>
            </v:shape>
            <v:rect id="_x0000_s2074" style="position:absolute;left:4532;top:5040;width:3000;height:2804" filled="f"/>
            <v:shape id="_x0000_s2073" style="position:absolute;left:3810;top:4823;width:1410;height:1320" coordorigin="3810,4823" coordsize="1410,1320" o:spt="100" adj="0,,0" path="m4515,4823r-77,4l4364,4838r-72,18l4224,4882r-65,31l4099,4950r-56,43l3992,5041r-46,52l3906,5150r-33,60l3846,5274r-20,67l3814,5411r-4,72l3814,5555r12,69l3846,5691r27,64l3906,5816r40,57l3992,5925r51,48l4099,6015r60,38l4224,6084r68,25l4364,6128r74,11l4515,6143r77,-4l4666,6128r72,-19l4806,6084r65,-31l4931,6015r40,-30l4549,5985r-77,l4397,5974r-74,-20l4252,5925r-67,-40l4124,5836r-52,-55l4031,5720r-31,-65l3978,5588r-10,-70l3968,5448r10,-70l4000,5309r33,-66l4077,5180r227,l4192,5076r67,-39l4331,5008r74,-19l4481,4980r490,l4931,4950r-60,-37l4806,4882r-68,-26l4666,4838r-74,-11l4515,4823xm4304,5180r-227,l4838,5890r-67,38l4699,5957r-74,19l4549,5985r422,l4987,5973r51,-48l5084,5873r40,-57l5141,5786r-188,l4304,5180xm4971,4980r-490,l4558,4981r75,10l4707,5011r71,30l4845,5081r61,49l4958,5185r41,61l5030,5310r22,68l5062,5448r,70l5052,5588r-22,69l4997,5723r-44,63l5141,5786r16,-31l5184,5691r20,-67l5216,5555r4,-72l5216,5411r-12,-70l5184,5274r-27,-64l5124,5150r-40,-57l5038,5041r-51,-48l4971,4980xe" fillcolor="red" stroked="f">
              <v:stroke joinstyle="round"/>
              <v:formulas/>
              <v:path arrowok="t" o:connecttype="segments"/>
            </v:shape>
            <v:shape id="_x0000_s2072" type="#_x0000_t202" style="position:absolute;left:1344;top:3531;width:1279;height:1778" filled="f" stroked="f">
              <v:textbox inset="0,0,0,0">
                <w:txbxContent>
                  <w:p w14:paraId="488E8B60" w14:textId="77777777" w:rsidR="00F2658A" w:rsidRDefault="00B3221E">
                    <w:pPr>
                      <w:spacing w:before="1"/>
                      <w:rPr>
                        <w:rFonts w:ascii="Wingdings" w:hAnsi="Wingdings"/>
                        <w:sz w:val="160"/>
                      </w:rPr>
                    </w:pPr>
                    <w:r>
                      <w:rPr>
                        <w:rFonts w:ascii="Wingdings" w:hAnsi="Wingdings"/>
                        <w:color w:val="00AF50"/>
                        <w:sz w:val="160"/>
                      </w:rPr>
                      <w:t></w:t>
                    </w:r>
                  </w:p>
                </w:txbxContent>
              </v:textbox>
            </v:shape>
            <v:shape id="_x0000_s2071" type="#_x0000_t202" style="position:absolute;left:3651;top:4557;width:1013;height:221" filled="f" stroked="f">
              <v:textbox inset="0,0,0,0">
                <w:txbxContent>
                  <w:p w14:paraId="6A34197E" w14:textId="77777777" w:rsidR="00F2658A" w:rsidRDefault="00B3221E">
                    <w:pPr>
                      <w:spacing w:line="221" w:lineRule="exact"/>
                      <w:rPr>
                        <w:rFonts w:ascii="Calibri"/>
                        <w:b/>
                      </w:rPr>
                    </w:pPr>
                    <w:r>
                      <w:rPr>
                        <w:rFonts w:ascii="Calibri"/>
                        <w:b/>
                      </w:rPr>
                      <w:t>Figure-5(a)</w:t>
                    </w:r>
                  </w:p>
                </w:txbxContent>
              </v:textbox>
            </v:shape>
            <w10:wrap type="topAndBottom" anchorx="page"/>
          </v:group>
        </w:pict>
      </w:r>
      <w:r>
        <w:pict w14:anchorId="078544B7">
          <v:group id="_x0000_s2067" style="position:absolute;left:0;text-align:left;margin-left:284.75pt;margin-top:399.9pt;width:66.4pt;height:13.8pt;z-index:251661312;mso-wrap-distance-left:0;mso-wrap-distance-right:0;mso-position-horizontal-relative:page" coordorigin="5695,7998" coordsize="1328,276">
            <v:shape id="_x0000_s2069" type="#_x0000_t75" style="position:absolute;left:5695;top:7998;width:1327;height:276">
              <v:imagedata r:id="rId51" o:title=""/>
            </v:shape>
            <v:shape id="_x0000_s2068" type="#_x0000_t202" style="position:absolute;left:5695;top:7998;width:1328;height:276" filled="f" stroked="f">
              <v:textbox inset="0,0,0,0">
                <w:txbxContent>
                  <w:p w14:paraId="2F957CFF" w14:textId="77777777" w:rsidR="00F2658A" w:rsidRDefault="00B3221E">
                    <w:pPr>
                      <w:ind w:left="145"/>
                      <w:rPr>
                        <w:rFonts w:ascii="Calibri"/>
                        <w:b/>
                      </w:rPr>
                    </w:pPr>
                    <w:r>
                      <w:rPr>
                        <w:rFonts w:ascii="Calibri"/>
                        <w:b/>
                      </w:rPr>
                      <w:t>Figure-6</w:t>
                    </w:r>
                  </w:p>
                </w:txbxContent>
              </v:textbox>
            </v:shape>
            <w10:wrap type="topAndBottom" anchorx="page"/>
          </v:group>
        </w:pict>
      </w:r>
      <w:r>
        <w:pict w14:anchorId="1EA9CAE4">
          <v:group id="_x0000_s2057" style="position:absolute;left:0;text-align:left;margin-left:308.25pt;margin-top:40.5pt;width:268.5pt;height:352.05pt;z-index:-251650048;mso-position-horizontal-relative:page" coordorigin="6165,810" coordsize="5370,7041">
            <v:shape id="_x0000_s2066" type="#_x0000_t75" style="position:absolute;left:7654;top:5048;width:2954;height:2788">
              <v:imagedata r:id="rId68" o:title=""/>
            </v:shape>
            <v:rect id="_x0000_s2065" style="position:absolute;left:7646;top:5040;width:2969;height:2803" filled="f"/>
            <v:shape id="_x0000_s2064" type="#_x0000_t75" style="position:absolute;left:6557;top:825;width:3630;height:3540">
              <v:imagedata r:id="rId69" o:title=""/>
            </v:shape>
            <v:rect id="_x0000_s2063" style="position:absolute;left:6550;top:818;width:3645;height:3555" filled="f"/>
            <v:shape id="_x0000_s2062" style="position:absolute;left:6165;top:3630;width:1335;height:1172" coordorigin="6165,3630" coordsize="1335,1172" o:spt="100" adj="0,,0" path="m6833,3630r-78,4l6679,3646r-72,18l6539,3690r-64,31l6415,3759r-54,43l6312,3850r-43,52l6233,3958r-29,60l6183,4082r-14,66l6165,4216r4,68l6183,4350r21,64l6233,4474r36,56l6312,4583r49,47l6415,4673r60,38l6539,4742r68,26l6679,4787r76,11l6833,4802r77,-4l6986,4787r72,-19l7126,4742r64,-31l7250,4673r14,-11l6862,4662r-75,l6714,4652r-72,-19l6574,4606r-65,-36l6446,4521r-53,-56l6353,4405r-28,-65l6308,4273r-4,-69l6312,4136r22,-68l6367,4004r47,-61l6624,3943r-102,-89l6588,3820r69,-26l6730,3778r73,-8l7264,3770r-14,-11l7190,3721r-64,-31l7058,3664r-72,-18l6910,3634r-77,-4xm6624,3943r-210,l7143,4578r-66,34l7008,4638r-73,17l6862,4662r402,l7305,4630r48,-47l7396,4530r26,-41l7251,4489,6624,3943xm7264,3770r-461,l6878,3771r73,9l7023,3799r68,27l7156,3862r63,49l7272,3967r40,61l7340,4092r17,67l7361,4228r-8,68l7331,4364r-33,65l7251,4489r171,l7432,4474r29,-60l7482,4350r14,-66l7500,4216r-4,-68l7482,4082r-21,-64l7432,3958r-36,-56l7353,3850r-48,-48l7264,3770xe" fillcolor="red" stroked="f">
              <v:stroke joinstyle="round"/>
              <v:formulas/>
              <v:path arrowok="t" o:connecttype="segments"/>
            </v:shape>
            <v:shape id="_x0000_s2061" type="#_x0000_t75" style="position:absolute;left:9014;top:4415;width:2520;height:2498">
              <v:imagedata r:id="rId70" o:title=""/>
            </v:shape>
            <v:shape id="_x0000_s2060" type="#_x0000_t75" style="position:absolute;left:8052;top:4592;width:1325;height:276">
              <v:imagedata r:id="rId59" o:title=""/>
            </v:shape>
            <v:shape id="_x0000_s2059" type="#_x0000_t202" style="position:absolute;left:8197;top:4637;width:1023;height:221" filled="f" stroked="f">
              <v:textbox inset="0,0,0,0">
                <w:txbxContent>
                  <w:p w14:paraId="4C1EDB34" w14:textId="77777777" w:rsidR="00F2658A" w:rsidRDefault="00B3221E">
                    <w:pPr>
                      <w:spacing w:line="221" w:lineRule="exact"/>
                      <w:rPr>
                        <w:rFonts w:ascii="Calibri"/>
                        <w:b/>
                      </w:rPr>
                    </w:pPr>
                    <w:r>
                      <w:rPr>
                        <w:rFonts w:ascii="Calibri"/>
                        <w:b/>
                      </w:rPr>
                      <w:t>Figure-5(b)</w:t>
                    </w:r>
                  </w:p>
                </w:txbxContent>
              </v:textbox>
            </v:shape>
            <v:shape id="_x0000_s2058" type="#_x0000_t202" style="position:absolute;left:9520;top:5070;width:1279;height:1777" filled="f" stroked="f">
              <v:textbox inset="0,0,0,0">
                <w:txbxContent>
                  <w:p w14:paraId="70A4B8BA" w14:textId="77777777" w:rsidR="00F2658A" w:rsidRDefault="00B3221E">
                    <w:pPr>
                      <w:rPr>
                        <w:rFonts w:ascii="Wingdings" w:hAnsi="Wingdings"/>
                        <w:sz w:val="160"/>
                      </w:rPr>
                    </w:pPr>
                    <w:r>
                      <w:rPr>
                        <w:rFonts w:ascii="Wingdings" w:hAnsi="Wingdings"/>
                        <w:color w:val="00AF50"/>
                        <w:sz w:val="160"/>
                      </w:rPr>
                      <w:t></w:t>
                    </w:r>
                  </w:p>
                </w:txbxContent>
              </v:textbox>
            </v:shape>
            <w10:wrap anchorx="page"/>
          </v:group>
        </w:pict>
      </w:r>
      <w:r w:rsidR="00B3221E">
        <w:t>release buckle straps, belts with metal cam lock buckles etc. cannot be considered as seat belts. (Refer below figures).</w:t>
      </w:r>
    </w:p>
    <w:p w14:paraId="5366399E" w14:textId="77777777" w:rsidR="00F2658A" w:rsidRDefault="00F2658A">
      <w:pPr>
        <w:pStyle w:val="BodyText"/>
        <w:spacing w:before="6"/>
        <w:rPr>
          <w:sz w:val="6"/>
        </w:rPr>
      </w:pPr>
    </w:p>
    <w:p w14:paraId="13BD5185" w14:textId="77777777" w:rsidR="00F2658A" w:rsidRDefault="00F2658A">
      <w:pPr>
        <w:pStyle w:val="BodyText"/>
      </w:pPr>
    </w:p>
    <w:p w14:paraId="60ED1D1A" w14:textId="77777777" w:rsidR="00F2658A" w:rsidRDefault="00B3221E" w:rsidP="00CA5B1B">
      <w:pPr>
        <w:pStyle w:val="Heading4"/>
        <w:numPr>
          <w:ilvl w:val="2"/>
          <w:numId w:val="10"/>
        </w:numPr>
        <w:tabs>
          <w:tab w:val="left" w:pos="1409"/>
        </w:tabs>
        <w:spacing w:before="0"/>
        <w:ind w:left="1408"/>
        <w:jc w:val="both"/>
      </w:pPr>
      <w:r>
        <w:rPr>
          <w:color w:val="4F81BC"/>
        </w:rPr>
        <w:t>Seat Belt</w:t>
      </w:r>
      <w:r>
        <w:rPr>
          <w:color w:val="4F81BC"/>
          <w:spacing w:val="-11"/>
        </w:rPr>
        <w:t xml:space="preserve"> </w:t>
      </w:r>
      <w:r>
        <w:rPr>
          <w:color w:val="4F81BC"/>
        </w:rPr>
        <w:t>Mounting</w:t>
      </w:r>
    </w:p>
    <w:p w14:paraId="03825AB9" w14:textId="77777777" w:rsidR="00F2658A" w:rsidRDefault="00F2658A">
      <w:pPr>
        <w:pStyle w:val="BodyText"/>
        <w:spacing w:before="2"/>
        <w:rPr>
          <w:b/>
          <w:sz w:val="23"/>
        </w:rPr>
      </w:pPr>
    </w:p>
    <w:p w14:paraId="3ADF0A61" w14:textId="77777777" w:rsidR="00F2658A" w:rsidRDefault="00B3221E">
      <w:pPr>
        <w:pStyle w:val="BodyText"/>
        <w:spacing w:line="276" w:lineRule="auto"/>
        <w:ind w:left="700" w:right="836"/>
        <w:jc w:val="both"/>
      </w:pPr>
      <w:r>
        <w:t xml:space="preserve">Shoulder belt must be mounted behind the shoulder and minimum 4 inches (101.6mm) above the shoulder level of the drivers. The lateral distance of seat belt mounting from the longitudinal </w:t>
      </w:r>
      <w:proofErr w:type="spellStart"/>
      <w:r>
        <w:t>centre</w:t>
      </w:r>
      <w:proofErr w:type="spellEnd"/>
      <w:r>
        <w:t xml:space="preserve"> plane of seat must be minimum 8 inches (203.2mm) at the height of 4 inches (101.6mm) above the shoulder level.</w:t>
      </w:r>
    </w:p>
    <w:p w14:paraId="199DF44C" w14:textId="77777777" w:rsidR="00F2658A" w:rsidRDefault="00B3221E">
      <w:pPr>
        <w:pStyle w:val="BodyText"/>
        <w:spacing w:before="196" w:line="278" w:lineRule="auto"/>
        <w:ind w:left="700" w:right="843"/>
        <w:jc w:val="both"/>
      </w:pPr>
      <w:r>
        <w:t xml:space="preserve">Shoulder belts must come across the outboard shoulder of drivers and should be </w:t>
      </w:r>
      <w:proofErr w:type="gramStart"/>
      <w:r>
        <w:t>buckled  to</w:t>
      </w:r>
      <w:proofErr w:type="gramEnd"/>
      <w:r>
        <w:t xml:space="preserve"> the lap inboard. Seat Belt movement should not be hindered by the frame</w:t>
      </w:r>
      <w:r>
        <w:rPr>
          <w:spacing w:val="-31"/>
        </w:rPr>
        <w:t xml:space="preserve"> </w:t>
      </w:r>
      <w:r>
        <w:t>members.</w:t>
      </w:r>
    </w:p>
    <w:p w14:paraId="5BB1BEE8" w14:textId="77777777" w:rsidR="00F2658A" w:rsidRDefault="00B3221E">
      <w:pPr>
        <w:pStyle w:val="BodyText"/>
        <w:spacing w:before="194" w:line="276" w:lineRule="auto"/>
        <w:ind w:left="700" w:right="835"/>
        <w:jc w:val="both"/>
      </w:pPr>
      <w:r>
        <w:t>Standard mountings provided with the seatbelts should be used. Belts with holes, tampered webbing or tampered stitching shall not be accepted. All seat belts should be mounted with bolting on tabs fixed on frame.</w:t>
      </w:r>
    </w:p>
    <w:p w14:paraId="4CF5A611" w14:textId="77777777" w:rsidR="00F2658A" w:rsidRDefault="00F2658A">
      <w:pPr>
        <w:spacing w:line="276" w:lineRule="auto"/>
        <w:jc w:val="both"/>
        <w:sectPr w:rsidR="00F2658A">
          <w:pgSz w:w="12240" w:h="15840"/>
          <w:pgMar w:top="820" w:right="600" w:bottom="900" w:left="740" w:header="622" w:footer="716" w:gutter="0"/>
          <w:cols w:space="720"/>
        </w:sectPr>
      </w:pPr>
    </w:p>
    <w:p w14:paraId="06F0C793" w14:textId="77777777" w:rsidR="00F2658A" w:rsidRDefault="00F2658A">
      <w:pPr>
        <w:pStyle w:val="BodyText"/>
        <w:rPr>
          <w:sz w:val="20"/>
        </w:rPr>
      </w:pPr>
    </w:p>
    <w:p w14:paraId="5E250D5F" w14:textId="77777777" w:rsidR="00F2658A" w:rsidRDefault="00B3221E" w:rsidP="00CA5B1B">
      <w:pPr>
        <w:pStyle w:val="Heading4"/>
        <w:numPr>
          <w:ilvl w:val="2"/>
          <w:numId w:val="10"/>
        </w:numPr>
        <w:tabs>
          <w:tab w:val="left" w:pos="829"/>
        </w:tabs>
        <w:spacing w:before="260"/>
        <w:jc w:val="both"/>
      </w:pPr>
      <w:r>
        <w:rPr>
          <w:color w:val="4F81BC"/>
        </w:rPr>
        <w:t>Head</w:t>
      </w:r>
      <w:r>
        <w:rPr>
          <w:color w:val="4F81BC"/>
          <w:spacing w:val="-5"/>
        </w:rPr>
        <w:t xml:space="preserve"> </w:t>
      </w:r>
      <w:r>
        <w:rPr>
          <w:color w:val="4F81BC"/>
        </w:rPr>
        <w:t>Restraint</w:t>
      </w:r>
    </w:p>
    <w:p w14:paraId="4E7ECD7A" w14:textId="77777777" w:rsidR="00F2658A" w:rsidRDefault="00F2658A">
      <w:pPr>
        <w:pStyle w:val="BodyText"/>
        <w:spacing w:before="2"/>
        <w:rPr>
          <w:b/>
          <w:sz w:val="23"/>
        </w:rPr>
      </w:pPr>
    </w:p>
    <w:p w14:paraId="719DA499" w14:textId="77777777" w:rsidR="00F2658A" w:rsidRDefault="00B3221E">
      <w:pPr>
        <w:pStyle w:val="BodyText"/>
        <w:spacing w:line="276" w:lineRule="auto"/>
        <w:ind w:left="120" w:right="1175"/>
        <w:jc w:val="both"/>
      </w:pPr>
      <w:r>
        <w:t>Head Restraints may be provided (not mandatory) as a separate attachment to vehicle body/frame/seat or as an integral part of seat itself (</w:t>
      </w:r>
      <w:proofErr w:type="gramStart"/>
      <w:r>
        <w:t>i.e.</w:t>
      </w:r>
      <w:proofErr w:type="gramEnd"/>
      <w:r>
        <w:t xml:space="preserve"> by extending the height of seatback support member).</w:t>
      </w:r>
    </w:p>
    <w:p w14:paraId="47C07545" w14:textId="77777777" w:rsidR="00F2658A" w:rsidRDefault="00B3221E" w:rsidP="00CA5B1B">
      <w:pPr>
        <w:pStyle w:val="Heading3"/>
        <w:numPr>
          <w:ilvl w:val="1"/>
          <w:numId w:val="9"/>
        </w:numPr>
        <w:tabs>
          <w:tab w:val="left" w:pos="697"/>
        </w:tabs>
        <w:spacing w:before="200"/>
      </w:pPr>
      <w:r>
        <w:rPr>
          <w:color w:val="4F81BC"/>
        </w:rPr>
        <w:t>Clearances</w:t>
      </w:r>
    </w:p>
    <w:p w14:paraId="3D5FC34A" w14:textId="77777777" w:rsidR="00F2658A" w:rsidRDefault="00B3221E" w:rsidP="00CA5B1B">
      <w:pPr>
        <w:pStyle w:val="Heading4"/>
        <w:numPr>
          <w:ilvl w:val="2"/>
          <w:numId w:val="9"/>
        </w:numPr>
        <w:tabs>
          <w:tab w:val="left" w:pos="829"/>
        </w:tabs>
        <w:spacing w:before="281"/>
      </w:pPr>
      <w:r>
        <w:rPr>
          <w:color w:val="4F81BC"/>
        </w:rPr>
        <w:t>Body</w:t>
      </w:r>
      <w:r>
        <w:rPr>
          <w:color w:val="4F81BC"/>
          <w:spacing w:val="-6"/>
        </w:rPr>
        <w:t xml:space="preserve"> </w:t>
      </w:r>
      <w:r>
        <w:rPr>
          <w:color w:val="4F81BC"/>
        </w:rPr>
        <w:t>Clearances</w:t>
      </w:r>
    </w:p>
    <w:p w14:paraId="1DD3C4F4" w14:textId="77777777" w:rsidR="00F2658A" w:rsidRDefault="00B3221E">
      <w:pPr>
        <w:pStyle w:val="BodyText"/>
        <w:spacing w:before="232" w:line="276" w:lineRule="auto"/>
        <w:ind w:left="120" w:right="1172"/>
        <w:jc w:val="both"/>
      </w:pPr>
      <w:r>
        <w:t xml:space="preserve">Drivers’ body should have a clearance (gap) of minimum 3 inches (76.2mm) with any component of the vehicle, in static and dynamic conditions. Hands, torso, thighs etc. &amp; body parts that </w:t>
      </w:r>
      <w:proofErr w:type="gramStart"/>
      <w:r>
        <w:t>make contact with</w:t>
      </w:r>
      <w:proofErr w:type="gramEnd"/>
      <w:r>
        <w:t xml:space="preserve"> the vehicle in normal seating position are excluded from rule.</w:t>
      </w:r>
    </w:p>
    <w:p w14:paraId="60377AAA" w14:textId="77777777" w:rsidR="00F2658A" w:rsidRDefault="00B3221E" w:rsidP="00CA5B1B">
      <w:pPr>
        <w:pStyle w:val="Heading4"/>
        <w:numPr>
          <w:ilvl w:val="2"/>
          <w:numId w:val="9"/>
        </w:numPr>
        <w:tabs>
          <w:tab w:val="left" w:pos="829"/>
        </w:tabs>
        <w:spacing w:before="240"/>
      </w:pPr>
      <w:r>
        <w:rPr>
          <w:color w:val="4F81BC"/>
        </w:rPr>
        <w:t>Ground</w:t>
      </w:r>
      <w:r>
        <w:rPr>
          <w:color w:val="4F81BC"/>
          <w:spacing w:val="-8"/>
        </w:rPr>
        <w:t xml:space="preserve"> </w:t>
      </w:r>
      <w:r>
        <w:rPr>
          <w:color w:val="4F81BC"/>
        </w:rPr>
        <w:t>Clearance</w:t>
      </w:r>
    </w:p>
    <w:p w14:paraId="4B69A42C" w14:textId="77777777" w:rsidR="00F2658A" w:rsidRDefault="00F2658A">
      <w:pPr>
        <w:pStyle w:val="BodyText"/>
        <w:spacing w:before="2"/>
        <w:rPr>
          <w:b/>
          <w:sz w:val="23"/>
        </w:rPr>
      </w:pPr>
    </w:p>
    <w:p w14:paraId="2ECC12B6" w14:textId="77777777" w:rsidR="00F2658A" w:rsidRDefault="00B3221E">
      <w:pPr>
        <w:pStyle w:val="BodyText"/>
        <w:spacing w:line="276" w:lineRule="auto"/>
        <w:ind w:left="120" w:right="1174"/>
        <w:jc w:val="both"/>
      </w:pPr>
      <w:r>
        <w:t>All rigid parts of the vehicle must have minimum 6 inches (152.4mm) clearance from the ground when measured with both the drivers in normal riding conditions. The measurement of ground clearance will be done at the lowest rigid parts</w:t>
      </w:r>
      <w:r>
        <w:rPr>
          <w:b/>
          <w:color w:val="FF0000"/>
          <w:position w:val="6"/>
          <w:sz w:val="16"/>
        </w:rPr>
        <w:t xml:space="preserve">1 </w:t>
      </w:r>
      <w:r>
        <w:t>of vehicle which cannot change their position at the time of impact either without resulting in permanent failure in the subsystems or without increasing the risk of injuries to drivers and bystanders. Wheel assemblies are exempted from this rule. Wheel assembly includes all the parts directly mounted to wheel or wheel hub like brake disc, derailleur</w:t>
      </w:r>
      <w:r>
        <w:rPr>
          <w:b/>
          <w:color w:val="FF0000"/>
          <w:position w:val="6"/>
          <w:sz w:val="16"/>
        </w:rPr>
        <w:t xml:space="preserve">2 </w:t>
      </w:r>
      <w:r>
        <w:t>etc.</w:t>
      </w:r>
    </w:p>
    <w:p w14:paraId="65F6AB14" w14:textId="77777777" w:rsidR="00F2658A" w:rsidRDefault="00B3221E">
      <w:pPr>
        <w:pStyle w:val="BodyText"/>
        <w:spacing w:before="197" w:line="278" w:lineRule="auto"/>
        <w:ind w:left="120" w:right="1177"/>
        <w:jc w:val="both"/>
      </w:pPr>
      <w:r>
        <w:t>The moving parts such as pedals etc. must have minimum 3 inches (76.2mm) from the ground at their lowest position.</w:t>
      </w:r>
    </w:p>
    <w:p w14:paraId="430E0BBC" w14:textId="77777777" w:rsidR="00F2658A" w:rsidRDefault="00B3221E" w:rsidP="00CA5B1B">
      <w:pPr>
        <w:pStyle w:val="ListParagraph"/>
        <w:numPr>
          <w:ilvl w:val="1"/>
          <w:numId w:val="8"/>
        </w:numPr>
        <w:tabs>
          <w:tab w:val="left" w:pos="697"/>
        </w:tabs>
        <w:spacing w:before="195"/>
        <w:jc w:val="both"/>
        <w:rPr>
          <w:b/>
          <w:i/>
          <w:color w:val="4F81BC"/>
          <w:sz w:val="28"/>
        </w:rPr>
      </w:pPr>
      <w:r>
        <w:rPr>
          <w:b/>
          <w:color w:val="4F81BC"/>
          <w:sz w:val="26"/>
        </w:rPr>
        <w:t>Power-</w:t>
      </w:r>
      <w:r>
        <w:rPr>
          <w:b/>
          <w:color w:val="4F81BC"/>
          <w:spacing w:val="-5"/>
          <w:sz w:val="26"/>
        </w:rPr>
        <w:t xml:space="preserve"> </w:t>
      </w:r>
      <w:r>
        <w:rPr>
          <w:b/>
          <w:i/>
          <w:color w:val="FF0000"/>
          <w:sz w:val="26"/>
        </w:rPr>
        <w:t>REVISED</w:t>
      </w:r>
    </w:p>
    <w:p w14:paraId="0CE5139A" w14:textId="77777777" w:rsidR="00F2658A" w:rsidRDefault="00B3221E">
      <w:pPr>
        <w:pStyle w:val="BodyText"/>
        <w:spacing w:before="281" w:line="278" w:lineRule="auto"/>
        <w:ind w:left="120" w:right="1174"/>
        <w:jc w:val="both"/>
      </w:pPr>
      <w:r>
        <w:rPr>
          <w:b/>
        </w:rPr>
        <w:t xml:space="preserve">For Hybrid Variant: </w:t>
      </w:r>
      <w:r>
        <w:t>A hybrid variant will have human power train and electric powertrain both. Vehicle must have the provision to drive it on Human power and Electrical Power both simultaneously and alternatively (refer rule 5.9.1 and 5.9.2).</w:t>
      </w:r>
    </w:p>
    <w:p w14:paraId="4B2DA86D" w14:textId="77777777" w:rsidR="00F2658A" w:rsidRDefault="00B3221E">
      <w:pPr>
        <w:spacing w:before="196"/>
        <w:ind w:left="120"/>
        <w:jc w:val="both"/>
        <w:rPr>
          <w:sz w:val="24"/>
        </w:rPr>
      </w:pPr>
      <w:r>
        <w:rPr>
          <w:b/>
          <w:color w:val="00AF50"/>
          <w:sz w:val="24"/>
        </w:rPr>
        <w:t xml:space="preserve">For Electric Variant: </w:t>
      </w:r>
      <w:r>
        <w:rPr>
          <w:sz w:val="24"/>
        </w:rPr>
        <w:t>Full electric variant will have electric powertrain (refer rule 5.9.2).</w:t>
      </w:r>
    </w:p>
    <w:p w14:paraId="31A34141" w14:textId="77777777" w:rsidR="00F2658A" w:rsidRDefault="00B3221E" w:rsidP="00CA5B1B">
      <w:pPr>
        <w:pStyle w:val="Heading4"/>
        <w:numPr>
          <w:ilvl w:val="2"/>
          <w:numId w:val="8"/>
        </w:numPr>
        <w:tabs>
          <w:tab w:val="left" w:pos="829"/>
        </w:tabs>
        <w:spacing w:before="238"/>
        <w:jc w:val="both"/>
      </w:pPr>
      <w:r>
        <w:rPr>
          <w:color w:val="4F81BC"/>
        </w:rPr>
        <w:t>Human</w:t>
      </w:r>
      <w:r>
        <w:rPr>
          <w:color w:val="4F81BC"/>
          <w:spacing w:val="-3"/>
        </w:rPr>
        <w:t xml:space="preserve"> </w:t>
      </w:r>
      <w:r>
        <w:rPr>
          <w:color w:val="4F81BC"/>
        </w:rPr>
        <w:t>Power</w:t>
      </w:r>
    </w:p>
    <w:p w14:paraId="5F0B246B" w14:textId="77777777" w:rsidR="00F2658A" w:rsidRDefault="00F2658A">
      <w:pPr>
        <w:pStyle w:val="BodyText"/>
        <w:spacing w:before="1"/>
        <w:rPr>
          <w:b/>
          <w:sz w:val="23"/>
        </w:rPr>
      </w:pPr>
    </w:p>
    <w:p w14:paraId="4980F37D" w14:textId="31DACE09" w:rsidR="00F2658A" w:rsidRDefault="00B3221E">
      <w:pPr>
        <w:pStyle w:val="BodyText"/>
        <w:spacing w:before="1" w:line="276" w:lineRule="auto"/>
        <w:ind w:left="120" w:right="1172"/>
        <w:jc w:val="both"/>
      </w:pPr>
      <w:r>
        <w:t xml:space="preserve">The vehicle must have the capability to be driven by human power. Both the drivers must be provided with individual </w:t>
      </w:r>
      <w:r w:rsidR="005945C2">
        <w:t>powertrains</w:t>
      </w:r>
      <w:r>
        <w:t xml:space="preserve"> to drive the vehicle in both single passenger mode</w:t>
      </w:r>
      <w:r>
        <w:rPr>
          <w:spacing w:val="24"/>
        </w:rPr>
        <w:t xml:space="preserve"> </w:t>
      </w:r>
      <w:r>
        <w:t>and</w:t>
      </w:r>
      <w:r>
        <w:rPr>
          <w:spacing w:val="24"/>
        </w:rPr>
        <w:t xml:space="preserve"> </w:t>
      </w:r>
      <w:r>
        <w:t>dual</w:t>
      </w:r>
      <w:r>
        <w:rPr>
          <w:spacing w:val="24"/>
        </w:rPr>
        <w:t xml:space="preserve"> </w:t>
      </w:r>
      <w:r>
        <w:t>passenger</w:t>
      </w:r>
      <w:r>
        <w:rPr>
          <w:spacing w:val="24"/>
        </w:rPr>
        <w:t xml:space="preserve"> </w:t>
      </w:r>
      <w:r>
        <w:t>mode.</w:t>
      </w:r>
      <w:r>
        <w:rPr>
          <w:spacing w:val="28"/>
        </w:rPr>
        <w:t xml:space="preserve"> </w:t>
      </w:r>
      <w:r>
        <w:t>Use</w:t>
      </w:r>
      <w:r>
        <w:rPr>
          <w:spacing w:val="25"/>
        </w:rPr>
        <w:t xml:space="preserve"> </w:t>
      </w:r>
      <w:r>
        <w:t>of</w:t>
      </w:r>
      <w:r>
        <w:rPr>
          <w:spacing w:val="24"/>
        </w:rPr>
        <w:t xml:space="preserve"> </w:t>
      </w:r>
      <w:r>
        <w:t>hand</w:t>
      </w:r>
      <w:r>
        <w:rPr>
          <w:spacing w:val="27"/>
        </w:rPr>
        <w:t xml:space="preserve"> </w:t>
      </w:r>
      <w:r>
        <w:t>operated</w:t>
      </w:r>
      <w:r>
        <w:rPr>
          <w:spacing w:val="24"/>
        </w:rPr>
        <w:t xml:space="preserve"> </w:t>
      </w:r>
      <w:r>
        <w:t>or</w:t>
      </w:r>
      <w:r>
        <w:rPr>
          <w:spacing w:val="24"/>
        </w:rPr>
        <w:t xml:space="preserve"> </w:t>
      </w:r>
      <w:r>
        <w:t>foot</w:t>
      </w:r>
      <w:r>
        <w:rPr>
          <w:spacing w:val="24"/>
        </w:rPr>
        <w:t xml:space="preserve"> </w:t>
      </w:r>
      <w:r>
        <w:t>operated</w:t>
      </w:r>
      <w:r>
        <w:rPr>
          <w:spacing w:val="27"/>
        </w:rPr>
        <w:t xml:space="preserve"> </w:t>
      </w:r>
      <w:r>
        <w:t>drives</w:t>
      </w:r>
      <w:r>
        <w:rPr>
          <w:spacing w:val="25"/>
        </w:rPr>
        <w:t xml:space="preserve"> </w:t>
      </w:r>
      <w:r>
        <w:t>or</w:t>
      </w:r>
      <w:r>
        <w:rPr>
          <w:spacing w:val="24"/>
        </w:rPr>
        <w:t xml:space="preserve"> </w:t>
      </w:r>
      <w:r>
        <w:t>both</w:t>
      </w:r>
      <w:r>
        <w:rPr>
          <w:spacing w:val="24"/>
        </w:rPr>
        <w:t xml:space="preserve"> </w:t>
      </w:r>
      <w:r>
        <w:t>is</w:t>
      </w:r>
    </w:p>
    <w:p w14:paraId="7309DB59" w14:textId="77777777" w:rsidR="00F2658A" w:rsidRDefault="00C759A3">
      <w:pPr>
        <w:pStyle w:val="BodyText"/>
        <w:spacing w:before="5"/>
        <w:rPr>
          <w:sz w:val="20"/>
        </w:rPr>
      </w:pPr>
      <w:r>
        <w:pict w14:anchorId="72D95F52">
          <v:line id="_x0000_s2056" style="position:absolute;z-index:251662336;mso-wrap-distance-left:0;mso-wrap-distance-right:0;mso-position-horizontal-relative:page" from="1in,14.35pt" to="216.05pt,14.35pt" strokeweight=".72pt">
            <w10:wrap type="topAndBottom" anchorx="page"/>
          </v:line>
        </w:pict>
      </w:r>
    </w:p>
    <w:p w14:paraId="5C30D679" w14:textId="77777777" w:rsidR="00F2658A" w:rsidRDefault="00B3221E">
      <w:pPr>
        <w:spacing w:before="73"/>
        <w:ind w:left="120" w:right="1181"/>
        <w:jc w:val="both"/>
        <w:rPr>
          <w:sz w:val="20"/>
        </w:rPr>
      </w:pPr>
      <w:r>
        <w:rPr>
          <w:b/>
          <w:color w:val="FF0000"/>
          <w:position w:val="5"/>
          <w:sz w:val="13"/>
        </w:rPr>
        <w:t xml:space="preserve">1 </w:t>
      </w:r>
      <w:r>
        <w:rPr>
          <w:color w:val="FF0000"/>
          <w:sz w:val="20"/>
        </w:rPr>
        <w:t xml:space="preserve">It may be considered that rotary parts such as pedals &amp; cranks </w:t>
      </w:r>
      <w:proofErr w:type="spellStart"/>
      <w:r>
        <w:rPr>
          <w:color w:val="FF0000"/>
          <w:sz w:val="20"/>
        </w:rPr>
        <w:t>etc</w:t>
      </w:r>
      <w:proofErr w:type="spellEnd"/>
      <w:r>
        <w:rPr>
          <w:color w:val="FF0000"/>
          <w:sz w:val="20"/>
        </w:rPr>
        <w:t xml:space="preserve"> can change their positions in case of direct impact to them by ground obstacles of not more than 6 inches. Whereas chain, sprocket, derailleur </w:t>
      </w:r>
      <w:proofErr w:type="spellStart"/>
      <w:r>
        <w:rPr>
          <w:color w:val="FF0000"/>
          <w:sz w:val="20"/>
        </w:rPr>
        <w:t>etc</w:t>
      </w:r>
      <w:proofErr w:type="spellEnd"/>
      <w:r>
        <w:rPr>
          <w:color w:val="FF0000"/>
          <w:sz w:val="20"/>
        </w:rPr>
        <w:t xml:space="preserve"> cannot</w:t>
      </w:r>
      <w:r>
        <w:rPr>
          <w:color w:val="FF0000"/>
          <w:spacing w:val="-5"/>
          <w:sz w:val="20"/>
        </w:rPr>
        <w:t xml:space="preserve"> </w:t>
      </w:r>
      <w:r>
        <w:rPr>
          <w:color w:val="FF0000"/>
          <w:sz w:val="20"/>
        </w:rPr>
        <w:t>change</w:t>
      </w:r>
      <w:r>
        <w:rPr>
          <w:color w:val="FF0000"/>
          <w:spacing w:val="-4"/>
          <w:sz w:val="20"/>
        </w:rPr>
        <w:t xml:space="preserve"> </w:t>
      </w:r>
      <w:r>
        <w:rPr>
          <w:color w:val="FF0000"/>
          <w:sz w:val="20"/>
        </w:rPr>
        <w:t>their</w:t>
      </w:r>
      <w:r>
        <w:rPr>
          <w:color w:val="FF0000"/>
          <w:spacing w:val="-4"/>
          <w:sz w:val="20"/>
        </w:rPr>
        <w:t xml:space="preserve"> </w:t>
      </w:r>
      <w:r>
        <w:rPr>
          <w:color w:val="FF0000"/>
          <w:sz w:val="20"/>
        </w:rPr>
        <w:t>position,</w:t>
      </w:r>
      <w:r>
        <w:rPr>
          <w:color w:val="FF0000"/>
          <w:spacing w:val="-5"/>
          <w:sz w:val="20"/>
        </w:rPr>
        <w:t xml:space="preserve"> </w:t>
      </w:r>
      <w:r>
        <w:rPr>
          <w:color w:val="FF0000"/>
          <w:sz w:val="20"/>
        </w:rPr>
        <w:t>even</w:t>
      </w:r>
      <w:r>
        <w:rPr>
          <w:color w:val="FF0000"/>
          <w:spacing w:val="-4"/>
          <w:sz w:val="20"/>
        </w:rPr>
        <w:t xml:space="preserve"> </w:t>
      </w:r>
      <w:r>
        <w:rPr>
          <w:color w:val="FF0000"/>
          <w:sz w:val="20"/>
        </w:rPr>
        <w:t>if</w:t>
      </w:r>
      <w:r>
        <w:rPr>
          <w:color w:val="FF0000"/>
          <w:spacing w:val="-4"/>
          <w:sz w:val="20"/>
        </w:rPr>
        <w:t xml:space="preserve"> </w:t>
      </w:r>
      <w:r>
        <w:rPr>
          <w:color w:val="FF0000"/>
          <w:sz w:val="20"/>
        </w:rPr>
        <w:t>these</w:t>
      </w:r>
      <w:r>
        <w:rPr>
          <w:color w:val="FF0000"/>
          <w:spacing w:val="-3"/>
          <w:sz w:val="20"/>
        </w:rPr>
        <w:t xml:space="preserve"> </w:t>
      </w:r>
      <w:r>
        <w:rPr>
          <w:color w:val="FF0000"/>
          <w:sz w:val="20"/>
        </w:rPr>
        <w:t>are</w:t>
      </w:r>
      <w:r>
        <w:rPr>
          <w:color w:val="FF0000"/>
          <w:spacing w:val="-4"/>
          <w:sz w:val="20"/>
        </w:rPr>
        <w:t xml:space="preserve"> </w:t>
      </w:r>
      <w:r>
        <w:rPr>
          <w:color w:val="FF0000"/>
          <w:sz w:val="20"/>
        </w:rPr>
        <w:t>rotary/movable</w:t>
      </w:r>
      <w:r>
        <w:rPr>
          <w:color w:val="FF0000"/>
          <w:spacing w:val="-5"/>
          <w:sz w:val="20"/>
        </w:rPr>
        <w:t xml:space="preserve"> </w:t>
      </w:r>
      <w:r>
        <w:rPr>
          <w:color w:val="FF0000"/>
          <w:sz w:val="20"/>
        </w:rPr>
        <w:t>during</w:t>
      </w:r>
      <w:r>
        <w:rPr>
          <w:color w:val="FF0000"/>
          <w:spacing w:val="-5"/>
          <w:sz w:val="20"/>
        </w:rPr>
        <w:t xml:space="preserve"> </w:t>
      </w:r>
      <w:r>
        <w:rPr>
          <w:color w:val="FF0000"/>
          <w:sz w:val="20"/>
        </w:rPr>
        <w:t>operation.</w:t>
      </w:r>
    </w:p>
    <w:p w14:paraId="58A0C496" w14:textId="77777777" w:rsidR="00F2658A" w:rsidRDefault="00B3221E">
      <w:pPr>
        <w:ind w:left="120"/>
        <w:jc w:val="both"/>
        <w:rPr>
          <w:sz w:val="20"/>
        </w:rPr>
      </w:pPr>
      <w:r>
        <w:rPr>
          <w:b/>
          <w:color w:val="FF0000"/>
          <w:position w:val="5"/>
          <w:sz w:val="13"/>
        </w:rPr>
        <w:t xml:space="preserve">2 </w:t>
      </w:r>
      <w:r>
        <w:rPr>
          <w:color w:val="FF0000"/>
          <w:sz w:val="20"/>
        </w:rPr>
        <w:t xml:space="preserve">Only </w:t>
      </w:r>
      <w:proofErr w:type="gramStart"/>
      <w:r>
        <w:rPr>
          <w:color w:val="FF0000"/>
          <w:sz w:val="20"/>
        </w:rPr>
        <w:t>those derailleur</w:t>
      </w:r>
      <w:proofErr w:type="gramEnd"/>
      <w:r>
        <w:rPr>
          <w:color w:val="FF0000"/>
          <w:sz w:val="20"/>
        </w:rPr>
        <w:t xml:space="preserve"> are exempted which are directly mounted on wheel hub.</w:t>
      </w:r>
    </w:p>
    <w:p w14:paraId="2AA28629" w14:textId="77777777" w:rsidR="00F2658A" w:rsidRDefault="00F2658A">
      <w:pPr>
        <w:jc w:val="both"/>
        <w:rPr>
          <w:sz w:val="20"/>
        </w:rPr>
        <w:sectPr w:rsidR="00F2658A">
          <w:pgSz w:w="12240" w:h="15840"/>
          <w:pgMar w:top="940" w:right="260" w:bottom="900" w:left="1320" w:header="502" w:footer="716" w:gutter="0"/>
          <w:cols w:space="720"/>
        </w:sectPr>
      </w:pPr>
    </w:p>
    <w:p w14:paraId="38019A4D" w14:textId="77777777" w:rsidR="00F2658A" w:rsidRDefault="00F2658A">
      <w:pPr>
        <w:pStyle w:val="BodyText"/>
        <w:rPr>
          <w:sz w:val="20"/>
        </w:rPr>
      </w:pPr>
    </w:p>
    <w:p w14:paraId="308959C9" w14:textId="77777777" w:rsidR="00F2658A" w:rsidRDefault="00F2658A">
      <w:pPr>
        <w:pStyle w:val="BodyText"/>
        <w:spacing w:before="9"/>
        <w:rPr>
          <w:sz w:val="23"/>
        </w:rPr>
      </w:pPr>
    </w:p>
    <w:p w14:paraId="20463762" w14:textId="77777777" w:rsidR="00F2658A" w:rsidRDefault="00B3221E">
      <w:pPr>
        <w:spacing w:before="100" w:line="276" w:lineRule="auto"/>
        <w:ind w:left="680" w:right="117"/>
        <w:jc w:val="both"/>
        <w:rPr>
          <w:b/>
          <w:sz w:val="24"/>
        </w:rPr>
      </w:pPr>
      <w:r>
        <w:rPr>
          <w:sz w:val="24"/>
        </w:rPr>
        <w:t xml:space="preserve">permitted to deliver maximum power to wheels through human powertrains. </w:t>
      </w:r>
      <w:r>
        <w:rPr>
          <w:b/>
          <w:sz w:val="24"/>
        </w:rPr>
        <w:t>Power grip pedals are mandatory for foot operated mechanisms.</w:t>
      </w:r>
    </w:p>
    <w:p w14:paraId="40C76964" w14:textId="77777777" w:rsidR="00F2658A" w:rsidRDefault="00B3221E" w:rsidP="00CA5B1B">
      <w:pPr>
        <w:pStyle w:val="Heading4"/>
        <w:numPr>
          <w:ilvl w:val="2"/>
          <w:numId w:val="8"/>
        </w:numPr>
        <w:tabs>
          <w:tab w:val="left" w:pos="1389"/>
        </w:tabs>
        <w:spacing w:before="202"/>
        <w:ind w:left="1388"/>
        <w:jc w:val="both"/>
      </w:pPr>
      <w:r>
        <w:rPr>
          <w:color w:val="4F81BC"/>
        </w:rPr>
        <w:t>Electrical</w:t>
      </w:r>
      <w:r>
        <w:rPr>
          <w:color w:val="4F81BC"/>
          <w:spacing w:val="-3"/>
        </w:rPr>
        <w:t xml:space="preserve"> </w:t>
      </w:r>
      <w:r>
        <w:rPr>
          <w:color w:val="4F81BC"/>
        </w:rPr>
        <w:t>Power</w:t>
      </w:r>
    </w:p>
    <w:p w14:paraId="3D230369" w14:textId="77777777" w:rsidR="00F2658A" w:rsidRDefault="00F2658A">
      <w:pPr>
        <w:pStyle w:val="BodyText"/>
        <w:rPr>
          <w:b/>
          <w:sz w:val="23"/>
        </w:rPr>
      </w:pPr>
    </w:p>
    <w:p w14:paraId="0346A412" w14:textId="77777777" w:rsidR="00F2658A" w:rsidRDefault="00B3221E">
      <w:pPr>
        <w:spacing w:line="276" w:lineRule="auto"/>
        <w:ind w:left="680" w:right="118"/>
        <w:jc w:val="both"/>
        <w:rPr>
          <w:sz w:val="24"/>
        </w:rPr>
      </w:pPr>
      <w:r>
        <w:rPr>
          <w:b/>
          <w:sz w:val="24"/>
        </w:rPr>
        <w:t xml:space="preserve">A 48V BLDC motor of maximum 600W rated power will be used. </w:t>
      </w:r>
      <w:r>
        <w:rPr>
          <w:sz w:val="24"/>
        </w:rPr>
        <w:t xml:space="preserve">To provide a uniform basis to performance events, all vehicles must use the same motor. The motor kit will be provided by </w:t>
      </w:r>
      <w:proofErr w:type="spellStart"/>
      <w:r>
        <w:rPr>
          <w:b/>
          <w:sz w:val="24"/>
        </w:rPr>
        <w:t>Vikson</w:t>
      </w:r>
      <w:proofErr w:type="spellEnd"/>
      <w:r>
        <w:rPr>
          <w:b/>
          <w:sz w:val="24"/>
        </w:rPr>
        <w:t xml:space="preserve"> India</w:t>
      </w:r>
      <w:r>
        <w:rPr>
          <w:sz w:val="24"/>
        </w:rPr>
        <w:t>.</w:t>
      </w:r>
    </w:p>
    <w:p w14:paraId="4811009C" w14:textId="3E27D2AA" w:rsidR="00F2658A" w:rsidRDefault="00B3221E" w:rsidP="00CA5B1B">
      <w:pPr>
        <w:pStyle w:val="ListParagraph"/>
        <w:numPr>
          <w:ilvl w:val="3"/>
          <w:numId w:val="8"/>
        </w:numPr>
        <w:tabs>
          <w:tab w:val="left" w:pos="1545"/>
        </w:tabs>
        <w:spacing w:before="201"/>
        <w:rPr>
          <w:b/>
          <w:i/>
        </w:rPr>
      </w:pPr>
      <w:r>
        <w:rPr>
          <w:b/>
          <w:i/>
          <w:color w:val="4F81BC"/>
        </w:rPr>
        <w:t>Acceptable Motors for Efficycle</w:t>
      </w:r>
      <w:r>
        <w:rPr>
          <w:b/>
          <w:i/>
          <w:color w:val="4F81BC"/>
          <w:spacing w:val="-14"/>
        </w:rPr>
        <w:t xml:space="preserve"> </w:t>
      </w:r>
      <w:r w:rsidR="005D098A">
        <w:rPr>
          <w:b/>
          <w:i/>
          <w:color w:val="4F81BC"/>
        </w:rPr>
        <w:t>2022</w:t>
      </w:r>
    </w:p>
    <w:p w14:paraId="4F5131BF" w14:textId="77777777" w:rsidR="00F2658A" w:rsidRDefault="00F2658A">
      <w:pPr>
        <w:pStyle w:val="BodyText"/>
        <w:spacing w:before="8"/>
        <w:rPr>
          <w:b/>
          <w:i/>
          <w:sz w:val="23"/>
        </w:rPr>
      </w:pPr>
    </w:p>
    <w:p w14:paraId="78EE4B65" w14:textId="77777777" w:rsidR="00F2658A" w:rsidRDefault="00B3221E">
      <w:pPr>
        <w:ind w:left="3774"/>
        <w:rPr>
          <w:b/>
          <w:sz w:val="24"/>
        </w:rPr>
      </w:pPr>
      <w:r>
        <w:rPr>
          <w:sz w:val="24"/>
          <w:shd w:val="clear" w:color="auto" w:fill="FFFF00"/>
        </w:rPr>
        <w:t xml:space="preserve">Motor Part Number: </w:t>
      </w:r>
      <w:r>
        <w:rPr>
          <w:b/>
          <w:sz w:val="24"/>
          <w:shd w:val="clear" w:color="auto" w:fill="FFFF00"/>
        </w:rPr>
        <w:t>KTC600R</w:t>
      </w:r>
    </w:p>
    <w:p w14:paraId="68CF47D1" w14:textId="77777777" w:rsidR="00F2658A" w:rsidRDefault="00F2658A">
      <w:pPr>
        <w:pStyle w:val="BodyText"/>
        <w:spacing w:before="1"/>
        <w:rPr>
          <w:b/>
        </w:rPr>
      </w:pPr>
    </w:p>
    <w:p w14:paraId="73030CF1" w14:textId="77777777" w:rsidR="00F2658A" w:rsidRDefault="00B3221E">
      <w:pPr>
        <w:pStyle w:val="BodyText"/>
        <w:spacing w:line="276" w:lineRule="auto"/>
        <w:ind w:left="680" w:right="120"/>
        <w:jc w:val="both"/>
      </w:pPr>
      <w:r>
        <w:t xml:space="preserve">The motor and controller kit provided by </w:t>
      </w:r>
      <w:proofErr w:type="spellStart"/>
      <w:r>
        <w:t>Vikson</w:t>
      </w:r>
      <w:proofErr w:type="spellEnd"/>
      <w:r>
        <w:t xml:space="preserve"> India only must be used for hybrid and electric variants both. Modification in the motor &amp; controller circuit is not allowed. Teams may use the </w:t>
      </w:r>
      <w:proofErr w:type="gramStart"/>
      <w:r>
        <w:t>light weight</w:t>
      </w:r>
      <w:proofErr w:type="gramEnd"/>
      <w:r>
        <w:t xml:space="preserve"> technologies for improving the power/weight ratio of vehicle so that maximum acceleration is achieved.</w:t>
      </w:r>
    </w:p>
    <w:p w14:paraId="57146898" w14:textId="77777777" w:rsidR="00F2658A" w:rsidRDefault="00B3221E">
      <w:pPr>
        <w:pStyle w:val="BodyText"/>
        <w:spacing w:before="240" w:line="276" w:lineRule="auto"/>
        <w:ind w:left="680" w:right="121"/>
        <w:jc w:val="both"/>
      </w:pPr>
      <w:r>
        <w:t xml:space="preserve">If any team wants to use any method to improve the drive-train performance, which is not clearly mentioned in this rulebook, must be presented to Efficycle Technical Committee by writing email to </w:t>
      </w:r>
      <w:hyperlink r:id="rId71">
        <w:r>
          <w:rPr>
            <w:color w:val="0000FF"/>
            <w:u w:val="single" w:color="0000FF"/>
          </w:rPr>
          <w:t>efficycle.technical@saenis.org</w:t>
        </w:r>
        <w:r>
          <w:t>.</w:t>
        </w:r>
      </w:hyperlink>
      <w:r>
        <w:t xml:space="preserve"> Such methods should be used only with the permission of Efficycle Technical Committee in written.</w:t>
      </w:r>
    </w:p>
    <w:p w14:paraId="44FD708D" w14:textId="77777777" w:rsidR="00F2658A" w:rsidRDefault="00B3221E" w:rsidP="00CA5B1B">
      <w:pPr>
        <w:pStyle w:val="ListParagraph"/>
        <w:numPr>
          <w:ilvl w:val="3"/>
          <w:numId w:val="8"/>
        </w:numPr>
        <w:tabs>
          <w:tab w:val="left" w:pos="1545"/>
        </w:tabs>
        <w:spacing w:before="201"/>
        <w:rPr>
          <w:b/>
          <w:i/>
        </w:rPr>
      </w:pPr>
      <w:r>
        <w:rPr>
          <w:b/>
          <w:i/>
          <w:color w:val="4F81BC"/>
        </w:rPr>
        <w:t>Motor Kit</w:t>
      </w:r>
      <w:r>
        <w:rPr>
          <w:b/>
          <w:i/>
          <w:color w:val="4F81BC"/>
          <w:spacing w:val="-6"/>
        </w:rPr>
        <w:t xml:space="preserve"> </w:t>
      </w:r>
      <w:r>
        <w:rPr>
          <w:b/>
          <w:i/>
          <w:color w:val="4F81BC"/>
        </w:rPr>
        <w:t>Content:</w:t>
      </w:r>
    </w:p>
    <w:p w14:paraId="49D3A930" w14:textId="77777777" w:rsidR="00F2658A" w:rsidRDefault="00F2658A">
      <w:pPr>
        <w:pStyle w:val="BodyText"/>
        <w:spacing w:before="7"/>
        <w:rPr>
          <w:b/>
          <w:i/>
          <w:sz w:val="23"/>
        </w:rPr>
      </w:pPr>
    </w:p>
    <w:p w14:paraId="580E79B7" w14:textId="77777777" w:rsidR="00F2658A" w:rsidRDefault="00B3221E">
      <w:pPr>
        <w:pStyle w:val="BodyText"/>
        <w:ind w:left="680"/>
        <w:jc w:val="both"/>
      </w:pPr>
      <w:r>
        <w:t>All motor kits will be provided with following contents:</w:t>
      </w:r>
    </w:p>
    <w:p w14:paraId="3E60552C" w14:textId="77777777" w:rsidR="00F2658A" w:rsidRDefault="00B3221E" w:rsidP="00CA5B1B">
      <w:pPr>
        <w:pStyle w:val="ListParagraph"/>
        <w:numPr>
          <w:ilvl w:val="4"/>
          <w:numId w:val="8"/>
        </w:numPr>
        <w:tabs>
          <w:tab w:val="left" w:pos="1400"/>
          <w:tab w:val="left" w:pos="1401"/>
          <w:tab w:val="right" w:pos="5249"/>
        </w:tabs>
        <w:spacing w:before="281"/>
        <w:jc w:val="left"/>
        <w:rPr>
          <w:sz w:val="24"/>
        </w:rPr>
      </w:pPr>
      <w:r>
        <w:rPr>
          <w:sz w:val="24"/>
        </w:rPr>
        <w:t>KTC 48V 600W</w:t>
      </w:r>
      <w:r>
        <w:rPr>
          <w:spacing w:val="-4"/>
          <w:sz w:val="24"/>
        </w:rPr>
        <w:t xml:space="preserve"> </w:t>
      </w:r>
      <w:r>
        <w:rPr>
          <w:sz w:val="24"/>
        </w:rPr>
        <w:t>BLDC</w:t>
      </w:r>
      <w:r>
        <w:rPr>
          <w:spacing w:val="-2"/>
          <w:sz w:val="24"/>
        </w:rPr>
        <w:t xml:space="preserve"> </w:t>
      </w:r>
      <w:r>
        <w:rPr>
          <w:sz w:val="24"/>
        </w:rPr>
        <w:t>Motor</w:t>
      </w:r>
      <w:r>
        <w:rPr>
          <w:sz w:val="24"/>
        </w:rPr>
        <w:tab/>
        <w:t>1</w:t>
      </w:r>
    </w:p>
    <w:p w14:paraId="10B03DD9" w14:textId="77777777" w:rsidR="00F2658A" w:rsidRDefault="00B3221E" w:rsidP="00CA5B1B">
      <w:pPr>
        <w:pStyle w:val="ListParagraph"/>
        <w:numPr>
          <w:ilvl w:val="4"/>
          <w:numId w:val="8"/>
        </w:numPr>
        <w:tabs>
          <w:tab w:val="left" w:pos="1400"/>
          <w:tab w:val="left" w:pos="1401"/>
          <w:tab w:val="right" w:pos="5249"/>
        </w:tabs>
        <w:spacing w:before="43"/>
        <w:jc w:val="left"/>
        <w:rPr>
          <w:sz w:val="24"/>
        </w:rPr>
      </w:pPr>
      <w:r>
        <w:rPr>
          <w:sz w:val="24"/>
        </w:rPr>
        <w:t>KTC</w:t>
      </w:r>
      <w:r>
        <w:rPr>
          <w:spacing w:val="-2"/>
          <w:sz w:val="24"/>
        </w:rPr>
        <w:t xml:space="preserve"> </w:t>
      </w:r>
      <w:r>
        <w:rPr>
          <w:sz w:val="24"/>
        </w:rPr>
        <w:t>48V</w:t>
      </w:r>
      <w:r>
        <w:rPr>
          <w:spacing w:val="-2"/>
          <w:sz w:val="24"/>
        </w:rPr>
        <w:t xml:space="preserve"> </w:t>
      </w:r>
      <w:r>
        <w:rPr>
          <w:sz w:val="24"/>
        </w:rPr>
        <w:t>Controller</w:t>
      </w:r>
      <w:r>
        <w:rPr>
          <w:sz w:val="24"/>
        </w:rPr>
        <w:tab/>
        <w:t>1</w:t>
      </w:r>
    </w:p>
    <w:p w14:paraId="54415E89" w14:textId="77777777" w:rsidR="00F2658A" w:rsidRDefault="00B3221E" w:rsidP="00CA5B1B">
      <w:pPr>
        <w:pStyle w:val="ListParagraph"/>
        <w:numPr>
          <w:ilvl w:val="4"/>
          <w:numId w:val="8"/>
        </w:numPr>
        <w:tabs>
          <w:tab w:val="left" w:pos="1400"/>
          <w:tab w:val="left" w:pos="1401"/>
          <w:tab w:val="right" w:pos="5249"/>
        </w:tabs>
        <w:spacing w:before="40"/>
        <w:jc w:val="left"/>
        <w:rPr>
          <w:sz w:val="24"/>
        </w:rPr>
      </w:pPr>
      <w:r>
        <w:rPr>
          <w:sz w:val="24"/>
        </w:rPr>
        <w:t>Junction</w:t>
      </w:r>
      <w:r>
        <w:rPr>
          <w:spacing w:val="-2"/>
          <w:sz w:val="24"/>
        </w:rPr>
        <w:t xml:space="preserve"> </w:t>
      </w:r>
      <w:r>
        <w:rPr>
          <w:sz w:val="24"/>
        </w:rPr>
        <w:t>Box</w:t>
      </w:r>
      <w:r>
        <w:rPr>
          <w:spacing w:val="-2"/>
          <w:sz w:val="24"/>
        </w:rPr>
        <w:t xml:space="preserve"> </w:t>
      </w:r>
      <w:r>
        <w:rPr>
          <w:sz w:val="24"/>
        </w:rPr>
        <w:t>(Yellow)</w:t>
      </w:r>
      <w:r>
        <w:rPr>
          <w:sz w:val="24"/>
        </w:rPr>
        <w:tab/>
        <w:t>1</w:t>
      </w:r>
    </w:p>
    <w:p w14:paraId="6AD48A27" w14:textId="77777777" w:rsidR="00F2658A" w:rsidRDefault="00B3221E" w:rsidP="00CA5B1B">
      <w:pPr>
        <w:pStyle w:val="ListParagraph"/>
        <w:numPr>
          <w:ilvl w:val="4"/>
          <w:numId w:val="8"/>
        </w:numPr>
        <w:tabs>
          <w:tab w:val="left" w:pos="1400"/>
          <w:tab w:val="left" w:pos="1401"/>
          <w:tab w:val="right" w:pos="5249"/>
        </w:tabs>
        <w:spacing w:before="41"/>
        <w:jc w:val="left"/>
        <w:rPr>
          <w:sz w:val="24"/>
        </w:rPr>
      </w:pPr>
      <w:r>
        <w:rPr>
          <w:sz w:val="24"/>
        </w:rPr>
        <w:t>General Purpose</w:t>
      </w:r>
      <w:r>
        <w:rPr>
          <w:spacing w:val="-5"/>
          <w:sz w:val="24"/>
        </w:rPr>
        <w:t xml:space="preserve"> </w:t>
      </w:r>
      <w:r>
        <w:rPr>
          <w:sz w:val="24"/>
        </w:rPr>
        <w:t>Wiring</w:t>
      </w:r>
      <w:r>
        <w:rPr>
          <w:spacing w:val="-2"/>
          <w:sz w:val="24"/>
        </w:rPr>
        <w:t xml:space="preserve"> </w:t>
      </w:r>
      <w:r>
        <w:rPr>
          <w:sz w:val="24"/>
        </w:rPr>
        <w:t>Harness</w:t>
      </w:r>
      <w:r>
        <w:rPr>
          <w:sz w:val="24"/>
        </w:rPr>
        <w:tab/>
        <w:t>1</w:t>
      </w:r>
    </w:p>
    <w:p w14:paraId="76C4F8F2" w14:textId="77777777" w:rsidR="00F2658A" w:rsidRDefault="00B3221E" w:rsidP="00CA5B1B">
      <w:pPr>
        <w:pStyle w:val="ListParagraph"/>
        <w:numPr>
          <w:ilvl w:val="4"/>
          <w:numId w:val="8"/>
        </w:numPr>
        <w:tabs>
          <w:tab w:val="left" w:pos="1400"/>
          <w:tab w:val="left" w:pos="1401"/>
          <w:tab w:val="right" w:pos="5249"/>
        </w:tabs>
        <w:spacing w:before="43"/>
        <w:jc w:val="left"/>
        <w:rPr>
          <w:sz w:val="24"/>
        </w:rPr>
      </w:pPr>
      <w:r>
        <w:rPr>
          <w:sz w:val="24"/>
        </w:rPr>
        <w:t>Key Switch with</w:t>
      </w:r>
      <w:r>
        <w:rPr>
          <w:spacing w:val="-4"/>
          <w:sz w:val="24"/>
        </w:rPr>
        <w:t xml:space="preserve"> </w:t>
      </w:r>
      <w:r>
        <w:rPr>
          <w:sz w:val="24"/>
        </w:rPr>
        <w:t>Meter</w:t>
      </w:r>
      <w:r>
        <w:rPr>
          <w:spacing w:val="-1"/>
          <w:sz w:val="24"/>
        </w:rPr>
        <w:t xml:space="preserve"> </w:t>
      </w:r>
      <w:r>
        <w:rPr>
          <w:sz w:val="24"/>
        </w:rPr>
        <w:t>Assembly</w:t>
      </w:r>
      <w:r>
        <w:rPr>
          <w:sz w:val="24"/>
        </w:rPr>
        <w:tab/>
        <w:t>1</w:t>
      </w:r>
    </w:p>
    <w:p w14:paraId="7D8F42A3" w14:textId="77777777" w:rsidR="00F2658A" w:rsidRDefault="00B3221E" w:rsidP="00CA5B1B">
      <w:pPr>
        <w:pStyle w:val="ListParagraph"/>
        <w:numPr>
          <w:ilvl w:val="4"/>
          <w:numId w:val="8"/>
        </w:numPr>
        <w:tabs>
          <w:tab w:val="left" w:pos="1400"/>
          <w:tab w:val="left" w:pos="1401"/>
          <w:tab w:val="right" w:pos="5249"/>
        </w:tabs>
        <w:spacing w:before="41"/>
        <w:jc w:val="left"/>
        <w:rPr>
          <w:sz w:val="24"/>
        </w:rPr>
      </w:pPr>
      <w:proofErr w:type="gramStart"/>
      <w:r>
        <w:rPr>
          <w:sz w:val="24"/>
        </w:rPr>
        <w:t>Handle Bar</w:t>
      </w:r>
      <w:proofErr w:type="gramEnd"/>
      <w:r>
        <w:rPr>
          <w:spacing w:val="-4"/>
          <w:sz w:val="24"/>
        </w:rPr>
        <w:t xml:space="preserve"> </w:t>
      </w:r>
      <w:r>
        <w:rPr>
          <w:sz w:val="24"/>
        </w:rPr>
        <w:t>Accelerator</w:t>
      </w:r>
      <w:r>
        <w:rPr>
          <w:spacing w:val="-1"/>
          <w:sz w:val="24"/>
        </w:rPr>
        <w:t xml:space="preserve"> </w:t>
      </w:r>
      <w:r>
        <w:rPr>
          <w:sz w:val="24"/>
        </w:rPr>
        <w:t>(Throttle)</w:t>
      </w:r>
      <w:r>
        <w:rPr>
          <w:sz w:val="24"/>
        </w:rPr>
        <w:tab/>
        <w:t>1</w:t>
      </w:r>
    </w:p>
    <w:p w14:paraId="7BFC689D" w14:textId="77777777" w:rsidR="00F2658A" w:rsidRDefault="00B3221E" w:rsidP="00CA5B1B">
      <w:pPr>
        <w:pStyle w:val="ListParagraph"/>
        <w:numPr>
          <w:ilvl w:val="4"/>
          <w:numId w:val="8"/>
        </w:numPr>
        <w:tabs>
          <w:tab w:val="left" w:pos="1400"/>
          <w:tab w:val="left" w:pos="1401"/>
          <w:tab w:val="right" w:pos="5249"/>
        </w:tabs>
        <w:spacing w:before="41"/>
        <w:jc w:val="left"/>
        <w:rPr>
          <w:sz w:val="24"/>
        </w:rPr>
      </w:pPr>
      <w:r>
        <w:rPr>
          <w:sz w:val="24"/>
        </w:rPr>
        <w:t>Chain-Sprocket</w:t>
      </w:r>
      <w:r>
        <w:rPr>
          <w:spacing w:val="-1"/>
          <w:sz w:val="24"/>
        </w:rPr>
        <w:t xml:space="preserve"> </w:t>
      </w:r>
      <w:r>
        <w:rPr>
          <w:sz w:val="24"/>
        </w:rPr>
        <w:t>Set</w:t>
      </w:r>
      <w:r>
        <w:rPr>
          <w:sz w:val="24"/>
        </w:rPr>
        <w:tab/>
        <w:t>1</w:t>
      </w:r>
    </w:p>
    <w:p w14:paraId="1D46438D" w14:textId="77777777" w:rsidR="00F2658A" w:rsidRDefault="00F2658A">
      <w:pPr>
        <w:pStyle w:val="BodyText"/>
        <w:rPr>
          <w:sz w:val="28"/>
        </w:rPr>
      </w:pPr>
    </w:p>
    <w:p w14:paraId="2B9A3D15" w14:textId="77777777" w:rsidR="00F2658A" w:rsidRDefault="00B3221E" w:rsidP="00CA5B1B">
      <w:pPr>
        <w:pStyle w:val="ListParagraph"/>
        <w:numPr>
          <w:ilvl w:val="3"/>
          <w:numId w:val="8"/>
        </w:numPr>
        <w:tabs>
          <w:tab w:val="left" w:pos="1545"/>
        </w:tabs>
        <w:spacing w:before="212"/>
        <w:rPr>
          <w:b/>
          <w:i/>
        </w:rPr>
      </w:pPr>
      <w:r>
        <w:rPr>
          <w:b/>
          <w:i/>
          <w:color w:val="4F81BC"/>
        </w:rPr>
        <w:t>Purchasing Motor</w:t>
      </w:r>
      <w:r>
        <w:rPr>
          <w:b/>
          <w:i/>
          <w:color w:val="4F81BC"/>
          <w:spacing w:val="-11"/>
        </w:rPr>
        <w:t xml:space="preserve"> </w:t>
      </w:r>
      <w:r>
        <w:rPr>
          <w:b/>
          <w:i/>
          <w:color w:val="4F81BC"/>
        </w:rPr>
        <w:t>Kit</w:t>
      </w:r>
    </w:p>
    <w:p w14:paraId="572625B2" w14:textId="77777777" w:rsidR="00F2658A" w:rsidRDefault="00F2658A">
      <w:pPr>
        <w:pStyle w:val="BodyText"/>
        <w:spacing w:before="4"/>
        <w:rPr>
          <w:b/>
          <w:i/>
          <w:sz w:val="23"/>
        </w:rPr>
      </w:pPr>
    </w:p>
    <w:p w14:paraId="6D80FA0C" w14:textId="77777777" w:rsidR="00372C0B" w:rsidRDefault="00372C0B" w:rsidP="00372C0B">
      <w:pPr>
        <w:pStyle w:val="BodyText"/>
        <w:spacing w:line="278" w:lineRule="auto"/>
        <w:ind w:left="696"/>
        <w:jc w:val="both"/>
        <w:rPr>
          <w:shd w:val="clear" w:color="auto" w:fill="FFFF00"/>
        </w:rPr>
      </w:pPr>
      <w:r>
        <w:rPr>
          <w:shd w:val="clear" w:color="auto" w:fill="FFFF00"/>
        </w:rPr>
        <w:t xml:space="preserve">Teams must order the motors at least 4 months Prior to the Event Starting Date </w:t>
      </w:r>
      <w:r w:rsidRPr="0051131A">
        <w:rPr>
          <w:highlight w:val="yellow"/>
          <w:shd w:val="clear" w:color="auto" w:fill="FFFF00"/>
        </w:rPr>
        <w:t>by</w:t>
      </w:r>
      <w:r>
        <w:rPr>
          <w:shd w:val="clear" w:color="auto" w:fill="FFFF00"/>
        </w:rPr>
        <w:t xml:space="preserve"> direct payment to </w:t>
      </w:r>
      <w:proofErr w:type="spellStart"/>
      <w:r>
        <w:rPr>
          <w:shd w:val="clear" w:color="auto" w:fill="FFFF00"/>
        </w:rPr>
        <w:t>Vikson</w:t>
      </w:r>
      <w:proofErr w:type="spellEnd"/>
      <w:r>
        <w:rPr>
          <w:shd w:val="clear" w:color="auto" w:fill="FFFF00"/>
        </w:rPr>
        <w:t xml:space="preserve"> India. Teams should take care by themselves for shipment &amp; delivery.</w:t>
      </w:r>
    </w:p>
    <w:p w14:paraId="08059D24" w14:textId="77777777" w:rsidR="00F2658A" w:rsidRDefault="00B3221E" w:rsidP="00CA5B1B">
      <w:pPr>
        <w:pStyle w:val="ListParagraph"/>
        <w:numPr>
          <w:ilvl w:val="3"/>
          <w:numId w:val="8"/>
        </w:numPr>
        <w:tabs>
          <w:tab w:val="left" w:pos="1545"/>
        </w:tabs>
        <w:spacing w:before="196"/>
        <w:rPr>
          <w:b/>
          <w:i/>
        </w:rPr>
      </w:pPr>
      <w:r>
        <w:rPr>
          <w:b/>
          <w:i/>
          <w:color w:val="4F81BC"/>
        </w:rPr>
        <w:t>Purchasing Additional Motor</w:t>
      </w:r>
      <w:r>
        <w:rPr>
          <w:b/>
          <w:i/>
          <w:color w:val="4F81BC"/>
          <w:spacing w:val="-20"/>
        </w:rPr>
        <w:t xml:space="preserve"> </w:t>
      </w:r>
      <w:r>
        <w:rPr>
          <w:b/>
          <w:i/>
          <w:color w:val="4F81BC"/>
        </w:rPr>
        <w:t>Kit</w:t>
      </w:r>
    </w:p>
    <w:p w14:paraId="5A6A2E71" w14:textId="77777777" w:rsidR="00F2658A" w:rsidRDefault="00F2658A">
      <w:pPr>
        <w:pStyle w:val="BodyText"/>
        <w:spacing w:before="9"/>
        <w:rPr>
          <w:b/>
          <w:i/>
          <w:sz w:val="23"/>
        </w:rPr>
      </w:pPr>
    </w:p>
    <w:p w14:paraId="36848004" w14:textId="77777777" w:rsidR="00F2658A" w:rsidRDefault="00B3221E">
      <w:pPr>
        <w:pStyle w:val="BodyText"/>
        <w:spacing w:before="1"/>
        <w:ind w:left="680"/>
        <w:jc w:val="both"/>
      </w:pPr>
      <w:r>
        <w:t xml:space="preserve">Teams may purchase additional motor kit directly from </w:t>
      </w:r>
      <w:proofErr w:type="spellStart"/>
      <w:r>
        <w:t>Vikson</w:t>
      </w:r>
      <w:proofErr w:type="spellEnd"/>
      <w:r>
        <w:t xml:space="preserve"> India.</w:t>
      </w:r>
    </w:p>
    <w:p w14:paraId="142FE090" w14:textId="77777777" w:rsidR="00F2658A" w:rsidRDefault="00F2658A">
      <w:pPr>
        <w:jc w:val="both"/>
        <w:sectPr w:rsidR="00F2658A">
          <w:pgSz w:w="12240" w:h="15840"/>
          <w:pgMar w:top="820" w:right="1320" w:bottom="900" w:left="760" w:header="622" w:footer="716" w:gutter="0"/>
          <w:cols w:space="720"/>
        </w:sectPr>
      </w:pPr>
    </w:p>
    <w:p w14:paraId="0BC6B641" w14:textId="77777777" w:rsidR="00F2658A" w:rsidRDefault="00F2658A">
      <w:pPr>
        <w:pStyle w:val="BodyText"/>
        <w:rPr>
          <w:sz w:val="20"/>
        </w:rPr>
      </w:pPr>
    </w:p>
    <w:p w14:paraId="614A8918" w14:textId="77777777" w:rsidR="00F2658A" w:rsidRDefault="00B3221E" w:rsidP="00CA5B1B">
      <w:pPr>
        <w:pStyle w:val="ListParagraph"/>
        <w:numPr>
          <w:ilvl w:val="1"/>
          <w:numId w:val="8"/>
        </w:numPr>
        <w:tabs>
          <w:tab w:val="left" w:pos="754"/>
        </w:tabs>
        <w:spacing w:before="261"/>
        <w:ind w:left="754" w:hanging="634"/>
        <w:jc w:val="both"/>
        <w:rPr>
          <w:b/>
          <w:i/>
          <w:color w:val="4F81BC"/>
          <w:sz w:val="28"/>
        </w:rPr>
      </w:pPr>
      <w:r>
        <w:rPr>
          <w:b/>
          <w:color w:val="4F81BC"/>
          <w:sz w:val="26"/>
        </w:rPr>
        <w:t>Transmission System-</w:t>
      </w:r>
      <w:r>
        <w:rPr>
          <w:b/>
          <w:color w:val="4F81BC"/>
          <w:spacing w:val="-16"/>
          <w:sz w:val="26"/>
        </w:rPr>
        <w:t xml:space="preserve"> </w:t>
      </w:r>
      <w:r>
        <w:rPr>
          <w:b/>
          <w:i/>
          <w:color w:val="FF0000"/>
          <w:sz w:val="26"/>
        </w:rPr>
        <w:t>REVISED</w:t>
      </w:r>
    </w:p>
    <w:p w14:paraId="037A4161" w14:textId="77777777" w:rsidR="00F2658A" w:rsidRDefault="00B3221E">
      <w:pPr>
        <w:pStyle w:val="BodyText"/>
        <w:spacing w:before="281" w:line="276" w:lineRule="auto"/>
        <w:ind w:left="120" w:right="1173"/>
        <w:jc w:val="both"/>
      </w:pPr>
      <w:r>
        <w:t xml:space="preserve">Transmission system is mandatory to transfer the power to wheels. Use of shafts, chain- sprockets, belt-pulleys, </w:t>
      </w:r>
      <w:proofErr w:type="gramStart"/>
      <w:r>
        <w:t>gears</w:t>
      </w:r>
      <w:proofErr w:type="gramEnd"/>
      <w:r>
        <w:t xml:space="preserve"> and epi-cyclic gear trains &amp; friction wheels etc. is permitted for delivering power. Direct mounting of the motor to the wheel hub and its direct coupling to axle is </w:t>
      </w:r>
      <w:r>
        <w:rPr>
          <w:color w:val="FF0000"/>
        </w:rPr>
        <w:t>PROHIBITED.</w:t>
      </w:r>
    </w:p>
    <w:p w14:paraId="042AC9AF" w14:textId="77777777" w:rsidR="00F2658A" w:rsidRDefault="00B3221E">
      <w:pPr>
        <w:pStyle w:val="BodyText"/>
        <w:spacing w:before="199" w:line="276" w:lineRule="auto"/>
        <w:ind w:left="120" w:right="1179"/>
        <w:jc w:val="both"/>
      </w:pPr>
      <w:r>
        <w:rPr>
          <w:b/>
        </w:rPr>
        <w:t xml:space="preserve">For Hybrid Variant: </w:t>
      </w:r>
      <w:r>
        <w:t xml:space="preserve">The power from human and electric </w:t>
      </w:r>
      <w:proofErr w:type="gramStart"/>
      <w:r>
        <w:t>power-trains</w:t>
      </w:r>
      <w:proofErr w:type="gramEnd"/>
      <w:r>
        <w:t xml:space="preserve"> can be delivered to different wheels or cumulatively to same wheel/axle through the transmission system.</w:t>
      </w:r>
    </w:p>
    <w:p w14:paraId="7887EED3" w14:textId="77777777" w:rsidR="00F2658A" w:rsidRDefault="00B3221E">
      <w:pPr>
        <w:pStyle w:val="BodyText"/>
        <w:spacing w:before="199" w:line="276" w:lineRule="auto"/>
        <w:ind w:left="120" w:right="1177"/>
        <w:jc w:val="both"/>
      </w:pPr>
      <w:r>
        <w:rPr>
          <w:b/>
          <w:color w:val="00AF50"/>
        </w:rPr>
        <w:t xml:space="preserve">For Electric Variant: </w:t>
      </w:r>
      <w:r>
        <w:t xml:space="preserve">The power from electric motor may be transferred to </w:t>
      </w:r>
      <w:proofErr w:type="gramStart"/>
      <w:r>
        <w:t>any  wheel</w:t>
      </w:r>
      <w:proofErr w:type="gramEnd"/>
      <w:r>
        <w:t>/axle. A small gearbox may also be used in combination with electric motor to reduce the transmission steps between motor and</w:t>
      </w:r>
      <w:r>
        <w:rPr>
          <w:spacing w:val="-21"/>
        </w:rPr>
        <w:t xml:space="preserve"> </w:t>
      </w:r>
      <w:r>
        <w:t>wheels.</w:t>
      </w:r>
    </w:p>
    <w:p w14:paraId="11E213F5" w14:textId="77777777" w:rsidR="00F2658A" w:rsidRDefault="00B3221E">
      <w:pPr>
        <w:pStyle w:val="BodyText"/>
        <w:spacing w:before="196" w:line="276" w:lineRule="auto"/>
        <w:ind w:left="120" w:right="1177"/>
        <w:jc w:val="both"/>
      </w:pPr>
      <w:r>
        <w:rPr>
          <w:b/>
          <w:color w:val="00AF50"/>
        </w:rPr>
        <w:t xml:space="preserve">Reverse Mechanism </w:t>
      </w:r>
      <w:proofErr w:type="gramStart"/>
      <w:r>
        <w:rPr>
          <w:b/>
          <w:color w:val="00AF50"/>
        </w:rPr>
        <w:t>For</w:t>
      </w:r>
      <w:proofErr w:type="gramEnd"/>
      <w:r>
        <w:rPr>
          <w:b/>
          <w:color w:val="00AF50"/>
        </w:rPr>
        <w:t xml:space="preserve"> Electric Variants: </w:t>
      </w:r>
      <w:r>
        <w:t>Electric variants must have provision for driving the vehicle in reverse. This may be achieved either by providing a reverse gear mechanism or by providing a toggle switch in the electric circuit for changing the motor polarity. Reverse mechanism should be operated only when the vehicle is in standstill condition. Maximum permissible speed for driving in reverse is 10km/h.</w:t>
      </w:r>
    </w:p>
    <w:p w14:paraId="292468DC" w14:textId="77777777" w:rsidR="00F2658A" w:rsidRDefault="00B3221E" w:rsidP="00CA5B1B">
      <w:pPr>
        <w:pStyle w:val="Heading3"/>
        <w:numPr>
          <w:ilvl w:val="1"/>
          <w:numId w:val="8"/>
        </w:numPr>
        <w:tabs>
          <w:tab w:val="left" w:pos="697"/>
        </w:tabs>
        <w:jc w:val="both"/>
        <w:rPr>
          <w:color w:val="4F81BC"/>
          <w:sz w:val="28"/>
        </w:rPr>
      </w:pPr>
      <w:r>
        <w:rPr>
          <w:color w:val="4F81BC"/>
        </w:rPr>
        <w:t>Battery</w:t>
      </w:r>
    </w:p>
    <w:p w14:paraId="74D78501" w14:textId="77777777" w:rsidR="00F2658A" w:rsidRDefault="00B3221E" w:rsidP="00CA5B1B">
      <w:pPr>
        <w:pStyle w:val="ListParagraph"/>
        <w:numPr>
          <w:ilvl w:val="2"/>
          <w:numId w:val="8"/>
        </w:numPr>
        <w:tabs>
          <w:tab w:val="left" w:pos="829"/>
        </w:tabs>
        <w:spacing w:before="280"/>
        <w:jc w:val="both"/>
        <w:rPr>
          <w:b/>
          <w:i/>
          <w:sz w:val="24"/>
        </w:rPr>
      </w:pPr>
      <w:r>
        <w:rPr>
          <w:b/>
          <w:color w:val="4F81BC"/>
          <w:sz w:val="24"/>
        </w:rPr>
        <w:t>Specifications</w:t>
      </w:r>
      <w:r>
        <w:rPr>
          <w:b/>
          <w:color w:val="4F81BC"/>
        </w:rPr>
        <w:t>-</w:t>
      </w:r>
      <w:r>
        <w:rPr>
          <w:b/>
          <w:color w:val="4F81BC"/>
          <w:spacing w:val="-12"/>
        </w:rPr>
        <w:t xml:space="preserve"> </w:t>
      </w:r>
      <w:r>
        <w:rPr>
          <w:b/>
          <w:i/>
          <w:color w:val="FF0000"/>
          <w:sz w:val="24"/>
        </w:rPr>
        <w:t>REVISED</w:t>
      </w:r>
    </w:p>
    <w:p w14:paraId="0B166357" w14:textId="77777777" w:rsidR="00F2658A" w:rsidRDefault="00F2658A">
      <w:pPr>
        <w:pStyle w:val="BodyText"/>
        <w:spacing w:before="2"/>
        <w:rPr>
          <w:b/>
          <w:i/>
          <w:sz w:val="23"/>
        </w:rPr>
      </w:pPr>
    </w:p>
    <w:p w14:paraId="74EDAA56" w14:textId="77777777" w:rsidR="00F2658A" w:rsidRDefault="00B3221E">
      <w:pPr>
        <w:pStyle w:val="BodyText"/>
        <w:spacing w:line="276" w:lineRule="auto"/>
        <w:ind w:left="120" w:right="1177"/>
        <w:jc w:val="both"/>
      </w:pPr>
      <w:r>
        <w:t xml:space="preserve">Only Lithium batteries can be used in an Advance Efficycle (Hybrid and Electric variant both). Battery bank with nominal voltage 48V &amp; maximum capacity of 35Ah should </w:t>
      </w:r>
      <w:proofErr w:type="gramStart"/>
      <w:r>
        <w:t>be  used</w:t>
      </w:r>
      <w:proofErr w:type="gramEnd"/>
      <w:r>
        <w:t>. There is no restriction of usage of number of cells in the battery provided the combination of cells (series or parallel) doesn’t have the output (voltage and capacity both) more than the above specified range. Each battery should have the specification written on it by manufacturer</w:t>
      </w:r>
      <w:r>
        <w:rPr>
          <w:spacing w:val="-9"/>
        </w:rPr>
        <w:t xml:space="preserve"> </w:t>
      </w:r>
      <w:r>
        <w:t>only.</w:t>
      </w:r>
    </w:p>
    <w:p w14:paraId="5CACAC1D" w14:textId="77777777" w:rsidR="00F2658A" w:rsidRDefault="00B3221E">
      <w:pPr>
        <w:pStyle w:val="BodyText"/>
        <w:spacing w:before="238" w:line="276" w:lineRule="auto"/>
        <w:ind w:left="120" w:right="1181"/>
        <w:jc w:val="both"/>
      </w:pPr>
      <w:r>
        <w:t>The Ah specification (capacity) of this battery must be selected as per the consumption requirement for adding optimum weight of batteries to vehicle.</w:t>
      </w:r>
    </w:p>
    <w:p w14:paraId="6753AC93" w14:textId="77777777" w:rsidR="00F2658A" w:rsidRDefault="00B3221E" w:rsidP="00CA5B1B">
      <w:pPr>
        <w:pStyle w:val="ListParagraph"/>
        <w:numPr>
          <w:ilvl w:val="2"/>
          <w:numId w:val="8"/>
        </w:numPr>
        <w:tabs>
          <w:tab w:val="left" w:pos="829"/>
        </w:tabs>
        <w:spacing w:before="199"/>
        <w:jc w:val="both"/>
        <w:rPr>
          <w:b/>
          <w:i/>
          <w:sz w:val="24"/>
        </w:rPr>
      </w:pPr>
      <w:r>
        <w:rPr>
          <w:b/>
          <w:color w:val="4F81BC"/>
          <w:sz w:val="24"/>
        </w:rPr>
        <w:t>Protection of Batteries</w:t>
      </w:r>
      <w:r>
        <w:rPr>
          <w:b/>
          <w:color w:val="4F81BC"/>
        </w:rPr>
        <w:t>-</w:t>
      </w:r>
      <w:r>
        <w:rPr>
          <w:b/>
          <w:color w:val="4F81BC"/>
          <w:spacing w:val="-17"/>
        </w:rPr>
        <w:t xml:space="preserve"> </w:t>
      </w:r>
      <w:r>
        <w:rPr>
          <w:b/>
          <w:i/>
          <w:color w:val="FF0000"/>
          <w:sz w:val="24"/>
        </w:rPr>
        <w:t>REVISED</w:t>
      </w:r>
    </w:p>
    <w:p w14:paraId="10106DA7" w14:textId="77777777" w:rsidR="00F2658A" w:rsidRDefault="00B3221E">
      <w:pPr>
        <w:pStyle w:val="BodyText"/>
        <w:spacing w:before="269" w:line="276" w:lineRule="auto"/>
        <w:ind w:left="120" w:right="1174"/>
        <w:jc w:val="both"/>
      </w:pPr>
      <w:r>
        <w:t xml:space="preserve">All batteries must be sealed and leak proof. Vehicle found with any type of leakage in batteries may be barred from participation. Proper shielding should be provided to protect batteries from water splash, </w:t>
      </w:r>
      <w:proofErr w:type="gramStart"/>
      <w:r>
        <w:t>dust</w:t>
      </w:r>
      <w:proofErr w:type="gramEnd"/>
      <w:r>
        <w:t xml:space="preserve"> and mud etc. In all cases safety of riders must be ensured. Short-circuit/fire/explosion prevention techniques should be applied. IP65 protection must be</w:t>
      </w:r>
      <w:r>
        <w:rPr>
          <w:spacing w:val="-6"/>
        </w:rPr>
        <w:t xml:space="preserve"> </w:t>
      </w:r>
      <w:r>
        <w:t>provided.</w:t>
      </w:r>
    </w:p>
    <w:p w14:paraId="614B68DF" w14:textId="77777777" w:rsidR="00F2658A" w:rsidRDefault="00F2658A">
      <w:pPr>
        <w:spacing w:line="276" w:lineRule="auto"/>
        <w:jc w:val="both"/>
        <w:sectPr w:rsidR="00F2658A">
          <w:pgSz w:w="12240" w:h="15840"/>
          <w:pgMar w:top="940" w:right="260" w:bottom="900" w:left="1320" w:header="502" w:footer="716" w:gutter="0"/>
          <w:cols w:space="720"/>
        </w:sectPr>
      </w:pPr>
    </w:p>
    <w:p w14:paraId="25031E9C" w14:textId="77777777" w:rsidR="00F2658A" w:rsidRDefault="00F2658A">
      <w:pPr>
        <w:pStyle w:val="BodyText"/>
        <w:rPr>
          <w:sz w:val="20"/>
        </w:rPr>
      </w:pPr>
    </w:p>
    <w:p w14:paraId="03BA1A39" w14:textId="77777777" w:rsidR="00F2658A" w:rsidRDefault="00F2658A">
      <w:pPr>
        <w:pStyle w:val="BodyText"/>
        <w:spacing w:before="9"/>
        <w:rPr>
          <w:sz w:val="23"/>
        </w:rPr>
      </w:pPr>
    </w:p>
    <w:p w14:paraId="158C9E21" w14:textId="77777777" w:rsidR="00F2658A" w:rsidRDefault="00B3221E" w:rsidP="00CA5B1B">
      <w:pPr>
        <w:pStyle w:val="Heading4"/>
        <w:numPr>
          <w:ilvl w:val="2"/>
          <w:numId w:val="8"/>
        </w:numPr>
        <w:tabs>
          <w:tab w:val="left" w:pos="1389"/>
        </w:tabs>
        <w:spacing w:before="100"/>
        <w:ind w:left="1388"/>
        <w:jc w:val="both"/>
      </w:pPr>
      <w:r>
        <w:rPr>
          <w:color w:val="4F81BC"/>
        </w:rPr>
        <w:t>Mountings</w:t>
      </w:r>
    </w:p>
    <w:p w14:paraId="4E9B0BEA" w14:textId="77777777" w:rsidR="00F2658A" w:rsidRDefault="00F2658A">
      <w:pPr>
        <w:pStyle w:val="BodyText"/>
        <w:spacing w:before="2"/>
        <w:rPr>
          <w:b/>
          <w:sz w:val="23"/>
        </w:rPr>
      </w:pPr>
    </w:p>
    <w:p w14:paraId="2D24E521" w14:textId="77777777" w:rsidR="00F2658A" w:rsidRDefault="00B3221E">
      <w:pPr>
        <w:pStyle w:val="BodyText"/>
        <w:spacing w:line="276" w:lineRule="auto"/>
        <w:ind w:left="680" w:right="116"/>
        <w:jc w:val="both"/>
      </w:pPr>
      <w:r>
        <w:t>Batteries should be mounted on a rigid frame attached to vehicle frame. Hung mountings are not allowed. The mounting should be able to protect batteries from falling at the time of bumps and leaning etc.</w:t>
      </w:r>
    </w:p>
    <w:p w14:paraId="7B76E3A6" w14:textId="77777777" w:rsidR="00F2658A" w:rsidRDefault="00B3221E" w:rsidP="00CA5B1B">
      <w:pPr>
        <w:pStyle w:val="Heading4"/>
        <w:numPr>
          <w:ilvl w:val="2"/>
          <w:numId w:val="8"/>
        </w:numPr>
        <w:tabs>
          <w:tab w:val="left" w:pos="1389"/>
        </w:tabs>
        <w:spacing w:before="199"/>
        <w:ind w:left="1388"/>
        <w:jc w:val="both"/>
      </w:pPr>
      <w:r>
        <w:rPr>
          <w:color w:val="4F81BC"/>
        </w:rPr>
        <w:t>Batteries for Additional</w:t>
      </w:r>
      <w:r>
        <w:rPr>
          <w:color w:val="4F81BC"/>
          <w:spacing w:val="-22"/>
        </w:rPr>
        <w:t xml:space="preserve"> </w:t>
      </w:r>
      <w:r>
        <w:rPr>
          <w:color w:val="4F81BC"/>
        </w:rPr>
        <w:t>Circuit</w:t>
      </w:r>
    </w:p>
    <w:p w14:paraId="1B084E25" w14:textId="77777777" w:rsidR="00F2658A" w:rsidRDefault="00B3221E">
      <w:pPr>
        <w:pStyle w:val="BodyText"/>
        <w:spacing w:before="269" w:line="278" w:lineRule="auto"/>
        <w:ind w:left="680" w:right="113"/>
        <w:jc w:val="both"/>
      </w:pPr>
      <w:r>
        <w:t xml:space="preserve">Use of a separate battery/ battery bank for other electronic components such as lights, regeneration circuit, solar circuit </w:t>
      </w:r>
      <w:proofErr w:type="spellStart"/>
      <w:r>
        <w:t>etc</w:t>
      </w:r>
      <w:proofErr w:type="spellEnd"/>
      <w:r>
        <w:t xml:space="preserve"> is allowed. Teams may choose battery specification according to application. The same battery being used for electric drive train may also be used provided it complies with rule 5.11.1.</w:t>
      </w:r>
    </w:p>
    <w:p w14:paraId="28AA9837" w14:textId="77777777" w:rsidR="00F2658A" w:rsidRDefault="00B3221E" w:rsidP="00CA5B1B">
      <w:pPr>
        <w:pStyle w:val="Heading4"/>
        <w:numPr>
          <w:ilvl w:val="2"/>
          <w:numId w:val="8"/>
        </w:numPr>
        <w:tabs>
          <w:tab w:val="left" w:pos="1389"/>
        </w:tabs>
        <w:spacing w:before="193"/>
        <w:ind w:left="1388"/>
        <w:jc w:val="both"/>
      </w:pPr>
      <w:r>
        <w:rPr>
          <w:color w:val="4F81BC"/>
        </w:rPr>
        <w:t>Plug-in Battery Charging</w:t>
      </w:r>
      <w:r>
        <w:rPr>
          <w:color w:val="4F81BC"/>
          <w:spacing w:val="-13"/>
        </w:rPr>
        <w:t xml:space="preserve"> </w:t>
      </w:r>
      <w:r>
        <w:rPr>
          <w:color w:val="4F81BC"/>
        </w:rPr>
        <w:t>System</w:t>
      </w:r>
    </w:p>
    <w:p w14:paraId="339E475B" w14:textId="77777777" w:rsidR="00F2658A" w:rsidRDefault="00F2658A">
      <w:pPr>
        <w:pStyle w:val="BodyText"/>
        <w:spacing w:before="2"/>
        <w:rPr>
          <w:b/>
          <w:sz w:val="23"/>
        </w:rPr>
      </w:pPr>
    </w:p>
    <w:p w14:paraId="5A242B93" w14:textId="77777777" w:rsidR="00F2658A" w:rsidRDefault="00B3221E">
      <w:pPr>
        <w:pStyle w:val="BodyText"/>
        <w:spacing w:line="276" w:lineRule="auto"/>
        <w:ind w:left="680" w:right="116"/>
        <w:jc w:val="both"/>
      </w:pPr>
      <w:r>
        <w:t>A plug-in battery charging system should be provided in vehicle such that it is not required to remove battery from vehicle. Suitable charger, harness and connectors should be used. The components used in Plug-In Charging System should be rated as per IS/AIS/SAE/</w:t>
      </w:r>
      <w:proofErr w:type="gramStart"/>
      <w:r>
        <w:t>IEC  or</w:t>
      </w:r>
      <w:proofErr w:type="gramEnd"/>
      <w:r>
        <w:t xml:space="preserve"> other equivalent</w:t>
      </w:r>
      <w:r>
        <w:rPr>
          <w:spacing w:val="-11"/>
        </w:rPr>
        <w:t xml:space="preserve"> </w:t>
      </w:r>
      <w:r>
        <w:t>standards.</w:t>
      </w:r>
    </w:p>
    <w:p w14:paraId="38A8851D" w14:textId="77777777" w:rsidR="00F2658A" w:rsidRDefault="00B3221E">
      <w:pPr>
        <w:pStyle w:val="BodyText"/>
        <w:spacing w:before="240" w:line="276" w:lineRule="auto"/>
        <w:ind w:left="680" w:right="114"/>
        <w:jc w:val="both"/>
      </w:pPr>
      <w:r>
        <w:t>Teams may carry portable chargers for charging batteries in pit area. Battery charging is allowed prior to inspections and events. Shock prevention should be taken care of.</w:t>
      </w:r>
    </w:p>
    <w:p w14:paraId="340773CA" w14:textId="77777777" w:rsidR="00F2658A" w:rsidRDefault="00B3221E" w:rsidP="00CA5B1B">
      <w:pPr>
        <w:pStyle w:val="Heading3"/>
        <w:numPr>
          <w:ilvl w:val="1"/>
          <w:numId w:val="8"/>
        </w:numPr>
        <w:tabs>
          <w:tab w:val="left" w:pos="1257"/>
        </w:tabs>
        <w:spacing w:before="199"/>
        <w:ind w:left="1256"/>
        <w:jc w:val="both"/>
        <w:rPr>
          <w:i/>
          <w:color w:val="4F81BC"/>
          <w:sz w:val="28"/>
        </w:rPr>
      </w:pPr>
      <w:r>
        <w:rPr>
          <w:noProof/>
          <w:lang w:val="en-IN" w:eastAsia="en-IN"/>
        </w:rPr>
        <w:drawing>
          <wp:anchor distT="0" distB="0" distL="0" distR="0" simplePos="0" relativeHeight="251651072" behindDoc="1" locked="0" layoutInCell="1" allowOverlap="1" wp14:anchorId="182ACC78" wp14:editId="713EE0A6">
            <wp:simplePos x="0" y="0"/>
            <wp:positionH relativeFrom="page">
              <wp:posOffset>6129528</wp:posOffset>
            </wp:positionH>
            <wp:positionV relativeFrom="paragraph">
              <wp:posOffset>88680</wp:posOffset>
            </wp:positionV>
            <wp:extent cx="292608" cy="339851"/>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33" cstate="print"/>
                    <a:stretch>
                      <a:fillRect/>
                    </a:stretch>
                  </pic:blipFill>
                  <pic:spPr>
                    <a:xfrm>
                      <a:off x="0" y="0"/>
                      <a:ext cx="292608" cy="339851"/>
                    </a:xfrm>
                    <a:prstGeom prst="rect">
                      <a:avLst/>
                    </a:prstGeom>
                  </pic:spPr>
                </pic:pic>
              </a:graphicData>
            </a:graphic>
          </wp:anchor>
        </w:drawing>
      </w:r>
      <w:r>
        <w:rPr>
          <w:rFonts w:ascii="Book Antiqua" w:hAnsi="Book Antiqua"/>
          <w:color w:val="4F81BC"/>
        </w:rPr>
        <w:t>Battery Charging through Regeneration or Solar</w:t>
      </w:r>
      <w:r>
        <w:rPr>
          <w:rFonts w:ascii="Book Antiqua" w:hAnsi="Book Antiqua"/>
          <w:color w:val="4F81BC"/>
          <w:spacing w:val="-35"/>
        </w:rPr>
        <w:t xml:space="preserve"> </w:t>
      </w:r>
      <w:r>
        <w:rPr>
          <w:rFonts w:ascii="Book Antiqua" w:hAnsi="Book Antiqua"/>
          <w:color w:val="4F81BC"/>
        </w:rPr>
        <w:t>Energy</w:t>
      </w:r>
      <w:r>
        <w:rPr>
          <w:rFonts w:ascii="Book Antiqua" w:hAnsi="Book Antiqua"/>
          <w:i/>
          <w:color w:val="4F81BC"/>
        </w:rPr>
        <w:t>—</w:t>
      </w:r>
      <w:r>
        <w:rPr>
          <w:i/>
          <w:color w:val="FF0000"/>
          <w:sz w:val="24"/>
        </w:rPr>
        <w:t>REVISED</w:t>
      </w:r>
    </w:p>
    <w:p w14:paraId="1CF1E673" w14:textId="77777777" w:rsidR="00F2658A" w:rsidRDefault="00B3221E">
      <w:pPr>
        <w:pStyle w:val="BodyText"/>
        <w:spacing w:before="279" w:line="278" w:lineRule="auto"/>
        <w:ind w:left="680" w:right="114"/>
        <w:jc w:val="both"/>
      </w:pPr>
      <w:r>
        <w:t xml:space="preserve">At least one of the following battery charging </w:t>
      </w:r>
      <w:proofErr w:type="gramStart"/>
      <w:r>
        <w:t>mechanism</w:t>
      </w:r>
      <w:proofErr w:type="gramEnd"/>
      <w:r>
        <w:t xml:space="preserve"> must be present in the vehicle. Drive-train battery or additional battery or both may be charged with this mechanism.</w:t>
      </w:r>
    </w:p>
    <w:p w14:paraId="072289FF" w14:textId="77777777" w:rsidR="00F2658A" w:rsidRDefault="00B3221E" w:rsidP="00CA5B1B">
      <w:pPr>
        <w:pStyle w:val="ListParagraph"/>
        <w:numPr>
          <w:ilvl w:val="2"/>
          <w:numId w:val="8"/>
        </w:numPr>
        <w:tabs>
          <w:tab w:val="left" w:pos="1389"/>
        </w:tabs>
        <w:spacing w:before="196"/>
        <w:ind w:left="1388"/>
        <w:jc w:val="both"/>
        <w:rPr>
          <w:b/>
        </w:rPr>
      </w:pPr>
      <w:r>
        <w:rPr>
          <w:noProof/>
          <w:lang w:val="en-IN" w:eastAsia="en-IN"/>
        </w:rPr>
        <w:drawing>
          <wp:anchor distT="0" distB="0" distL="0" distR="0" simplePos="0" relativeHeight="251653120" behindDoc="1" locked="0" layoutInCell="1" allowOverlap="1" wp14:anchorId="4C5C2112" wp14:editId="143D4202">
            <wp:simplePos x="0" y="0"/>
            <wp:positionH relativeFrom="page">
              <wp:posOffset>3512820</wp:posOffset>
            </wp:positionH>
            <wp:positionV relativeFrom="paragraph">
              <wp:posOffset>93156</wp:posOffset>
            </wp:positionV>
            <wp:extent cx="248412" cy="286512"/>
            <wp:effectExtent l="0" t="0" r="0" b="0"/>
            <wp:wrapNone/>
            <wp:docPr id="2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7.png"/>
                    <pic:cNvPicPr/>
                  </pic:nvPicPr>
                  <pic:blipFill>
                    <a:blip r:embed="rId72" cstate="print"/>
                    <a:stretch>
                      <a:fillRect/>
                    </a:stretch>
                  </pic:blipFill>
                  <pic:spPr>
                    <a:xfrm>
                      <a:off x="0" y="0"/>
                      <a:ext cx="248412" cy="286512"/>
                    </a:xfrm>
                    <a:prstGeom prst="rect">
                      <a:avLst/>
                    </a:prstGeom>
                  </pic:spPr>
                </pic:pic>
              </a:graphicData>
            </a:graphic>
          </wp:anchor>
        </w:drawing>
      </w:r>
      <w:r>
        <w:rPr>
          <w:b/>
          <w:color w:val="4F81BC"/>
        </w:rPr>
        <w:t>Energy Regeneration System</w:t>
      </w:r>
      <w:r>
        <w:rPr>
          <w:b/>
          <w:color w:val="4F81BC"/>
          <w:spacing w:val="-7"/>
        </w:rPr>
        <w:t xml:space="preserve"> </w:t>
      </w:r>
      <w:r>
        <w:rPr>
          <w:b/>
          <w:color w:val="4F81BC"/>
        </w:rPr>
        <w:t>(ERS)</w:t>
      </w:r>
    </w:p>
    <w:p w14:paraId="5314A24D" w14:textId="77777777" w:rsidR="00F2658A" w:rsidRDefault="00F2658A">
      <w:pPr>
        <w:pStyle w:val="BodyText"/>
        <w:spacing w:before="5"/>
        <w:rPr>
          <w:b/>
          <w:sz w:val="22"/>
        </w:rPr>
      </w:pPr>
    </w:p>
    <w:p w14:paraId="59A33352" w14:textId="77777777" w:rsidR="00F2658A" w:rsidRDefault="00B3221E">
      <w:pPr>
        <w:pStyle w:val="BodyText"/>
        <w:spacing w:line="276" w:lineRule="auto"/>
        <w:ind w:left="680" w:right="115"/>
        <w:jc w:val="both"/>
      </w:pPr>
      <w:r>
        <w:t>Kinetic Energy of vehicle should be converted into electrical energy during braking through Energy Regeneration System (ERS) equipped in vehicle and the regenerated electrical energy should be further stored into an electrical storage device (</w:t>
      </w:r>
      <w:proofErr w:type="gramStart"/>
      <w:r>
        <w:t>e.g.</w:t>
      </w:r>
      <w:proofErr w:type="gramEnd"/>
      <w:r>
        <w:t xml:space="preserve"> battery or capacitor). For any such arrangements the teams may be asked for explanation at the time of technical inspection and design evaluation. Circuit diagram and calculations to be presented </w:t>
      </w:r>
      <w:proofErr w:type="gramStart"/>
      <w:r>
        <w:t>to  judges</w:t>
      </w:r>
      <w:proofErr w:type="gramEnd"/>
      <w:r>
        <w:t xml:space="preserve"> for</w:t>
      </w:r>
      <w:r>
        <w:rPr>
          <w:spacing w:val="-9"/>
        </w:rPr>
        <w:t xml:space="preserve"> </w:t>
      </w:r>
      <w:r>
        <w:t>evaluation.</w:t>
      </w:r>
    </w:p>
    <w:p w14:paraId="64F4B857" w14:textId="77777777" w:rsidR="00F2658A" w:rsidRDefault="00B3221E">
      <w:pPr>
        <w:pStyle w:val="BodyText"/>
        <w:spacing w:before="238" w:line="278" w:lineRule="auto"/>
        <w:ind w:left="680" w:right="121"/>
        <w:jc w:val="both"/>
      </w:pPr>
      <w:r>
        <w:t>Vehicles equipped with Energy Regeneration System shall be evaluated for their regeneration capability in the dynamic event also. This dynamic event is optional for teams.</w:t>
      </w:r>
    </w:p>
    <w:p w14:paraId="1B50BC7F" w14:textId="77777777" w:rsidR="00F2658A" w:rsidRDefault="00B3221E" w:rsidP="00CA5B1B">
      <w:pPr>
        <w:pStyle w:val="ListParagraph"/>
        <w:numPr>
          <w:ilvl w:val="2"/>
          <w:numId w:val="8"/>
        </w:numPr>
        <w:tabs>
          <w:tab w:val="left" w:pos="1389"/>
        </w:tabs>
        <w:spacing w:before="197"/>
        <w:ind w:left="1388"/>
        <w:jc w:val="both"/>
        <w:rPr>
          <w:b/>
        </w:rPr>
      </w:pPr>
      <w:r>
        <w:rPr>
          <w:b/>
          <w:color w:val="4F81BC"/>
        </w:rPr>
        <w:t>Solar</w:t>
      </w:r>
      <w:r>
        <w:rPr>
          <w:b/>
          <w:color w:val="4F81BC"/>
          <w:spacing w:val="-7"/>
        </w:rPr>
        <w:t xml:space="preserve"> </w:t>
      </w:r>
      <w:r>
        <w:rPr>
          <w:b/>
          <w:color w:val="4F81BC"/>
        </w:rPr>
        <w:t>Panel</w:t>
      </w:r>
    </w:p>
    <w:p w14:paraId="035C1448" w14:textId="77777777" w:rsidR="00F2658A" w:rsidRDefault="00F2658A">
      <w:pPr>
        <w:pStyle w:val="BodyText"/>
        <w:spacing w:before="2"/>
        <w:rPr>
          <w:b/>
          <w:sz w:val="22"/>
        </w:rPr>
      </w:pPr>
    </w:p>
    <w:p w14:paraId="7E82ADD9" w14:textId="77777777" w:rsidR="00F2658A" w:rsidRDefault="00B3221E">
      <w:pPr>
        <w:pStyle w:val="BodyText"/>
        <w:spacing w:line="276" w:lineRule="auto"/>
        <w:ind w:left="680" w:right="120"/>
        <w:jc w:val="both"/>
      </w:pPr>
      <w:r>
        <w:t>The solar panels can be used for charging of batteries. Solar panels can be mounted in multiple units on the roof or front of the vehicle provided these do not restrict the visibility</w:t>
      </w:r>
    </w:p>
    <w:p w14:paraId="765457AA" w14:textId="77777777" w:rsidR="00F2658A" w:rsidRDefault="00F2658A">
      <w:pPr>
        <w:spacing w:line="276" w:lineRule="auto"/>
        <w:jc w:val="both"/>
        <w:sectPr w:rsidR="00F2658A">
          <w:pgSz w:w="12240" w:h="15840"/>
          <w:pgMar w:top="820" w:right="1320" w:bottom="900" w:left="760" w:header="622" w:footer="716" w:gutter="0"/>
          <w:cols w:space="720"/>
        </w:sectPr>
      </w:pPr>
    </w:p>
    <w:p w14:paraId="1CB3FC16" w14:textId="77777777" w:rsidR="00F2658A" w:rsidRDefault="00F2658A">
      <w:pPr>
        <w:pStyle w:val="BodyText"/>
        <w:rPr>
          <w:sz w:val="20"/>
        </w:rPr>
      </w:pPr>
    </w:p>
    <w:p w14:paraId="3FDA9E0D" w14:textId="77777777" w:rsidR="00F2658A" w:rsidRDefault="00F2658A">
      <w:pPr>
        <w:pStyle w:val="BodyText"/>
        <w:spacing w:before="2"/>
        <w:rPr>
          <w:sz w:val="22"/>
        </w:rPr>
      </w:pPr>
    </w:p>
    <w:p w14:paraId="40EE2C31" w14:textId="77777777" w:rsidR="00F2658A" w:rsidRDefault="00B3221E">
      <w:pPr>
        <w:pStyle w:val="BodyText"/>
        <w:spacing w:line="278" w:lineRule="auto"/>
        <w:ind w:left="120" w:right="1175"/>
        <w:jc w:val="both"/>
      </w:pPr>
      <w:r>
        <w:t>of drivers. Teams must select the size of solar panels according to the vehicle requirement. For calculation, 4 hours of full sunlight may be considered.</w:t>
      </w:r>
    </w:p>
    <w:p w14:paraId="0C223AFB" w14:textId="77777777" w:rsidR="00F2658A" w:rsidRDefault="00B3221E">
      <w:pPr>
        <w:pStyle w:val="BodyText"/>
        <w:spacing w:before="194" w:line="276" w:lineRule="auto"/>
        <w:ind w:left="120" w:right="1178"/>
        <w:jc w:val="both"/>
      </w:pPr>
      <w:r>
        <w:t>Solar panels must be securely attached to vehicle frame using tabs and should not be removed during any event. A solar tracker can also be provided to get the maximum input from solar energy. Circuit diagram of solar charging system should be made available to judges for reference during inspection and evaluations.</w:t>
      </w:r>
    </w:p>
    <w:p w14:paraId="183D673C" w14:textId="77777777" w:rsidR="00F2658A" w:rsidRDefault="00B3221E" w:rsidP="00CA5B1B">
      <w:pPr>
        <w:pStyle w:val="Heading3"/>
        <w:numPr>
          <w:ilvl w:val="1"/>
          <w:numId w:val="8"/>
        </w:numPr>
        <w:tabs>
          <w:tab w:val="left" w:pos="697"/>
        </w:tabs>
        <w:spacing w:before="203"/>
        <w:jc w:val="both"/>
        <w:rPr>
          <w:rFonts w:ascii="Book Antiqua"/>
          <w:color w:val="4F81BC"/>
          <w:sz w:val="28"/>
        </w:rPr>
      </w:pPr>
      <w:r>
        <w:rPr>
          <w:rFonts w:ascii="Book Antiqua"/>
          <w:color w:val="4F81BC"/>
        </w:rPr>
        <w:t>Drive Train</w:t>
      </w:r>
      <w:r>
        <w:rPr>
          <w:rFonts w:ascii="Book Antiqua"/>
          <w:color w:val="4F81BC"/>
          <w:spacing w:val="-4"/>
        </w:rPr>
        <w:t xml:space="preserve"> </w:t>
      </w:r>
      <w:r>
        <w:rPr>
          <w:rFonts w:ascii="Book Antiqua"/>
          <w:color w:val="4F81BC"/>
        </w:rPr>
        <w:t>Shielding</w:t>
      </w:r>
    </w:p>
    <w:p w14:paraId="06AE172E" w14:textId="77777777" w:rsidR="00F2658A" w:rsidRDefault="00B3221E" w:rsidP="00CA5B1B">
      <w:pPr>
        <w:pStyle w:val="Heading4"/>
        <w:numPr>
          <w:ilvl w:val="2"/>
          <w:numId w:val="8"/>
        </w:numPr>
        <w:tabs>
          <w:tab w:val="left" w:pos="829"/>
        </w:tabs>
        <w:spacing w:before="241"/>
        <w:jc w:val="both"/>
      </w:pPr>
      <w:r>
        <w:rPr>
          <w:color w:val="4F81BC"/>
        </w:rPr>
        <w:t>Protection from Mechanical</w:t>
      </w:r>
      <w:r>
        <w:rPr>
          <w:color w:val="4F81BC"/>
          <w:spacing w:val="-15"/>
        </w:rPr>
        <w:t xml:space="preserve"> </w:t>
      </w:r>
      <w:r>
        <w:rPr>
          <w:color w:val="4F81BC"/>
        </w:rPr>
        <w:t>Parts</w:t>
      </w:r>
    </w:p>
    <w:p w14:paraId="5FBC03E5" w14:textId="77777777" w:rsidR="00F2658A" w:rsidRDefault="00F2658A">
      <w:pPr>
        <w:pStyle w:val="BodyText"/>
        <w:rPr>
          <w:b/>
          <w:sz w:val="23"/>
        </w:rPr>
      </w:pPr>
    </w:p>
    <w:p w14:paraId="4AEE4D45" w14:textId="77777777" w:rsidR="00F2658A" w:rsidRDefault="00B3221E">
      <w:pPr>
        <w:pStyle w:val="BodyText"/>
        <w:spacing w:line="276" w:lineRule="auto"/>
        <w:ind w:left="120" w:right="1174"/>
        <w:jc w:val="both"/>
      </w:pPr>
      <w:r>
        <w:t xml:space="preserve">All moving parts such as belts, chain, and sprocket, must be shielded, to prevent injury to the driver or bystanders, from the metal / chips that may fly apart due to centrifugal force. These guards/shields must extend around the periphery of the belt or chain. These must be mounted with sound engineering practice, </w:t>
      </w:r>
      <w:proofErr w:type="gramStart"/>
      <w:r>
        <w:t>in order to</w:t>
      </w:r>
      <w:proofErr w:type="gramEnd"/>
      <w:r>
        <w:t xml:space="preserve"> resist vibration.</w:t>
      </w:r>
    </w:p>
    <w:p w14:paraId="33172B2E" w14:textId="77777777" w:rsidR="00F2658A" w:rsidRDefault="00B3221E">
      <w:pPr>
        <w:pStyle w:val="BodyText"/>
        <w:spacing w:before="237" w:line="278" w:lineRule="auto"/>
        <w:ind w:left="120" w:right="1177"/>
        <w:jc w:val="both"/>
      </w:pPr>
      <w:r>
        <w:t>If pedals project towards front of the vehicle, a protection sheet of sufficient strength (metal/ non-metal) must be provided in front of pedals such that in case of any collision, these do not cause injuries to other riders, bystanders etc.</w:t>
      </w:r>
    </w:p>
    <w:p w14:paraId="1AE058C2" w14:textId="77777777" w:rsidR="00F2658A" w:rsidRDefault="00B3221E" w:rsidP="00CA5B1B">
      <w:pPr>
        <w:pStyle w:val="Heading4"/>
        <w:numPr>
          <w:ilvl w:val="2"/>
          <w:numId w:val="8"/>
        </w:numPr>
        <w:tabs>
          <w:tab w:val="left" w:pos="829"/>
        </w:tabs>
        <w:jc w:val="both"/>
      </w:pPr>
      <w:r>
        <w:rPr>
          <w:color w:val="4F81BC"/>
        </w:rPr>
        <w:t>Electrical Shock</w:t>
      </w:r>
      <w:r>
        <w:rPr>
          <w:color w:val="4F81BC"/>
          <w:spacing w:val="-16"/>
        </w:rPr>
        <w:t xml:space="preserve"> </w:t>
      </w:r>
      <w:r>
        <w:rPr>
          <w:color w:val="4F81BC"/>
        </w:rPr>
        <w:t>Protection</w:t>
      </w:r>
    </w:p>
    <w:p w14:paraId="2BB9C42C" w14:textId="77777777" w:rsidR="00F2658A" w:rsidRDefault="00F2658A">
      <w:pPr>
        <w:pStyle w:val="BodyText"/>
        <w:spacing w:before="2"/>
        <w:rPr>
          <w:b/>
          <w:sz w:val="23"/>
        </w:rPr>
      </w:pPr>
    </w:p>
    <w:p w14:paraId="10A7A095" w14:textId="77777777" w:rsidR="00F2658A" w:rsidRDefault="00B3221E">
      <w:pPr>
        <w:pStyle w:val="BodyText"/>
        <w:spacing w:line="276" w:lineRule="auto"/>
        <w:ind w:left="120" w:right="1175"/>
        <w:jc w:val="both"/>
      </w:pPr>
      <w:r>
        <w:t>Selection of wire diameter/cross-section must be done according to the current flow in the circuit. To avoid any short circuit, battery terminals must be shielded but should be kept accessible for the approach of any measuring instrument. All electrical connections should be properly insulated from the frame.</w:t>
      </w:r>
    </w:p>
    <w:p w14:paraId="09C82A61" w14:textId="77777777" w:rsidR="00F2658A" w:rsidRDefault="00B3221E">
      <w:pPr>
        <w:pStyle w:val="BodyText"/>
        <w:spacing w:before="237" w:line="276" w:lineRule="auto"/>
        <w:ind w:left="120" w:right="1175"/>
        <w:jc w:val="both"/>
      </w:pPr>
      <w:r>
        <w:t xml:space="preserve">All wires and harnesses must be attached securely to the vehicle structure that prevents coming off in static and dynamic conditions. Use of metal wires, synthetic threads and tapes as a fastening device is </w:t>
      </w:r>
      <w:r>
        <w:rPr>
          <w:color w:val="FF0000"/>
        </w:rPr>
        <w:t>prohibited</w:t>
      </w:r>
      <w:r>
        <w:t>. The wires and cables must be routed along the frame in a flexible casing and should be tied to frame such that these do not entangle with the riders’ body and other moving parts of the</w:t>
      </w:r>
      <w:r>
        <w:rPr>
          <w:spacing w:val="-14"/>
        </w:rPr>
        <w:t xml:space="preserve"> </w:t>
      </w:r>
      <w:r>
        <w:t>vehicle.</w:t>
      </w:r>
    </w:p>
    <w:p w14:paraId="5F0E9232" w14:textId="0D482A7D" w:rsidR="00F2658A" w:rsidRDefault="003E716C" w:rsidP="00CA5B1B">
      <w:pPr>
        <w:pStyle w:val="Heading3"/>
        <w:numPr>
          <w:ilvl w:val="1"/>
          <w:numId w:val="7"/>
        </w:numPr>
        <w:tabs>
          <w:tab w:val="left" w:pos="697"/>
        </w:tabs>
        <w:jc w:val="both"/>
      </w:pPr>
      <w:r>
        <w:rPr>
          <w:color w:val="4F81BC"/>
        </w:rPr>
        <w:t xml:space="preserve"> </w:t>
      </w:r>
      <w:r w:rsidR="00B3221E">
        <w:rPr>
          <w:color w:val="4F81BC"/>
        </w:rPr>
        <w:t>Brakes</w:t>
      </w:r>
    </w:p>
    <w:p w14:paraId="4D0B6287" w14:textId="77777777" w:rsidR="00F2658A" w:rsidRDefault="00B3221E">
      <w:pPr>
        <w:pStyle w:val="BodyText"/>
        <w:spacing w:before="281" w:line="276" w:lineRule="auto"/>
        <w:ind w:left="120" w:right="1173"/>
        <w:jc w:val="both"/>
      </w:pPr>
      <w:r>
        <w:t xml:space="preserve">All Efficycle are required to have brakes on all wheels to ensure the maximum braking performance and safe driving conditions during the event. </w:t>
      </w:r>
      <w:r>
        <w:rPr>
          <w:b/>
        </w:rPr>
        <w:t xml:space="preserve">Teams can use hydraulic or non-hydraulic brakes. </w:t>
      </w:r>
      <w:r>
        <w:t xml:space="preserve">Brakes MUST be mounted on all three wheels; mounting of brakes only on drive axles is </w:t>
      </w:r>
      <w:r>
        <w:rPr>
          <w:color w:val="FF0000"/>
        </w:rPr>
        <w:t>STRICTLY PROHIBITED</w:t>
      </w:r>
      <w:r>
        <w:t>. Control of all 3 brakes must be given to at least one driver.</w:t>
      </w:r>
    </w:p>
    <w:p w14:paraId="48CFB121" w14:textId="77777777" w:rsidR="00F2658A" w:rsidRDefault="00F2658A">
      <w:pPr>
        <w:spacing w:line="276" w:lineRule="auto"/>
        <w:jc w:val="both"/>
        <w:sectPr w:rsidR="00F2658A">
          <w:pgSz w:w="12240" w:h="15840"/>
          <w:pgMar w:top="940" w:right="260" w:bottom="900" w:left="1320" w:header="502" w:footer="716" w:gutter="0"/>
          <w:cols w:space="720"/>
        </w:sectPr>
      </w:pPr>
    </w:p>
    <w:p w14:paraId="62CB21E4" w14:textId="77777777" w:rsidR="00F2658A" w:rsidRDefault="00F2658A">
      <w:pPr>
        <w:pStyle w:val="BodyText"/>
        <w:rPr>
          <w:sz w:val="20"/>
        </w:rPr>
      </w:pPr>
    </w:p>
    <w:p w14:paraId="25E01F0A" w14:textId="77777777" w:rsidR="00F2658A" w:rsidRDefault="00F2658A">
      <w:pPr>
        <w:pStyle w:val="BodyText"/>
        <w:spacing w:before="9"/>
        <w:rPr>
          <w:sz w:val="23"/>
        </w:rPr>
      </w:pPr>
    </w:p>
    <w:p w14:paraId="22139C19" w14:textId="77777777" w:rsidR="00F2658A" w:rsidRDefault="00B3221E">
      <w:pPr>
        <w:pStyle w:val="BodyText"/>
        <w:spacing w:before="100" w:line="276" w:lineRule="auto"/>
        <w:ind w:left="680" w:right="118"/>
        <w:jc w:val="both"/>
      </w:pPr>
      <w:r>
        <w:t xml:space="preserve">Brakes may be tested during technical inspection by pushing the vehicle in forward direction, with both the riders in normal riding positions. Drivers will be asked to apply the brakes. All wheels are required to be locked during this test. </w:t>
      </w:r>
      <w:proofErr w:type="gramStart"/>
      <w:r>
        <w:t>Also</w:t>
      </w:r>
      <w:proofErr w:type="gramEnd"/>
      <w:r>
        <w:t xml:space="preserve"> there will be a separate brake test according to the dynamic inspection procedure.</w:t>
      </w:r>
    </w:p>
    <w:p w14:paraId="65584046" w14:textId="77777777" w:rsidR="00F2658A" w:rsidRDefault="00B3221E" w:rsidP="00CA5B1B">
      <w:pPr>
        <w:pStyle w:val="ListParagraph"/>
        <w:numPr>
          <w:ilvl w:val="1"/>
          <w:numId w:val="7"/>
        </w:numPr>
        <w:tabs>
          <w:tab w:val="left" w:pos="1257"/>
        </w:tabs>
        <w:spacing w:before="202"/>
        <w:ind w:left="1256"/>
        <w:jc w:val="both"/>
        <w:rPr>
          <w:b/>
          <w:i/>
          <w:sz w:val="24"/>
        </w:rPr>
      </w:pPr>
      <w:r>
        <w:rPr>
          <w:b/>
          <w:color w:val="4F81BC"/>
          <w:sz w:val="26"/>
        </w:rPr>
        <w:t>Steering System and its</w:t>
      </w:r>
      <w:r>
        <w:rPr>
          <w:b/>
          <w:color w:val="4F81BC"/>
          <w:spacing w:val="-18"/>
          <w:sz w:val="26"/>
        </w:rPr>
        <w:t xml:space="preserve"> </w:t>
      </w:r>
      <w:r>
        <w:rPr>
          <w:b/>
          <w:color w:val="4F81BC"/>
          <w:sz w:val="26"/>
        </w:rPr>
        <w:t>Control</w:t>
      </w:r>
      <w:r>
        <w:rPr>
          <w:rFonts w:ascii="Book Antiqua" w:hAnsi="Book Antiqua"/>
          <w:b/>
          <w:i/>
          <w:color w:val="4F81BC"/>
          <w:sz w:val="26"/>
        </w:rPr>
        <w:t>—</w:t>
      </w:r>
      <w:r>
        <w:rPr>
          <w:b/>
          <w:i/>
          <w:color w:val="FF0000"/>
          <w:sz w:val="24"/>
        </w:rPr>
        <w:t>REVISED</w:t>
      </w:r>
    </w:p>
    <w:p w14:paraId="05A6AB6E" w14:textId="77777777" w:rsidR="00F2658A" w:rsidRDefault="00B3221E">
      <w:pPr>
        <w:pStyle w:val="BodyText"/>
        <w:spacing w:before="282" w:line="276" w:lineRule="auto"/>
        <w:ind w:left="680" w:right="115"/>
        <w:jc w:val="both"/>
      </w:pPr>
      <w:r>
        <w:t xml:space="preserve">Steering system must be designed such that the turning radius of vehicle is not more than 4 </w:t>
      </w:r>
      <w:proofErr w:type="gramStart"/>
      <w:r>
        <w:t>meter</w:t>
      </w:r>
      <w:proofErr w:type="gramEnd"/>
      <w:r>
        <w:t xml:space="preserve">. Turning radius will be checked in ‘Figure of 8’ test having outer circle of </w:t>
      </w:r>
      <w:proofErr w:type="gramStart"/>
      <w:r>
        <w:t>8 meter</w:t>
      </w:r>
      <w:proofErr w:type="gramEnd"/>
      <w:r>
        <w:t xml:space="preserve"> (315 inches) diameter. Steering control should be given to the driver having seats on the right side of the vehicle (in case of </w:t>
      </w:r>
      <w:proofErr w:type="gramStart"/>
      <w:r>
        <w:t>side by side</w:t>
      </w:r>
      <w:proofErr w:type="gramEnd"/>
      <w:r>
        <w:t xml:space="preserve"> seating) or </w:t>
      </w:r>
      <w:r>
        <w:rPr>
          <w:spacing w:val="3"/>
        </w:rPr>
        <w:t xml:space="preserve">to </w:t>
      </w:r>
      <w:r>
        <w:t>the front driver (in case of front &amp; rear seating). Steering System can be controlled by using mechanical linkages, gears, wires or by electronic devices. In case of handlebars used in steering system, the handles at lock-to-lock positions must comply with rule</w:t>
      </w:r>
      <w:r>
        <w:rPr>
          <w:spacing w:val="-22"/>
        </w:rPr>
        <w:t xml:space="preserve"> </w:t>
      </w:r>
      <w:r>
        <w:t>5.8.1.</w:t>
      </w:r>
    </w:p>
    <w:p w14:paraId="660B40F3" w14:textId="77777777" w:rsidR="00F2658A" w:rsidRDefault="00B3221E">
      <w:pPr>
        <w:pStyle w:val="Heading4"/>
        <w:spacing w:before="240" w:line="276" w:lineRule="auto"/>
        <w:ind w:left="680" w:right="115" w:firstLine="0"/>
      </w:pPr>
      <w:r>
        <w:t>The steering control should be positioned such that its rearmost surface/point (towards driver) must be kept at least 220mm away from driver’s chest horizontally in all positions of steering control system.</w:t>
      </w:r>
    </w:p>
    <w:p w14:paraId="58C787A3" w14:textId="77777777" w:rsidR="00F2658A" w:rsidRDefault="00B3221E" w:rsidP="00CA5B1B">
      <w:pPr>
        <w:pStyle w:val="ListParagraph"/>
        <w:numPr>
          <w:ilvl w:val="1"/>
          <w:numId w:val="7"/>
        </w:numPr>
        <w:tabs>
          <w:tab w:val="left" w:pos="1257"/>
        </w:tabs>
        <w:spacing w:before="202"/>
        <w:ind w:left="1256"/>
        <w:jc w:val="both"/>
        <w:rPr>
          <w:b/>
          <w:sz w:val="26"/>
        </w:rPr>
      </w:pPr>
      <w:r>
        <w:rPr>
          <w:b/>
          <w:color w:val="4F81BC"/>
          <w:sz w:val="26"/>
        </w:rPr>
        <w:t>Utility</w:t>
      </w:r>
      <w:r>
        <w:rPr>
          <w:b/>
          <w:color w:val="4F81BC"/>
          <w:spacing w:val="-16"/>
          <w:sz w:val="26"/>
        </w:rPr>
        <w:t xml:space="preserve"> </w:t>
      </w:r>
      <w:r>
        <w:rPr>
          <w:b/>
          <w:color w:val="4F81BC"/>
          <w:sz w:val="26"/>
        </w:rPr>
        <w:t>Requirement</w:t>
      </w:r>
    </w:p>
    <w:p w14:paraId="79AB5E7D" w14:textId="77777777" w:rsidR="00F2658A" w:rsidRDefault="00B3221E">
      <w:pPr>
        <w:pStyle w:val="BodyText"/>
        <w:spacing w:before="278" w:line="276" w:lineRule="auto"/>
        <w:ind w:left="680" w:right="114"/>
        <w:jc w:val="both"/>
      </w:pPr>
      <w:r>
        <w:t xml:space="preserve">Vehicles participating in the event should be capable of carrying a load of 20 kg. To serve this purpose, either a boot space or a utility box having internal dimension at least 16 inches (406.4mm) x 12 inches (304.8mm) (base dimensions) x 8 inches (203.2mm) (vertical height) should be provided in vehicle. The utility space should remain close in normal operation of </w:t>
      </w:r>
      <w:proofErr w:type="gramStart"/>
      <w:r>
        <w:t>vehicle</w:t>
      </w:r>
      <w:proofErr w:type="gramEnd"/>
      <w:r>
        <w:t xml:space="preserve"> but an openable access should be provided.</w:t>
      </w:r>
    </w:p>
    <w:p w14:paraId="3E54DF4A" w14:textId="77777777" w:rsidR="00F2658A" w:rsidRDefault="00B3221E" w:rsidP="00CA5B1B">
      <w:pPr>
        <w:pStyle w:val="Heading3"/>
        <w:numPr>
          <w:ilvl w:val="1"/>
          <w:numId w:val="7"/>
        </w:numPr>
        <w:tabs>
          <w:tab w:val="left" w:pos="1314"/>
        </w:tabs>
        <w:ind w:left="1314" w:hanging="634"/>
        <w:jc w:val="both"/>
      </w:pPr>
      <w:r>
        <w:rPr>
          <w:color w:val="4F81BC"/>
        </w:rPr>
        <w:t>Vehicle</w:t>
      </w:r>
      <w:r>
        <w:rPr>
          <w:color w:val="4F81BC"/>
          <w:spacing w:val="-10"/>
        </w:rPr>
        <w:t xml:space="preserve"> </w:t>
      </w:r>
      <w:r>
        <w:rPr>
          <w:color w:val="4F81BC"/>
        </w:rPr>
        <w:t>Integrity</w:t>
      </w:r>
    </w:p>
    <w:p w14:paraId="5906F9B7" w14:textId="77777777" w:rsidR="00F2658A" w:rsidRDefault="00B3221E">
      <w:pPr>
        <w:pStyle w:val="BodyText"/>
        <w:spacing w:before="281" w:line="276" w:lineRule="auto"/>
        <w:ind w:left="680" w:right="115"/>
        <w:jc w:val="both"/>
      </w:pPr>
      <w:r>
        <w:t>No vehicle may discard any part from the vehicle in any static or dynamic condition. Any vehicle found with unsafe loose parts will be called for repair/ adjustment up to the satisfaction of Technical Inspectors. All vehicle parts should be built with sound engineering practices and should possess the good build</w:t>
      </w:r>
      <w:r>
        <w:rPr>
          <w:spacing w:val="-32"/>
        </w:rPr>
        <w:t xml:space="preserve"> </w:t>
      </w:r>
      <w:r>
        <w:t>quality.</w:t>
      </w:r>
    </w:p>
    <w:p w14:paraId="7BA6C788" w14:textId="77777777" w:rsidR="00F2658A" w:rsidRDefault="00B3221E" w:rsidP="00CA5B1B">
      <w:pPr>
        <w:pStyle w:val="Heading3"/>
        <w:numPr>
          <w:ilvl w:val="1"/>
          <w:numId w:val="7"/>
        </w:numPr>
        <w:tabs>
          <w:tab w:val="left" w:pos="1314"/>
        </w:tabs>
        <w:ind w:left="1314" w:hanging="634"/>
        <w:jc w:val="both"/>
      </w:pPr>
      <w:r>
        <w:rPr>
          <w:color w:val="4F81BC"/>
        </w:rPr>
        <w:t>Kill</w:t>
      </w:r>
      <w:r>
        <w:rPr>
          <w:color w:val="4F81BC"/>
          <w:spacing w:val="-8"/>
        </w:rPr>
        <w:t xml:space="preserve"> </w:t>
      </w:r>
      <w:r>
        <w:rPr>
          <w:color w:val="4F81BC"/>
        </w:rPr>
        <w:t>Switch</w:t>
      </w:r>
    </w:p>
    <w:p w14:paraId="48419561" w14:textId="77777777" w:rsidR="00F2658A" w:rsidRDefault="00B3221E">
      <w:pPr>
        <w:pStyle w:val="BodyText"/>
        <w:spacing w:before="280" w:line="276" w:lineRule="auto"/>
        <w:ind w:left="680" w:right="112"/>
        <w:jc w:val="both"/>
      </w:pPr>
      <w:r>
        <w:t xml:space="preserve">Push-to-off kill switch must be provided on the vehicle. Whole electrical circuit of drivetrain must get dead by pushing off the kill switch. </w:t>
      </w:r>
      <w:r>
        <w:rPr>
          <w:b/>
        </w:rPr>
        <w:t xml:space="preserve">AT LEAST ONE </w:t>
      </w:r>
      <w:r>
        <w:t>kill switch must be easily accessible to each driver. Rotary-to-off kill switches, electric switches, self-retracting switches and MCBs are not acceptable for this</w:t>
      </w:r>
      <w:r>
        <w:rPr>
          <w:spacing w:val="-23"/>
        </w:rPr>
        <w:t xml:space="preserve"> </w:t>
      </w:r>
      <w:r>
        <w:t>purpose.</w:t>
      </w:r>
    </w:p>
    <w:p w14:paraId="170C9683" w14:textId="77777777" w:rsidR="00F2658A" w:rsidRDefault="00F2658A">
      <w:pPr>
        <w:spacing w:line="276" w:lineRule="auto"/>
        <w:jc w:val="both"/>
        <w:sectPr w:rsidR="00F2658A">
          <w:pgSz w:w="12240" w:h="15840"/>
          <w:pgMar w:top="820" w:right="1320" w:bottom="900" w:left="760" w:header="622" w:footer="716" w:gutter="0"/>
          <w:cols w:space="720"/>
        </w:sectPr>
      </w:pPr>
    </w:p>
    <w:p w14:paraId="58F6E51F" w14:textId="77777777" w:rsidR="00F2658A" w:rsidRDefault="00F2658A">
      <w:pPr>
        <w:pStyle w:val="BodyText"/>
        <w:rPr>
          <w:sz w:val="20"/>
        </w:rPr>
      </w:pPr>
    </w:p>
    <w:p w14:paraId="1B590D8B" w14:textId="77777777" w:rsidR="005945C2" w:rsidRPr="00583AB7" w:rsidRDefault="005945C2" w:rsidP="005945C2">
      <w:pPr>
        <w:pStyle w:val="Heading3"/>
        <w:numPr>
          <w:ilvl w:val="1"/>
          <w:numId w:val="52"/>
        </w:numPr>
        <w:tabs>
          <w:tab w:val="left" w:pos="142"/>
        </w:tabs>
        <w:spacing w:before="0"/>
        <w:ind w:left="142" w:firstLine="0"/>
        <w:rPr>
          <w:rFonts w:asciiTheme="majorHAnsi" w:hAnsiTheme="majorHAnsi"/>
          <w:i/>
          <w:color w:val="4F81BB"/>
          <w:sz w:val="28"/>
        </w:rPr>
      </w:pPr>
      <w:bookmarkStart w:id="0" w:name="_Hlk105063714"/>
      <w:r w:rsidRPr="00583AB7">
        <w:rPr>
          <w:rFonts w:asciiTheme="majorHAnsi" w:hAnsiTheme="majorHAnsi"/>
          <w:color w:val="4F81BB"/>
          <w:w w:val="95"/>
        </w:rPr>
        <w:t>In-Vehicle</w:t>
      </w:r>
      <w:r w:rsidRPr="00583AB7">
        <w:rPr>
          <w:rFonts w:asciiTheme="majorHAnsi" w:hAnsiTheme="majorHAnsi"/>
          <w:color w:val="4F81BB"/>
          <w:spacing w:val="62"/>
        </w:rPr>
        <w:t xml:space="preserve"> </w:t>
      </w:r>
      <w:r w:rsidRPr="00583AB7">
        <w:rPr>
          <w:rFonts w:asciiTheme="majorHAnsi" w:hAnsiTheme="majorHAnsi"/>
          <w:color w:val="4F81BB"/>
          <w:w w:val="95"/>
        </w:rPr>
        <w:t>Infotainment</w:t>
      </w:r>
      <w:r w:rsidRPr="00583AB7">
        <w:rPr>
          <w:rFonts w:asciiTheme="majorHAnsi" w:hAnsiTheme="majorHAnsi"/>
          <w:color w:val="4F81BB"/>
          <w:spacing w:val="38"/>
        </w:rPr>
        <w:t xml:space="preserve"> </w:t>
      </w:r>
      <w:r w:rsidRPr="00583AB7">
        <w:rPr>
          <w:rFonts w:asciiTheme="majorHAnsi" w:hAnsiTheme="majorHAnsi"/>
          <w:color w:val="4F81BB"/>
          <w:spacing w:val="-2"/>
          <w:w w:val="95"/>
        </w:rPr>
        <w:t>System</w:t>
      </w:r>
    </w:p>
    <w:p w14:paraId="42694C96" w14:textId="77777777" w:rsidR="005945C2" w:rsidRPr="00583AB7" w:rsidRDefault="005945C2" w:rsidP="005945C2">
      <w:pPr>
        <w:pStyle w:val="BodyText"/>
        <w:tabs>
          <w:tab w:val="left" w:pos="142"/>
        </w:tabs>
        <w:spacing w:before="271" w:line="278" w:lineRule="auto"/>
        <w:ind w:left="142" w:right="674"/>
        <w:jc w:val="both"/>
        <w:rPr>
          <w:rFonts w:asciiTheme="majorHAnsi" w:hAnsiTheme="majorHAnsi"/>
        </w:rPr>
      </w:pPr>
      <w:r w:rsidRPr="00583AB7">
        <w:rPr>
          <w:rFonts w:asciiTheme="majorHAnsi" w:hAnsiTheme="majorHAnsi"/>
        </w:rPr>
        <w:t>A vehicle must be equipped with at least one of the following infotainment systems. These systems should</w:t>
      </w:r>
      <w:r w:rsidRPr="00583AB7">
        <w:rPr>
          <w:rFonts w:asciiTheme="majorHAnsi" w:hAnsiTheme="majorHAnsi"/>
          <w:spacing w:val="-1"/>
        </w:rPr>
        <w:t xml:space="preserve"> </w:t>
      </w:r>
      <w:r w:rsidRPr="00583AB7">
        <w:rPr>
          <w:rFonts w:asciiTheme="majorHAnsi" w:hAnsiTheme="majorHAnsi"/>
        </w:rPr>
        <w:t>be mounted using sound engineering practices and cannot be removed after inspections and evaluations.</w:t>
      </w:r>
    </w:p>
    <w:p w14:paraId="5CABEE15" w14:textId="77777777" w:rsidR="005945C2" w:rsidRPr="004315ED" w:rsidRDefault="005945C2" w:rsidP="005945C2">
      <w:pPr>
        <w:pStyle w:val="ListParagraph"/>
        <w:numPr>
          <w:ilvl w:val="2"/>
          <w:numId w:val="52"/>
        </w:numPr>
        <w:tabs>
          <w:tab w:val="left" w:pos="142"/>
          <w:tab w:val="left" w:pos="941"/>
        </w:tabs>
        <w:spacing w:before="170"/>
        <w:ind w:left="142" w:firstLine="0"/>
        <w:jc w:val="left"/>
        <w:rPr>
          <w:rFonts w:asciiTheme="majorHAnsi" w:hAnsiTheme="majorHAnsi"/>
          <w:b/>
        </w:rPr>
      </w:pPr>
      <w:r w:rsidRPr="004315ED">
        <w:rPr>
          <w:rFonts w:asciiTheme="majorHAnsi" w:hAnsiTheme="majorHAnsi"/>
          <w:b/>
          <w:color w:val="4F81BB"/>
        </w:rPr>
        <w:t>Music</w:t>
      </w:r>
      <w:r w:rsidRPr="004315ED">
        <w:rPr>
          <w:rFonts w:asciiTheme="majorHAnsi" w:hAnsiTheme="majorHAnsi"/>
          <w:b/>
          <w:color w:val="4F81BB"/>
          <w:spacing w:val="-7"/>
        </w:rPr>
        <w:t xml:space="preserve"> </w:t>
      </w:r>
      <w:r w:rsidRPr="004315ED">
        <w:rPr>
          <w:rFonts w:asciiTheme="majorHAnsi" w:hAnsiTheme="majorHAnsi"/>
          <w:b/>
          <w:color w:val="4F81BB"/>
          <w:spacing w:val="-2"/>
        </w:rPr>
        <w:t>System:</w:t>
      </w:r>
    </w:p>
    <w:p w14:paraId="4AD9826E" w14:textId="77777777" w:rsidR="005945C2" w:rsidRPr="00583AB7" w:rsidRDefault="005945C2" w:rsidP="005945C2">
      <w:pPr>
        <w:pStyle w:val="BodyText"/>
        <w:tabs>
          <w:tab w:val="left" w:pos="142"/>
        </w:tabs>
        <w:spacing w:before="235" w:line="278" w:lineRule="auto"/>
        <w:ind w:left="142" w:right="674"/>
        <w:jc w:val="both"/>
        <w:rPr>
          <w:rFonts w:asciiTheme="majorHAnsi" w:hAnsiTheme="majorHAnsi"/>
        </w:rPr>
      </w:pPr>
      <w:r w:rsidRPr="00583AB7">
        <w:rPr>
          <w:rFonts w:asciiTheme="majorHAnsi" w:hAnsiTheme="majorHAnsi"/>
        </w:rPr>
        <w:t>This</w:t>
      </w:r>
      <w:r w:rsidRPr="00583AB7">
        <w:rPr>
          <w:rFonts w:asciiTheme="majorHAnsi" w:hAnsiTheme="majorHAnsi"/>
          <w:spacing w:val="-2"/>
        </w:rPr>
        <w:t xml:space="preserve"> </w:t>
      </w:r>
      <w:r w:rsidRPr="00583AB7">
        <w:rPr>
          <w:rFonts w:asciiTheme="majorHAnsi" w:hAnsiTheme="majorHAnsi"/>
        </w:rPr>
        <w:t>may</w:t>
      </w:r>
      <w:r w:rsidRPr="00583AB7">
        <w:rPr>
          <w:rFonts w:asciiTheme="majorHAnsi" w:hAnsiTheme="majorHAnsi"/>
          <w:spacing w:val="-2"/>
        </w:rPr>
        <w:t xml:space="preserve"> </w:t>
      </w:r>
      <w:r w:rsidRPr="00583AB7">
        <w:rPr>
          <w:rFonts w:asciiTheme="majorHAnsi" w:hAnsiTheme="majorHAnsi"/>
        </w:rPr>
        <w:t>be</w:t>
      </w:r>
      <w:r w:rsidRPr="00583AB7">
        <w:rPr>
          <w:rFonts w:asciiTheme="majorHAnsi" w:hAnsiTheme="majorHAnsi"/>
          <w:spacing w:val="-2"/>
        </w:rPr>
        <w:t xml:space="preserve"> </w:t>
      </w:r>
      <w:r w:rsidRPr="00583AB7">
        <w:rPr>
          <w:rFonts w:asciiTheme="majorHAnsi" w:hAnsiTheme="majorHAnsi"/>
        </w:rPr>
        <w:t>operated</w:t>
      </w:r>
      <w:r w:rsidRPr="00583AB7">
        <w:rPr>
          <w:rFonts w:asciiTheme="majorHAnsi" w:hAnsiTheme="majorHAnsi"/>
          <w:spacing w:val="-2"/>
        </w:rPr>
        <w:t xml:space="preserve"> </w:t>
      </w:r>
      <w:r w:rsidRPr="00583AB7">
        <w:rPr>
          <w:rFonts w:asciiTheme="majorHAnsi" w:hAnsiTheme="majorHAnsi"/>
        </w:rPr>
        <w:t>by</w:t>
      </w:r>
      <w:r w:rsidRPr="00583AB7">
        <w:rPr>
          <w:rFonts w:asciiTheme="majorHAnsi" w:hAnsiTheme="majorHAnsi"/>
          <w:spacing w:val="-3"/>
        </w:rPr>
        <w:t xml:space="preserve"> </w:t>
      </w:r>
      <w:r w:rsidRPr="00583AB7">
        <w:rPr>
          <w:rFonts w:asciiTheme="majorHAnsi" w:hAnsiTheme="majorHAnsi"/>
        </w:rPr>
        <w:t>USB/Bluetooth/Disk/Radio/other</w:t>
      </w:r>
      <w:r w:rsidRPr="00583AB7">
        <w:rPr>
          <w:rFonts w:asciiTheme="majorHAnsi" w:hAnsiTheme="majorHAnsi"/>
          <w:spacing w:val="-2"/>
        </w:rPr>
        <w:t xml:space="preserve"> </w:t>
      </w:r>
      <w:r w:rsidRPr="00583AB7">
        <w:rPr>
          <w:rFonts w:asciiTheme="majorHAnsi" w:hAnsiTheme="majorHAnsi"/>
        </w:rPr>
        <w:t>connectivity.</w:t>
      </w:r>
      <w:r w:rsidRPr="00583AB7">
        <w:rPr>
          <w:rFonts w:asciiTheme="majorHAnsi" w:hAnsiTheme="majorHAnsi"/>
          <w:spacing w:val="-2"/>
        </w:rPr>
        <w:t xml:space="preserve"> </w:t>
      </w:r>
      <w:r w:rsidRPr="00583AB7">
        <w:rPr>
          <w:rFonts w:asciiTheme="majorHAnsi" w:hAnsiTheme="majorHAnsi"/>
        </w:rPr>
        <w:t>The</w:t>
      </w:r>
      <w:r w:rsidRPr="00583AB7">
        <w:rPr>
          <w:rFonts w:asciiTheme="majorHAnsi" w:hAnsiTheme="majorHAnsi"/>
          <w:spacing w:val="-2"/>
        </w:rPr>
        <w:t xml:space="preserve"> </w:t>
      </w:r>
      <w:r w:rsidRPr="00583AB7">
        <w:rPr>
          <w:rFonts w:asciiTheme="majorHAnsi" w:hAnsiTheme="majorHAnsi"/>
        </w:rPr>
        <w:t>speakers</w:t>
      </w:r>
      <w:r w:rsidRPr="00583AB7">
        <w:rPr>
          <w:rFonts w:asciiTheme="majorHAnsi" w:hAnsiTheme="majorHAnsi"/>
          <w:spacing w:val="-2"/>
        </w:rPr>
        <w:t xml:space="preserve"> </w:t>
      </w:r>
      <w:r w:rsidRPr="00583AB7">
        <w:rPr>
          <w:rFonts w:asciiTheme="majorHAnsi" w:hAnsiTheme="majorHAnsi"/>
        </w:rPr>
        <w:t>must not</w:t>
      </w:r>
      <w:r w:rsidRPr="00583AB7">
        <w:rPr>
          <w:rFonts w:asciiTheme="majorHAnsi" w:hAnsiTheme="majorHAnsi"/>
          <w:spacing w:val="-10"/>
        </w:rPr>
        <w:t xml:space="preserve"> </w:t>
      </w:r>
      <w:r w:rsidRPr="00583AB7">
        <w:rPr>
          <w:rFonts w:asciiTheme="majorHAnsi" w:hAnsiTheme="majorHAnsi"/>
        </w:rPr>
        <w:t>be</w:t>
      </w:r>
      <w:r w:rsidRPr="00583AB7">
        <w:rPr>
          <w:rFonts w:asciiTheme="majorHAnsi" w:hAnsiTheme="majorHAnsi"/>
          <w:spacing w:val="-10"/>
        </w:rPr>
        <w:t xml:space="preserve"> </w:t>
      </w:r>
      <w:r w:rsidRPr="00583AB7">
        <w:rPr>
          <w:rFonts w:asciiTheme="majorHAnsi" w:hAnsiTheme="majorHAnsi"/>
        </w:rPr>
        <w:t>very</w:t>
      </w:r>
      <w:r w:rsidRPr="00583AB7">
        <w:rPr>
          <w:rFonts w:asciiTheme="majorHAnsi" w:hAnsiTheme="majorHAnsi"/>
          <w:spacing w:val="-10"/>
        </w:rPr>
        <w:t xml:space="preserve"> </w:t>
      </w:r>
      <w:r w:rsidRPr="00583AB7">
        <w:rPr>
          <w:rFonts w:asciiTheme="majorHAnsi" w:hAnsiTheme="majorHAnsi"/>
        </w:rPr>
        <w:t>loud</w:t>
      </w:r>
      <w:r w:rsidRPr="00583AB7">
        <w:rPr>
          <w:rFonts w:asciiTheme="majorHAnsi" w:hAnsiTheme="majorHAnsi"/>
          <w:spacing w:val="-10"/>
        </w:rPr>
        <w:t xml:space="preserve"> </w:t>
      </w:r>
      <w:r w:rsidRPr="00583AB7">
        <w:rPr>
          <w:rFonts w:asciiTheme="majorHAnsi" w:hAnsiTheme="majorHAnsi"/>
        </w:rPr>
        <w:t>to</w:t>
      </w:r>
      <w:r w:rsidRPr="00583AB7">
        <w:rPr>
          <w:rFonts w:asciiTheme="majorHAnsi" w:hAnsiTheme="majorHAnsi"/>
          <w:spacing w:val="-8"/>
        </w:rPr>
        <w:t xml:space="preserve"> </w:t>
      </w:r>
      <w:r w:rsidRPr="00583AB7">
        <w:rPr>
          <w:rFonts w:asciiTheme="majorHAnsi" w:hAnsiTheme="majorHAnsi"/>
        </w:rPr>
        <w:t>distract</w:t>
      </w:r>
      <w:r w:rsidRPr="00583AB7">
        <w:rPr>
          <w:rFonts w:asciiTheme="majorHAnsi" w:hAnsiTheme="majorHAnsi"/>
          <w:spacing w:val="-10"/>
        </w:rPr>
        <w:t xml:space="preserve"> </w:t>
      </w:r>
      <w:r w:rsidRPr="00583AB7">
        <w:rPr>
          <w:rFonts w:asciiTheme="majorHAnsi" w:hAnsiTheme="majorHAnsi"/>
        </w:rPr>
        <w:t>other</w:t>
      </w:r>
      <w:r w:rsidRPr="00583AB7">
        <w:rPr>
          <w:rFonts w:asciiTheme="majorHAnsi" w:hAnsiTheme="majorHAnsi"/>
          <w:spacing w:val="-10"/>
        </w:rPr>
        <w:t xml:space="preserve"> </w:t>
      </w:r>
      <w:r w:rsidRPr="00583AB7">
        <w:rPr>
          <w:rFonts w:asciiTheme="majorHAnsi" w:hAnsiTheme="majorHAnsi"/>
        </w:rPr>
        <w:t>participants.</w:t>
      </w:r>
      <w:r w:rsidRPr="00583AB7">
        <w:rPr>
          <w:rFonts w:asciiTheme="majorHAnsi" w:hAnsiTheme="majorHAnsi"/>
          <w:spacing w:val="-9"/>
        </w:rPr>
        <w:t xml:space="preserve"> </w:t>
      </w:r>
      <w:r w:rsidRPr="00583AB7">
        <w:rPr>
          <w:rFonts w:asciiTheme="majorHAnsi" w:hAnsiTheme="majorHAnsi"/>
        </w:rPr>
        <w:t>If</w:t>
      </w:r>
      <w:r w:rsidRPr="00583AB7">
        <w:rPr>
          <w:rFonts w:asciiTheme="majorHAnsi" w:hAnsiTheme="majorHAnsi"/>
          <w:spacing w:val="-10"/>
        </w:rPr>
        <w:t xml:space="preserve"> </w:t>
      </w:r>
      <w:r w:rsidRPr="00583AB7">
        <w:rPr>
          <w:rFonts w:asciiTheme="majorHAnsi" w:hAnsiTheme="majorHAnsi"/>
        </w:rPr>
        <w:t>sufficient,</w:t>
      </w:r>
      <w:r w:rsidRPr="00583AB7">
        <w:rPr>
          <w:rFonts w:asciiTheme="majorHAnsi" w:hAnsiTheme="majorHAnsi"/>
          <w:spacing w:val="-9"/>
        </w:rPr>
        <w:t xml:space="preserve"> </w:t>
      </w:r>
      <w:r w:rsidRPr="00583AB7">
        <w:rPr>
          <w:rFonts w:asciiTheme="majorHAnsi" w:hAnsiTheme="majorHAnsi"/>
        </w:rPr>
        <w:t>only</w:t>
      </w:r>
      <w:r w:rsidRPr="00583AB7">
        <w:rPr>
          <w:rFonts w:asciiTheme="majorHAnsi" w:hAnsiTheme="majorHAnsi"/>
          <w:spacing w:val="-11"/>
        </w:rPr>
        <w:t xml:space="preserve"> </w:t>
      </w:r>
      <w:r w:rsidRPr="00583AB7">
        <w:rPr>
          <w:rFonts w:asciiTheme="majorHAnsi" w:hAnsiTheme="majorHAnsi"/>
        </w:rPr>
        <w:t>one</w:t>
      </w:r>
      <w:r w:rsidRPr="00583AB7">
        <w:rPr>
          <w:rFonts w:asciiTheme="majorHAnsi" w:hAnsiTheme="majorHAnsi"/>
          <w:spacing w:val="-10"/>
        </w:rPr>
        <w:t xml:space="preserve"> </w:t>
      </w:r>
      <w:r w:rsidRPr="00583AB7">
        <w:rPr>
          <w:rFonts w:asciiTheme="majorHAnsi" w:hAnsiTheme="majorHAnsi"/>
        </w:rPr>
        <w:t>speaker</w:t>
      </w:r>
      <w:r w:rsidRPr="00583AB7">
        <w:rPr>
          <w:rFonts w:asciiTheme="majorHAnsi" w:hAnsiTheme="majorHAnsi"/>
          <w:spacing w:val="-10"/>
        </w:rPr>
        <w:t xml:space="preserve"> </w:t>
      </w:r>
      <w:r w:rsidRPr="00583AB7">
        <w:rPr>
          <w:rFonts w:asciiTheme="majorHAnsi" w:hAnsiTheme="majorHAnsi"/>
        </w:rPr>
        <w:t>may</w:t>
      </w:r>
      <w:r w:rsidRPr="00583AB7">
        <w:rPr>
          <w:rFonts w:asciiTheme="majorHAnsi" w:hAnsiTheme="majorHAnsi"/>
          <w:spacing w:val="-10"/>
        </w:rPr>
        <w:t xml:space="preserve"> </w:t>
      </w:r>
      <w:r w:rsidRPr="00583AB7">
        <w:rPr>
          <w:rFonts w:asciiTheme="majorHAnsi" w:hAnsiTheme="majorHAnsi"/>
        </w:rPr>
        <w:t>be</w:t>
      </w:r>
      <w:r w:rsidRPr="00583AB7">
        <w:rPr>
          <w:rFonts w:asciiTheme="majorHAnsi" w:hAnsiTheme="majorHAnsi"/>
          <w:spacing w:val="-10"/>
        </w:rPr>
        <w:t xml:space="preserve"> </w:t>
      </w:r>
      <w:r w:rsidRPr="00583AB7">
        <w:rPr>
          <w:rFonts w:asciiTheme="majorHAnsi" w:hAnsiTheme="majorHAnsi"/>
        </w:rPr>
        <w:t>provided for this purpose.</w:t>
      </w:r>
    </w:p>
    <w:p w14:paraId="156D97E5" w14:textId="77777777" w:rsidR="005945C2" w:rsidRPr="00583AB7" w:rsidRDefault="005945C2" w:rsidP="005945C2">
      <w:pPr>
        <w:pStyle w:val="ListParagraph"/>
        <w:numPr>
          <w:ilvl w:val="2"/>
          <w:numId w:val="52"/>
        </w:numPr>
        <w:tabs>
          <w:tab w:val="left" w:pos="142"/>
          <w:tab w:val="left" w:pos="941"/>
        </w:tabs>
        <w:spacing w:before="171"/>
        <w:ind w:left="142" w:firstLine="0"/>
        <w:jc w:val="left"/>
        <w:rPr>
          <w:rFonts w:asciiTheme="majorHAnsi" w:hAnsiTheme="majorHAnsi"/>
          <w:b/>
        </w:rPr>
      </w:pPr>
      <w:r w:rsidRPr="00583AB7">
        <w:rPr>
          <w:rFonts w:asciiTheme="majorHAnsi" w:hAnsiTheme="majorHAnsi"/>
          <w:b/>
          <w:color w:val="4F81BB"/>
        </w:rPr>
        <w:t>Hands</w:t>
      </w:r>
      <w:r w:rsidRPr="00583AB7">
        <w:rPr>
          <w:rFonts w:asciiTheme="majorHAnsi" w:hAnsiTheme="majorHAnsi"/>
          <w:b/>
          <w:color w:val="4F81BB"/>
          <w:spacing w:val="-9"/>
        </w:rPr>
        <w:t xml:space="preserve"> </w:t>
      </w:r>
      <w:r w:rsidRPr="00583AB7">
        <w:rPr>
          <w:rFonts w:asciiTheme="majorHAnsi" w:hAnsiTheme="majorHAnsi"/>
          <w:b/>
          <w:color w:val="4F81BB"/>
        </w:rPr>
        <w:t>Free</w:t>
      </w:r>
      <w:r w:rsidRPr="00583AB7">
        <w:rPr>
          <w:rFonts w:asciiTheme="majorHAnsi" w:hAnsiTheme="majorHAnsi"/>
          <w:b/>
          <w:color w:val="4F81BB"/>
          <w:spacing w:val="-5"/>
        </w:rPr>
        <w:t xml:space="preserve"> </w:t>
      </w:r>
      <w:r w:rsidRPr="00583AB7">
        <w:rPr>
          <w:rFonts w:asciiTheme="majorHAnsi" w:hAnsiTheme="majorHAnsi"/>
          <w:b/>
          <w:color w:val="4F81BB"/>
        </w:rPr>
        <w:t>Smart</w:t>
      </w:r>
      <w:r w:rsidRPr="00583AB7">
        <w:rPr>
          <w:rFonts w:asciiTheme="majorHAnsi" w:hAnsiTheme="majorHAnsi"/>
          <w:b/>
          <w:color w:val="4F81BB"/>
          <w:spacing w:val="-4"/>
        </w:rPr>
        <w:t xml:space="preserve"> </w:t>
      </w:r>
      <w:r w:rsidRPr="00583AB7">
        <w:rPr>
          <w:rFonts w:asciiTheme="majorHAnsi" w:hAnsiTheme="majorHAnsi"/>
          <w:b/>
          <w:color w:val="4F81BB"/>
        </w:rPr>
        <w:t>Phone</w:t>
      </w:r>
      <w:r w:rsidRPr="00583AB7">
        <w:rPr>
          <w:rFonts w:asciiTheme="majorHAnsi" w:hAnsiTheme="majorHAnsi"/>
          <w:b/>
          <w:color w:val="4F81BB"/>
          <w:spacing w:val="-14"/>
        </w:rPr>
        <w:t xml:space="preserve"> </w:t>
      </w:r>
      <w:r w:rsidRPr="00583AB7">
        <w:rPr>
          <w:rFonts w:asciiTheme="majorHAnsi" w:hAnsiTheme="majorHAnsi"/>
          <w:b/>
          <w:color w:val="4F81BB"/>
          <w:spacing w:val="-2"/>
        </w:rPr>
        <w:t>Connection:</w:t>
      </w:r>
    </w:p>
    <w:p w14:paraId="2868EF2E" w14:textId="77777777" w:rsidR="005945C2" w:rsidRDefault="005945C2" w:rsidP="005945C2">
      <w:pPr>
        <w:pStyle w:val="BodyText"/>
        <w:tabs>
          <w:tab w:val="left" w:pos="142"/>
        </w:tabs>
        <w:spacing w:before="236" w:line="276" w:lineRule="auto"/>
        <w:ind w:left="142" w:right="670"/>
        <w:jc w:val="both"/>
        <w:rPr>
          <w:rFonts w:asciiTheme="majorHAnsi" w:hAnsiTheme="majorHAnsi"/>
        </w:rPr>
      </w:pPr>
      <w:r w:rsidRPr="00583AB7">
        <w:rPr>
          <w:rFonts w:asciiTheme="majorHAnsi" w:hAnsiTheme="majorHAnsi"/>
        </w:rPr>
        <w:t>It is required for 2-way communications for voice calls. The riders must be able to accept or reject incoming calls. Hence the keys/touch buttons/voice command operations should be provided to accept and reject calls. Smart phone functions can be used only for dialing the outgoing calls. Microphone and speaker of suitable specifications should be selected/ designed.</w:t>
      </w:r>
      <w:r w:rsidRPr="00583AB7">
        <w:rPr>
          <w:rFonts w:asciiTheme="majorHAnsi" w:hAnsiTheme="majorHAnsi"/>
          <w:spacing w:val="-4"/>
        </w:rPr>
        <w:t xml:space="preserve"> </w:t>
      </w:r>
      <w:r w:rsidRPr="00583AB7">
        <w:rPr>
          <w:rFonts w:asciiTheme="majorHAnsi" w:hAnsiTheme="majorHAnsi"/>
        </w:rPr>
        <w:t>Interrupting</w:t>
      </w:r>
      <w:r w:rsidRPr="00583AB7">
        <w:rPr>
          <w:rFonts w:asciiTheme="majorHAnsi" w:hAnsiTheme="majorHAnsi"/>
          <w:spacing w:val="-4"/>
        </w:rPr>
        <w:t xml:space="preserve"> </w:t>
      </w:r>
      <w:r w:rsidRPr="00583AB7">
        <w:rPr>
          <w:rFonts w:asciiTheme="majorHAnsi" w:hAnsiTheme="majorHAnsi"/>
        </w:rPr>
        <w:t>noise</w:t>
      </w:r>
      <w:r w:rsidRPr="00583AB7">
        <w:rPr>
          <w:rFonts w:asciiTheme="majorHAnsi" w:hAnsiTheme="majorHAnsi"/>
          <w:spacing w:val="-4"/>
        </w:rPr>
        <w:t xml:space="preserve"> </w:t>
      </w:r>
      <w:r w:rsidRPr="00583AB7">
        <w:rPr>
          <w:rFonts w:asciiTheme="majorHAnsi" w:hAnsiTheme="majorHAnsi"/>
        </w:rPr>
        <w:t>during</w:t>
      </w:r>
      <w:r w:rsidRPr="00583AB7">
        <w:rPr>
          <w:rFonts w:asciiTheme="majorHAnsi" w:hAnsiTheme="majorHAnsi"/>
          <w:spacing w:val="-4"/>
        </w:rPr>
        <w:t xml:space="preserve"> </w:t>
      </w:r>
      <w:r w:rsidRPr="00583AB7">
        <w:rPr>
          <w:rFonts w:asciiTheme="majorHAnsi" w:hAnsiTheme="majorHAnsi"/>
        </w:rPr>
        <w:t>calls</w:t>
      </w:r>
      <w:r w:rsidRPr="00583AB7">
        <w:rPr>
          <w:rFonts w:asciiTheme="majorHAnsi" w:hAnsiTheme="majorHAnsi"/>
          <w:spacing w:val="-5"/>
        </w:rPr>
        <w:t xml:space="preserve"> </w:t>
      </w:r>
      <w:r w:rsidRPr="00583AB7">
        <w:rPr>
          <w:rFonts w:asciiTheme="majorHAnsi" w:hAnsiTheme="majorHAnsi"/>
        </w:rPr>
        <w:t>are</w:t>
      </w:r>
      <w:r w:rsidRPr="00583AB7">
        <w:rPr>
          <w:rFonts w:asciiTheme="majorHAnsi" w:hAnsiTheme="majorHAnsi"/>
          <w:spacing w:val="-3"/>
        </w:rPr>
        <w:t xml:space="preserve"> </w:t>
      </w:r>
      <w:r w:rsidRPr="00583AB7">
        <w:rPr>
          <w:rFonts w:asciiTheme="majorHAnsi" w:hAnsiTheme="majorHAnsi"/>
        </w:rPr>
        <w:t>acceptable</w:t>
      </w:r>
      <w:r w:rsidRPr="00583AB7">
        <w:rPr>
          <w:rFonts w:asciiTheme="majorHAnsi" w:hAnsiTheme="majorHAnsi"/>
          <w:spacing w:val="-5"/>
        </w:rPr>
        <w:t xml:space="preserve"> </w:t>
      </w:r>
      <w:r w:rsidRPr="00583AB7">
        <w:rPr>
          <w:rFonts w:asciiTheme="majorHAnsi" w:hAnsiTheme="majorHAnsi"/>
        </w:rPr>
        <w:t>to</w:t>
      </w:r>
      <w:r w:rsidRPr="00583AB7">
        <w:rPr>
          <w:rFonts w:asciiTheme="majorHAnsi" w:hAnsiTheme="majorHAnsi"/>
          <w:spacing w:val="-5"/>
        </w:rPr>
        <w:t xml:space="preserve"> </w:t>
      </w:r>
      <w:r w:rsidRPr="00583AB7">
        <w:rPr>
          <w:rFonts w:asciiTheme="majorHAnsi" w:hAnsiTheme="majorHAnsi"/>
        </w:rPr>
        <w:t>the</w:t>
      </w:r>
      <w:r w:rsidRPr="00583AB7">
        <w:rPr>
          <w:rFonts w:asciiTheme="majorHAnsi" w:hAnsiTheme="majorHAnsi"/>
          <w:spacing w:val="-5"/>
        </w:rPr>
        <w:t xml:space="preserve"> </w:t>
      </w:r>
      <w:r w:rsidRPr="00583AB7">
        <w:rPr>
          <w:rFonts w:asciiTheme="majorHAnsi" w:hAnsiTheme="majorHAnsi"/>
        </w:rPr>
        <w:t>extent</w:t>
      </w:r>
      <w:r w:rsidRPr="00583AB7">
        <w:rPr>
          <w:rFonts w:asciiTheme="majorHAnsi" w:hAnsiTheme="majorHAnsi"/>
          <w:spacing w:val="-5"/>
        </w:rPr>
        <w:t xml:space="preserve"> </w:t>
      </w:r>
      <w:r w:rsidRPr="00583AB7">
        <w:rPr>
          <w:rFonts w:asciiTheme="majorHAnsi" w:hAnsiTheme="majorHAnsi"/>
        </w:rPr>
        <w:t>where</w:t>
      </w:r>
      <w:r w:rsidRPr="00583AB7">
        <w:rPr>
          <w:rFonts w:asciiTheme="majorHAnsi" w:hAnsiTheme="majorHAnsi"/>
          <w:spacing w:val="-4"/>
        </w:rPr>
        <w:t xml:space="preserve"> </w:t>
      </w:r>
      <w:r w:rsidRPr="00583AB7">
        <w:rPr>
          <w:rFonts w:asciiTheme="majorHAnsi" w:hAnsiTheme="majorHAnsi"/>
        </w:rPr>
        <w:t>these</w:t>
      </w:r>
      <w:r w:rsidRPr="00583AB7">
        <w:rPr>
          <w:rFonts w:asciiTheme="majorHAnsi" w:hAnsiTheme="majorHAnsi"/>
          <w:spacing w:val="-4"/>
        </w:rPr>
        <w:t xml:space="preserve"> </w:t>
      </w:r>
      <w:r w:rsidRPr="00583AB7">
        <w:rPr>
          <w:rFonts w:asciiTheme="majorHAnsi" w:hAnsiTheme="majorHAnsi"/>
        </w:rPr>
        <w:t>do</w:t>
      </w:r>
      <w:r w:rsidRPr="00583AB7">
        <w:rPr>
          <w:rFonts w:asciiTheme="majorHAnsi" w:hAnsiTheme="majorHAnsi"/>
          <w:spacing w:val="-3"/>
        </w:rPr>
        <w:t xml:space="preserve"> </w:t>
      </w:r>
      <w:r w:rsidRPr="00583AB7">
        <w:rPr>
          <w:rFonts w:asciiTheme="majorHAnsi" w:hAnsiTheme="majorHAnsi"/>
        </w:rPr>
        <w:t>not</w:t>
      </w:r>
      <w:r w:rsidRPr="00583AB7">
        <w:rPr>
          <w:rFonts w:asciiTheme="majorHAnsi" w:hAnsiTheme="majorHAnsi"/>
          <w:spacing w:val="-4"/>
        </w:rPr>
        <w:t xml:space="preserve"> </w:t>
      </w:r>
      <w:r w:rsidRPr="00583AB7">
        <w:rPr>
          <w:rFonts w:asciiTheme="majorHAnsi" w:hAnsiTheme="majorHAnsi"/>
        </w:rPr>
        <w:t>mix with the caller’s voice and both callers are clearly audible to each other.</w:t>
      </w:r>
    </w:p>
    <w:p w14:paraId="5CAC7A05" w14:textId="77777777" w:rsidR="005945C2" w:rsidRDefault="005945C2" w:rsidP="005945C2">
      <w:pPr>
        <w:pStyle w:val="BodyText"/>
        <w:numPr>
          <w:ilvl w:val="2"/>
          <w:numId w:val="52"/>
        </w:numPr>
        <w:tabs>
          <w:tab w:val="left" w:pos="142"/>
        </w:tabs>
        <w:spacing w:before="236" w:line="276" w:lineRule="auto"/>
        <w:ind w:left="142" w:right="670" w:firstLine="0"/>
        <w:jc w:val="both"/>
        <w:rPr>
          <w:b/>
          <w:bCs/>
          <w:color w:val="4F81BD" w:themeColor="accent1"/>
          <w:lang w:bidi="mr-IN"/>
        </w:rPr>
      </w:pPr>
      <w:r w:rsidRPr="00C46FA6">
        <w:rPr>
          <w:b/>
          <w:bCs/>
          <w:color w:val="4F81BD" w:themeColor="accent1"/>
          <w:lang w:bidi="mr-IN"/>
        </w:rPr>
        <w:t xml:space="preserve">Dashboard </w:t>
      </w:r>
      <w:r>
        <w:rPr>
          <w:b/>
          <w:bCs/>
          <w:color w:val="4F81BD" w:themeColor="accent1"/>
          <w:lang w:bidi="mr-IN"/>
        </w:rPr>
        <w:t>–</w:t>
      </w:r>
      <w:r w:rsidRPr="00C46FA6">
        <w:rPr>
          <w:b/>
          <w:bCs/>
          <w:color w:val="4F81BD" w:themeColor="accent1"/>
          <w:lang w:bidi="mr-IN"/>
        </w:rPr>
        <w:t xml:space="preserve"> Revised</w:t>
      </w:r>
    </w:p>
    <w:p w14:paraId="5FD20880" w14:textId="77777777" w:rsidR="005945C2" w:rsidRDefault="005945C2" w:rsidP="005945C2">
      <w:pPr>
        <w:pStyle w:val="BodyText"/>
        <w:tabs>
          <w:tab w:val="left" w:pos="142"/>
        </w:tabs>
        <w:spacing w:before="236" w:line="276" w:lineRule="auto"/>
        <w:ind w:left="142" w:right="670"/>
        <w:jc w:val="both"/>
      </w:pPr>
      <w:r>
        <w:rPr>
          <w:color w:val="000000"/>
          <w:sz w:val="23"/>
          <w:szCs w:val="23"/>
          <w:lang w:bidi="mr-IN"/>
        </w:rPr>
        <w:t xml:space="preserve">A dashboard of at least 4inch screen size should be installed in the vehicle. This screen should be powered with the vehicle batteries. Touch controls may be provided for operation of screen. The screen must be able to operate the pre-loaded videos through USB device/Disk/Phone. </w:t>
      </w:r>
      <w:r>
        <w:t xml:space="preserve">The panel should be constructed with light weight but rigid enough materials to bear the mechanical loads in general operations, for example, PVC/Nylon/Polycarbonate sheets can be used. location of this panel is not specified but should be in front of driver. </w:t>
      </w:r>
    </w:p>
    <w:p w14:paraId="179D0BEA" w14:textId="77777777" w:rsidR="005945C2" w:rsidRDefault="005945C2" w:rsidP="005945C2">
      <w:pPr>
        <w:pStyle w:val="BodyText"/>
        <w:tabs>
          <w:tab w:val="left" w:pos="142"/>
        </w:tabs>
        <w:spacing w:before="236" w:line="276" w:lineRule="auto"/>
        <w:ind w:left="142" w:right="670"/>
        <w:jc w:val="both"/>
      </w:pPr>
      <w:r>
        <w:t>Vehicle should be equipped with Cyclo-meter.</w:t>
      </w:r>
    </w:p>
    <w:p w14:paraId="7EDEDBAF" w14:textId="77777777" w:rsidR="005945C2" w:rsidRDefault="005945C2" w:rsidP="005945C2">
      <w:pPr>
        <w:pStyle w:val="BodyText"/>
        <w:tabs>
          <w:tab w:val="left" w:pos="142"/>
        </w:tabs>
        <w:spacing w:before="236" w:line="276" w:lineRule="auto"/>
        <w:ind w:left="142" w:right="670"/>
        <w:jc w:val="both"/>
        <w:rPr>
          <w:rFonts w:asciiTheme="majorHAnsi" w:hAnsiTheme="majorHAnsi"/>
          <w:b/>
          <w:color w:val="4F81BB"/>
          <w:sz w:val="22"/>
        </w:rPr>
      </w:pPr>
      <w:r w:rsidRPr="00C46FA6">
        <w:rPr>
          <w:color w:val="000000"/>
          <w:sz w:val="23"/>
          <w:szCs w:val="23"/>
          <w:lang w:bidi="mr-IN"/>
        </w:rPr>
        <w:t>Additionally, the screen may be utilized to display the information or warning of ADAS features (e.g., Cyclo-computer, Reverse Parking Assist, Speed Alert System, Navigation, Battery Level Indicators, speed/odometer etc.).</w:t>
      </w:r>
    </w:p>
    <w:p w14:paraId="469EB3F2" w14:textId="77777777" w:rsidR="005945C2" w:rsidRPr="00583AB7" w:rsidRDefault="005945C2" w:rsidP="005945C2">
      <w:pPr>
        <w:pStyle w:val="Heading3"/>
        <w:numPr>
          <w:ilvl w:val="1"/>
          <w:numId w:val="52"/>
        </w:numPr>
        <w:tabs>
          <w:tab w:val="left" w:pos="142"/>
          <w:tab w:val="left" w:pos="981"/>
          <w:tab w:val="left" w:pos="982"/>
        </w:tabs>
        <w:spacing w:before="206"/>
        <w:ind w:left="142" w:firstLine="0"/>
        <w:rPr>
          <w:rFonts w:asciiTheme="majorHAnsi" w:hAnsiTheme="majorHAnsi"/>
          <w:i/>
          <w:color w:val="4F81BB"/>
          <w:sz w:val="28"/>
        </w:rPr>
      </w:pPr>
      <w:r w:rsidRPr="00583AB7">
        <w:rPr>
          <w:rFonts w:asciiTheme="majorHAnsi" w:hAnsiTheme="majorHAnsi"/>
          <w:color w:val="4F81BB"/>
        </w:rPr>
        <w:t>Advance</w:t>
      </w:r>
      <w:r w:rsidRPr="00583AB7">
        <w:rPr>
          <w:rFonts w:asciiTheme="majorHAnsi" w:hAnsiTheme="majorHAnsi"/>
          <w:color w:val="4F81BB"/>
          <w:spacing w:val="-12"/>
        </w:rPr>
        <w:t xml:space="preserve"> </w:t>
      </w:r>
      <w:r w:rsidRPr="00583AB7">
        <w:rPr>
          <w:rFonts w:asciiTheme="majorHAnsi" w:hAnsiTheme="majorHAnsi"/>
          <w:color w:val="4F81BB"/>
        </w:rPr>
        <w:t>Driver</w:t>
      </w:r>
      <w:r w:rsidRPr="00583AB7">
        <w:rPr>
          <w:rFonts w:asciiTheme="majorHAnsi" w:hAnsiTheme="majorHAnsi"/>
          <w:color w:val="4F81BB"/>
          <w:spacing w:val="-9"/>
        </w:rPr>
        <w:t xml:space="preserve"> </w:t>
      </w:r>
      <w:r w:rsidRPr="00583AB7">
        <w:rPr>
          <w:rFonts w:asciiTheme="majorHAnsi" w:hAnsiTheme="majorHAnsi"/>
          <w:color w:val="4F81BB"/>
        </w:rPr>
        <w:t>Assistance</w:t>
      </w:r>
      <w:r w:rsidRPr="00583AB7">
        <w:rPr>
          <w:rFonts w:asciiTheme="majorHAnsi" w:hAnsiTheme="majorHAnsi"/>
          <w:color w:val="4F81BB"/>
          <w:spacing w:val="-13"/>
        </w:rPr>
        <w:t xml:space="preserve"> </w:t>
      </w:r>
      <w:r w:rsidRPr="00583AB7">
        <w:rPr>
          <w:rFonts w:asciiTheme="majorHAnsi" w:hAnsiTheme="majorHAnsi"/>
          <w:color w:val="4F81BB"/>
        </w:rPr>
        <w:t>System</w:t>
      </w:r>
      <w:r w:rsidRPr="00583AB7">
        <w:rPr>
          <w:rFonts w:asciiTheme="majorHAnsi" w:hAnsiTheme="majorHAnsi"/>
          <w:color w:val="4F81BB"/>
          <w:spacing w:val="-12"/>
        </w:rPr>
        <w:t xml:space="preserve"> </w:t>
      </w:r>
      <w:r w:rsidRPr="00583AB7">
        <w:rPr>
          <w:rFonts w:asciiTheme="majorHAnsi" w:hAnsiTheme="majorHAnsi"/>
          <w:color w:val="4F81BB"/>
          <w:spacing w:val="-2"/>
        </w:rPr>
        <w:t>(ADAS)</w:t>
      </w:r>
    </w:p>
    <w:p w14:paraId="516A2FFE" w14:textId="77777777" w:rsidR="005945C2" w:rsidRPr="00583AB7" w:rsidRDefault="005945C2" w:rsidP="005945C2">
      <w:pPr>
        <w:pStyle w:val="BodyText"/>
        <w:tabs>
          <w:tab w:val="left" w:pos="142"/>
        </w:tabs>
        <w:spacing w:before="276" w:line="276" w:lineRule="auto"/>
        <w:ind w:left="142" w:right="669"/>
        <w:jc w:val="both"/>
        <w:rPr>
          <w:rFonts w:asciiTheme="majorHAnsi" w:hAnsiTheme="majorHAnsi"/>
        </w:rPr>
      </w:pPr>
      <w:r w:rsidRPr="00583AB7">
        <w:rPr>
          <w:rFonts w:asciiTheme="majorHAnsi" w:hAnsiTheme="majorHAnsi"/>
        </w:rPr>
        <w:t>Advanced</w:t>
      </w:r>
      <w:r w:rsidRPr="00583AB7">
        <w:rPr>
          <w:rFonts w:asciiTheme="majorHAnsi" w:hAnsiTheme="majorHAnsi"/>
          <w:spacing w:val="-1"/>
        </w:rPr>
        <w:t xml:space="preserve"> </w:t>
      </w:r>
      <w:r w:rsidRPr="00583AB7">
        <w:rPr>
          <w:rFonts w:asciiTheme="majorHAnsi" w:hAnsiTheme="majorHAnsi"/>
        </w:rPr>
        <w:t>Driver</w:t>
      </w:r>
      <w:r w:rsidRPr="00583AB7">
        <w:rPr>
          <w:rFonts w:asciiTheme="majorHAnsi" w:hAnsiTheme="majorHAnsi"/>
          <w:spacing w:val="-1"/>
        </w:rPr>
        <w:t xml:space="preserve"> </w:t>
      </w:r>
      <w:r w:rsidRPr="00583AB7">
        <w:rPr>
          <w:rFonts w:asciiTheme="majorHAnsi" w:hAnsiTheme="majorHAnsi"/>
        </w:rPr>
        <w:t>Assistance</w:t>
      </w:r>
      <w:r w:rsidRPr="00583AB7">
        <w:rPr>
          <w:rFonts w:asciiTheme="majorHAnsi" w:hAnsiTheme="majorHAnsi"/>
          <w:spacing w:val="-3"/>
        </w:rPr>
        <w:t xml:space="preserve"> </w:t>
      </w:r>
      <w:r w:rsidRPr="00583AB7">
        <w:rPr>
          <w:rFonts w:asciiTheme="majorHAnsi" w:hAnsiTheme="majorHAnsi"/>
        </w:rPr>
        <w:t>Systems</w:t>
      </w:r>
      <w:r w:rsidRPr="00583AB7">
        <w:rPr>
          <w:rFonts w:asciiTheme="majorHAnsi" w:hAnsiTheme="majorHAnsi"/>
          <w:spacing w:val="-3"/>
        </w:rPr>
        <w:t xml:space="preserve"> </w:t>
      </w:r>
      <w:r w:rsidRPr="00583AB7">
        <w:rPr>
          <w:rFonts w:asciiTheme="majorHAnsi" w:hAnsiTheme="majorHAnsi"/>
        </w:rPr>
        <w:t>(ADAS)</w:t>
      </w:r>
      <w:r w:rsidRPr="00583AB7">
        <w:rPr>
          <w:rFonts w:asciiTheme="majorHAnsi" w:hAnsiTheme="majorHAnsi"/>
          <w:spacing w:val="-2"/>
        </w:rPr>
        <w:t xml:space="preserve"> </w:t>
      </w:r>
      <w:r w:rsidRPr="00583AB7">
        <w:rPr>
          <w:rFonts w:asciiTheme="majorHAnsi" w:hAnsiTheme="majorHAnsi"/>
        </w:rPr>
        <w:t>are</w:t>
      </w:r>
      <w:r w:rsidRPr="00583AB7">
        <w:rPr>
          <w:rFonts w:asciiTheme="majorHAnsi" w:hAnsiTheme="majorHAnsi"/>
          <w:spacing w:val="-2"/>
        </w:rPr>
        <w:t xml:space="preserve"> </w:t>
      </w:r>
      <w:r w:rsidRPr="00583AB7">
        <w:rPr>
          <w:rFonts w:asciiTheme="majorHAnsi" w:hAnsiTheme="majorHAnsi"/>
        </w:rPr>
        <w:t>systems</w:t>
      </w:r>
      <w:r w:rsidRPr="00583AB7">
        <w:rPr>
          <w:rFonts w:asciiTheme="majorHAnsi" w:hAnsiTheme="majorHAnsi"/>
          <w:spacing w:val="-2"/>
        </w:rPr>
        <w:t xml:space="preserve"> </w:t>
      </w:r>
      <w:r w:rsidRPr="00583AB7">
        <w:rPr>
          <w:rFonts w:asciiTheme="majorHAnsi" w:hAnsiTheme="majorHAnsi"/>
        </w:rPr>
        <w:t>intended</w:t>
      </w:r>
      <w:r w:rsidRPr="00583AB7">
        <w:rPr>
          <w:rFonts w:asciiTheme="majorHAnsi" w:hAnsiTheme="majorHAnsi"/>
          <w:spacing w:val="-3"/>
        </w:rPr>
        <w:t xml:space="preserve"> </w:t>
      </w:r>
      <w:r w:rsidRPr="00583AB7">
        <w:rPr>
          <w:rFonts w:asciiTheme="majorHAnsi" w:hAnsiTheme="majorHAnsi"/>
        </w:rPr>
        <w:t>to</w:t>
      </w:r>
      <w:r w:rsidRPr="00583AB7">
        <w:rPr>
          <w:rFonts w:asciiTheme="majorHAnsi" w:hAnsiTheme="majorHAnsi"/>
          <w:spacing w:val="-3"/>
        </w:rPr>
        <w:t xml:space="preserve"> </w:t>
      </w:r>
      <w:r w:rsidRPr="00583AB7">
        <w:rPr>
          <w:rFonts w:asciiTheme="majorHAnsi" w:hAnsiTheme="majorHAnsi"/>
        </w:rPr>
        <w:t>help</w:t>
      </w:r>
      <w:r w:rsidRPr="00583AB7">
        <w:rPr>
          <w:rFonts w:asciiTheme="majorHAnsi" w:hAnsiTheme="majorHAnsi"/>
          <w:spacing w:val="-2"/>
        </w:rPr>
        <w:t xml:space="preserve"> </w:t>
      </w:r>
      <w:r w:rsidRPr="00583AB7">
        <w:rPr>
          <w:rFonts w:asciiTheme="majorHAnsi" w:hAnsiTheme="majorHAnsi"/>
        </w:rPr>
        <w:t>the</w:t>
      </w:r>
      <w:r w:rsidRPr="00583AB7">
        <w:rPr>
          <w:rFonts w:asciiTheme="majorHAnsi" w:hAnsiTheme="majorHAnsi"/>
          <w:spacing w:val="-3"/>
        </w:rPr>
        <w:t xml:space="preserve"> </w:t>
      </w:r>
      <w:r w:rsidRPr="00583AB7">
        <w:rPr>
          <w:rFonts w:asciiTheme="majorHAnsi" w:hAnsiTheme="majorHAnsi"/>
        </w:rPr>
        <w:t>driver in</w:t>
      </w:r>
      <w:r w:rsidRPr="00583AB7">
        <w:rPr>
          <w:rFonts w:asciiTheme="majorHAnsi" w:hAnsiTheme="majorHAnsi"/>
          <w:spacing w:val="-2"/>
        </w:rPr>
        <w:t xml:space="preserve"> </w:t>
      </w:r>
      <w:r w:rsidRPr="00583AB7">
        <w:rPr>
          <w:rFonts w:asciiTheme="majorHAnsi" w:hAnsiTheme="majorHAnsi"/>
        </w:rPr>
        <w:t>their driving</w:t>
      </w:r>
      <w:r w:rsidRPr="00583AB7">
        <w:rPr>
          <w:rFonts w:asciiTheme="majorHAnsi" w:hAnsiTheme="majorHAnsi"/>
          <w:spacing w:val="-9"/>
        </w:rPr>
        <w:t xml:space="preserve"> </w:t>
      </w:r>
      <w:r w:rsidRPr="00583AB7">
        <w:rPr>
          <w:rFonts w:asciiTheme="majorHAnsi" w:hAnsiTheme="majorHAnsi"/>
        </w:rPr>
        <w:t>activities.</w:t>
      </w:r>
      <w:r w:rsidRPr="00583AB7">
        <w:rPr>
          <w:rFonts w:asciiTheme="majorHAnsi" w:hAnsiTheme="majorHAnsi"/>
          <w:spacing w:val="-7"/>
        </w:rPr>
        <w:t xml:space="preserve"> </w:t>
      </w:r>
      <w:r w:rsidRPr="00583AB7">
        <w:rPr>
          <w:rFonts w:asciiTheme="majorHAnsi" w:hAnsiTheme="majorHAnsi"/>
        </w:rPr>
        <w:t>They</w:t>
      </w:r>
      <w:r w:rsidRPr="00583AB7">
        <w:rPr>
          <w:rFonts w:asciiTheme="majorHAnsi" w:hAnsiTheme="majorHAnsi"/>
          <w:spacing w:val="-6"/>
        </w:rPr>
        <w:t xml:space="preserve"> </w:t>
      </w:r>
      <w:r w:rsidRPr="00583AB7">
        <w:rPr>
          <w:rFonts w:asciiTheme="majorHAnsi" w:hAnsiTheme="majorHAnsi"/>
        </w:rPr>
        <w:t>collect</w:t>
      </w:r>
      <w:r w:rsidRPr="00583AB7">
        <w:rPr>
          <w:rFonts w:asciiTheme="majorHAnsi" w:hAnsiTheme="majorHAnsi"/>
          <w:spacing w:val="-8"/>
        </w:rPr>
        <w:t xml:space="preserve"> </w:t>
      </w:r>
      <w:r w:rsidRPr="00583AB7">
        <w:rPr>
          <w:rFonts w:asciiTheme="majorHAnsi" w:hAnsiTheme="majorHAnsi"/>
        </w:rPr>
        <w:t>the</w:t>
      </w:r>
      <w:r w:rsidRPr="00583AB7">
        <w:rPr>
          <w:rFonts w:asciiTheme="majorHAnsi" w:hAnsiTheme="majorHAnsi"/>
          <w:spacing w:val="-8"/>
        </w:rPr>
        <w:t xml:space="preserve"> </w:t>
      </w:r>
      <w:r w:rsidRPr="00583AB7">
        <w:rPr>
          <w:rFonts w:asciiTheme="majorHAnsi" w:hAnsiTheme="majorHAnsi"/>
        </w:rPr>
        <w:t>feedback</w:t>
      </w:r>
      <w:r w:rsidRPr="00583AB7">
        <w:rPr>
          <w:rFonts w:asciiTheme="majorHAnsi" w:hAnsiTheme="majorHAnsi"/>
          <w:spacing w:val="-9"/>
        </w:rPr>
        <w:t xml:space="preserve"> </w:t>
      </w:r>
      <w:r w:rsidRPr="00583AB7">
        <w:rPr>
          <w:rFonts w:asciiTheme="majorHAnsi" w:hAnsiTheme="majorHAnsi"/>
        </w:rPr>
        <w:t>from</w:t>
      </w:r>
      <w:r w:rsidRPr="00583AB7">
        <w:rPr>
          <w:rFonts w:asciiTheme="majorHAnsi" w:hAnsiTheme="majorHAnsi"/>
          <w:spacing w:val="-9"/>
        </w:rPr>
        <w:t xml:space="preserve"> </w:t>
      </w:r>
      <w:r w:rsidRPr="00583AB7">
        <w:rPr>
          <w:rFonts w:asciiTheme="majorHAnsi" w:hAnsiTheme="majorHAnsi"/>
        </w:rPr>
        <w:t>surrounding</w:t>
      </w:r>
      <w:r w:rsidRPr="00583AB7">
        <w:rPr>
          <w:rFonts w:asciiTheme="majorHAnsi" w:hAnsiTheme="majorHAnsi"/>
          <w:spacing w:val="-9"/>
        </w:rPr>
        <w:t xml:space="preserve"> </w:t>
      </w:r>
      <w:r w:rsidRPr="00583AB7">
        <w:rPr>
          <w:rFonts w:asciiTheme="majorHAnsi" w:hAnsiTheme="majorHAnsi"/>
        </w:rPr>
        <w:t>or</w:t>
      </w:r>
      <w:r w:rsidRPr="00583AB7">
        <w:rPr>
          <w:rFonts w:asciiTheme="majorHAnsi" w:hAnsiTheme="majorHAnsi"/>
          <w:spacing w:val="-7"/>
        </w:rPr>
        <w:t xml:space="preserve"> </w:t>
      </w:r>
      <w:r w:rsidRPr="00583AB7">
        <w:rPr>
          <w:rFonts w:asciiTheme="majorHAnsi" w:hAnsiTheme="majorHAnsi"/>
        </w:rPr>
        <w:t>from</w:t>
      </w:r>
      <w:r w:rsidRPr="00583AB7">
        <w:rPr>
          <w:rFonts w:asciiTheme="majorHAnsi" w:hAnsiTheme="majorHAnsi"/>
          <w:spacing w:val="-6"/>
        </w:rPr>
        <w:t xml:space="preserve"> </w:t>
      </w:r>
      <w:r w:rsidRPr="00583AB7">
        <w:rPr>
          <w:rFonts w:asciiTheme="majorHAnsi" w:hAnsiTheme="majorHAnsi"/>
        </w:rPr>
        <w:t>the</w:t>
      </w:r>
      <w:r w:rsidRPr="00583AB7">
        <w:rPr>
          <w:rFonts w:asciiTheme="majorHAnsi" w:hAnsiTheme="majorHAnsi"/>
          <w:spacing w:val="-8"/>
        </w:rPr>
        <w:t xml:space="preserve"> </w:t>
      </w:r>
      <w:r w:rsidRPr="00583AB7">
        <w:rPr>
          <w:rFonts w:asciiTheme="majorHAnsi" w:hAnsiTheme="majorHAnsi"/>
        </w:rPr>
        <w:t>vehicle</w:t>
      </w:r>
      <w:r w:rsidRPr="00583AB7">
        <w:rPr>
          <w:rFonts w:asciiTheme="majorHAnsi" w:hAnsiTheme="majorHAnsi"/>
          <w:spacing w:val="-8"/>
        </w:rPr>
        <w:t xml:space="preserve"> </w:t>
      </w:r>
      <w:r w:rsidRPr="00583AB7">
        <w:rPr>
          <w:rFonts w:asciiTheme="majorHAnsi" w:hAnsiTheme="majorHAnsi"/>
        </w:rPr>
        <w:t>motion</w:t>
      </w:r>
      <w:r w:rsidRPr="00583AB7">
        <w:rPr>
          <w:rFonts w:asciiTheme="majorHAnsi" w:hAnsiTheme="majorHAnsi"/>
          <w:spacing w:val="-8"/>
        </w:rPr>
        <w:t xml:space="preserve"> </w:t>
      </w:r>
      <w:r w:rsidRPr="00583AB7">
        <w:rPr>
          <w:rFonts w:asciiTheme="majorHAnsi" w:hAnsiTheme="majorHAnsi"/>
        </w:rPr>
        <w:t xml:space="preserve">and provide information to driver in form of display of collected data or in form of audio-visual </w:t>
      </w:r>
      <w:r w:rsidRPr="00583AB7">
        <w:rPr>
          <w:rFonts w:asciiTheme="majorHAnsi" w:hAnsiTheme="majorHAnsi"/>
          <w:spacing w:val="-2"/>
        </w:rPr>
        <w:t>alerts.</w:t>
      </w:r>
    </w:p>
    <w:p w14:paraId="71BFFE62" w14:textId="42646E62" w:rsidR="005945C2" w:rsidRDefault="005945C2" w:rsidP="005945C2">
      <w:pPr>
        <w:pStyle w:val="BodyText"/>
        <w:tabs>
          <w:tab w:val="left" w:pos="142"/>
        </w:tabs>
        <w:spacing w:before="197" w:line="278" w:lineRule="auto"/>
        <w:ind w:left="142" w:right="675"/>
        <w:jc w:val="both"/>
        <w:rPr>
          <w:rFonts w:asciiTheme="majorHAnsi" w:hAnsiTheme="majorHAnsi"/>
          <w:spacing w:val="-2"/>
        </w:rPr>
      </w:pPr>
      <w:r w:rsidRPr="00583AB7">
        <w:rPr>
          <w:rFonts w:asciiTheme="majorHAnsi" w:hAnsiTheme="majorHAnsi"/>
        </w:rPr>
        <w:t xml:space="preserve">At least 2 of the following Advance Driver Assistance Systems must be implemented in the </w:t>
      </w:r>
      <w:r w:rsidRPr="00583AB7">
        <w:rPr>
          <w:rFonts w:asciiTheme="majorHAnsi" w:hAnsiTheme="majorHAnsi"/>
          <w:spacing w:val="-2"/>
        </w:rPr>
        <w:t>vehicle:</w:t>
      </w:r>
    </w:p>
    <w:p w14:paraId="21EB87D6" w14:textId="77777777" w:rsidR="00267618" w:rsidRPr="00583AB7" w:rsidRDefault="00267618" w:rsidP="005945C2">
      <w:pPr>
        <w:pStyle w:val="BodyText"/>
        <w:tabs>
          <w:tab w:val="left" w:pos="142"/>
        </w:tabs>
        <w:spacing w:before="197" w:line="278" w:lineRule="auto"/>
        <w:ind w:left="142" w:right="675"/>
        <w:jc w:val="both"/>
        <w:rPr>
          <w:rFonts w:asciiTheme="majorHAnsi" w:hAnsiTheme="majorHAnsi"/>
        </w:rPr>
      </w:pPr>
    </w:p>
    <w:p w14:paraId="6D8EF102" w14:textId="77777777" w:rsidR="005945C2" w:rsidRPr="004315ED" w:rsidRDefault="005945C2" w:rsidP="005945C2">
      <w:pPr>
        <w:pStyle w:val="ListParagraph"/>
        <w:numPr>
          <w:ilvl w:val="2"/>
          <w:numId w:val="52"/>
        </w:numPr>
        <w:tabs>
          <w:tab w:val="left" w:pos="142"/>
          <w:tab w:val="left" w:pos="1552"/>
          <w:tab w:val="left" w:pos="1553"/>
        </w:tabs>
        <w:spacing w:before="177"/>
        <w:ind w:left="142" w:firstLine="0"/>
        <w:jc w:val="left"/>
        <w:rPr>
          <w:rFonts w:asciiTheme="majorHAnsi" w:hAnsiTheme="majorHAnsi"/>
          <w:b/>
        </w:rPr>
      </w:pPr>
      <w:r w:rsidRPr="004315ED">
        <w:rPr>
          <w:rFonts w:asciiTheme="majorHAnsi" w:hAnsiTheme="majorHAnsi"/>
          <w:b/>
          <w:color w:val="4F81BB"/>
        </w:rPr>
        <w:t>Speed</w:t>
      </w:r>
      <w:r w:rsidRPr="004315ED">
        <w:rPr>
          <w:rFonts w:asciiTheme="majorHAnsi" w:hAnsiTheme="majorHAnsi"/>
          <w:b/>
          <w:color w:val="4F81BB"/>
          <w:spacing w:val="-9"/>
        </w:rPr>
        <w:t xml:space="preserve"> </w:t>
      </w:r>
      <w:r w:rsidRPr="004315ED">
        <w:rPr>
          <w:rFonts w:asciiTheme="majorHAnsi" w:hAnsiTheme="majorHAnsi"/>
          <w:b/>
          <w:color w:val="4F81BB"/>
        </w:rPr>
        <w:t>Alert</w:t>
      </w:r>
      <w:r w:rsidRPr="004315ED">
        <w:rPr>
          <w:rFonts w:asciiTheme="majorHAnsi" w:hAnsiTheme="majorHAnsi"/>
          <w:b/>
          <w:color w:val="4F81BB"/>
          <w:spacing w:val="-4"/>
        </w:rPr>
        <w:t xml:space="preserve"> </w:t>
      </w:r>
      <w:r w:rsidRPr="004315ED">
        <w:rPr>
          <w:rFonts w:asciiTheme="majorHAnsi" w:hAnsiTheme="majorHAnsi"/>
          <w:b/>
          <w:color w:val="4F81BB"/>
        </w:rPr>
        <w:t>System</w:t>
      </w:r>
      <w:r w:rsidRPr="004315ED">
        <w:rPr>
          <w:rFonts w:asciiTheme="majorHAnsi" w:hAnsiTheme="majorHAnsi"/>
          <w:b/>
          <w:color w:val="4F81BB"/>
          <w:spacing w:val="-12"/>
        </w:rPr>
        <w:t xml:space="preserve"> </w:t>
      </w:r>
      <w:r w:rsidRPr="004315ED">
        <w:rPr>
          <w:rFonts w:asciiTheme="majorHAnsi" w:hAnsiTheme="majorHAnsi"/>
          <w:b/>
          <w:color w:val="4F81BB"/>
          <w:spacing w:val="-2"/>
        </w:rPr>
        <w:t>(SAS)</w:t>
      </w:r>
    </w:p>
    <w:p w14:paraId="1FC0B9DD" w14:textId="77777777" w:rsidR="005945C2" w:rsidRPr="00583AB7" w:rsidRDefault="005945C2" w:rsidP="005945C2">
      <w:pPr>
        <w:pStyle w:val="BodyText"/>
        <w:tabs>
          <w:tab w:val="left" w:pos="142"/>
        </w:tabs>
        <w:spacing w:before="235" w:line="278" w:lineRule="auto"/>
        <w:ind w:left="142" w:right="668"/>
        <w:jc w:val="both"/>
        <w:rPr>
          <w:rFonts w:asciiTheme="majorHAnsi" w:hAnsiTheme="majorHAnsi"/>
        </w:rPr>
      </w:pPr>
      <w:r w:rsidRPr="00583AB7">
        <w:rPr>
          <w:rFonts w:asciiTheme="majorHAnsi" w:hAnsiTheme="majorHAnsi"/>
        </w:rPr>
        <w:t>A speed alert system should provide audible warning to driver when the vehicle speed reaches above 25km/h. The feedback of speed may be taken from cyclo-computer installed in the vehicle or through a GPS bases system or any other suitable sensing device.</w:t>
      </w:r>
    </w:p>
    <w:p w14:paraId="3FA7088F" w14:textId="77777777" w:rsidR="005945C2" w:rsidRPr="00583AB7" w:rsidRDefault="005945C2" w:rsidP="005945C2">
      <w:pPr>
        <w:pStyle w:val="BodyText"/>
        <w:tabs>
          <w:tab w:val="left" w:pos="142"/>
        </w:tabs>
        <w:spacing w:before="234" w:line="278" w:lineRule="auto"/>
        <w:ind w:left="142" w:right="676"/>
        <w:jc w:val="both"/>
        <w:rPr>
          <w:rFonts w:asciiTheme="majorHAnsi" w:hAnsiTheme="majorHAnsi"/>
        </w:rPr>
      </w:pPr>
      <w:r w:rsidRPr="00583AB7">
        <w:rPr>
          <w:rFonts w:asciiTheme="majorHAnsi" w:hAnsiTheme="majorHAnsi"/>
        </w:rPr>
        <w:t>A continuous or intermitted audible warning can be provided. If the vehicle is using display screen, the visual warnings may also be provided which are clearly distinguished as a warning rather than a regular speed display.</w:t>
      </w:r>
    </w:p>
    <w:p w14:paraId="06003569" w14:textId="77777777" w:rsidR="005945C2" w:rsidRPr="00583AB7" w:rsidRDefault="005945C2" w:rsidP="005945C2">
      <w:pPr>
        <w:pStyle w:val="BodyText"/>
        <w:tabs>
          <w:tab w:val="left" w:pos="142"/>
        </w:tabs>
        <w:spacing w:before="232" w:line="276" w:lineRule="auto"/>
        <w:ind w:left="142" w:right="670"/>
        <w:jc w:val="both"/>
        <w:rPr>
          <w:rFonts w:asciiTheme="majorHAnsi" w:hAnsiTheme="majorHAnsi"/>
        </w:rPr>
      </w:pPr>
      <w:r w:rsidRPr="00583AB7">
        <w:rPr>
          <w:rFonts w:asciiTheme="majorHAnsi" w:hAnsiTheme="majorHAnsi"/>
        </w:rPr>
        <w:t>Teams</w:t>
      </w:r>
      <w:r w:rsidRPr="00583AB7">
        <w:rPr>
          <w:rFonts w:asciiTheme="majorHAnsi" w:hAnsiTheme="majorHAnsi"/>
          <w:spacing w:val="-5"/>
        </w:rPr>
        <w:t xml:space="preserve"> </w:t>
      </w:r>
      <w:r w:rsidRPr="00583AB7">
        <w:rPr>
          <w:rFonts w:asciiTheme="majorHAnsi" w:hAnsiTheme="majorHAnsi"/>
        </w:rPr>
        <w:t>can</w:t>
      </w:r>
      <w:r w:rsidRPr="00583AB7">
        <w:rPr>
          <w:rFonts w:asciiTheme="majorHAnsi" w:hAnsiTheme="majorHAnsi"/>
          <w:spacing w:val="-4"/>
        </w:rPr>
        <w:t xml:space="preserve"> </w:t>
      </w:r>
      <w:r w:rsidRPr="00583AB7">
        <w:rPr>
          <w:rFonts w:asciiTheme="majorHAnsi" w:hAnsiTheme="majorHAnsi"/>
        </w:rPr>
        <w:t>use</w:t>
      </w:r>
      <w:r w:rsidRPr="00583AB7">
        <w:rPr>
          <w:rFonts w:asciiTheme="majorHAnsi" w:hAnsiTheme="majorHAnsi"/>
          <w:spacing w:val="-5"/>
        </w:rPr>
        <w:t xml:space="preserve"> </w:t>
      </w:r>
      <w:r w:rsidRPr="00583AB7">
        <w:rPr>
          <w:rFonts w:asciiTheme="majorHAnsi" w:hAnsiTheme="majorHAnsi"/>
        </w:rPr>
        <w:t>any</w:t>
      </w:r>
      <w:r w:rsidRPr="00583AB7">
        <w:rPr>
          <w:rFonts w:asciiTheme="majorHAnsi" w:hAnsiTheme="majorHAnsi"/>
          <w:spacing w:val="-6"/>
        </w:rPr>
        <w:t xml:space="preserve"> </w:t>
      </w:r>
      <w:r w:rsidRPr="00583AB7">
        <w:rPr>
          <w:rFonts w:asciiTheme="majorHAnsi" w:hAnsiTheme="majorHAnsi"/>
        </w:rPr>
        <w:t>type</w:t>
      </w:r>
      <w:r w:rsidRPr="00583AB7">
        <w:rPr>
          <w:rFonts w:asciiTheme="majorHAnsi" w:hAnsiTheme="majorHAnsi"/>
          <w:spacing w:val="-4"/>
        </w:rPr>
        <w:t xml:space="preserve"> </w:t>
      </w:r>
      <w:r w:rsidRPr="00583AB7">
        <w:rPr>
          <w:rFonts w:asciiTheme="majorHAnsi" w:hAnsiTheme="majorHAnsi"/>
        </w:rPr>
        <w:t>of</w:t>
      </w:r>
      <w:r w:rsidRPr="00583AB7">
        <w:rPr>
          <w:rFonts w:asciiTheme="majorHAnsi" w:hAnsiTheme="majorHAnsi"/>
          <w:spacing w:val="-6"/>
        </w:rPr>
        <w:t xml:space="preserve"> </w:t>
      </w:r>
      <w:r w:rsidRPr="00583AB7">
        <w:rPr>
          <w:rFonts w:asciiTheme="majorHAnsi" w:hAnsiTheme="majorHAnsi"/>
        </w:rPr>
        <w:t>sensing</w:t>
      </w:r>
      <w:r w:rsidRPr="00583AB7">
        <w:rPr>
          <w:rFonts w:asciiTheme="majorHAnsi" w:hAnsiTheme="majorHAnsi"/>
          <w:spacing w:val="-4"/>
        </w:rPr>
        <w:t xml:space="preserve"> </w:t>
      </w:r>
      <w:r w:rsidRPr="00583AB7">
        <w:rPr>
          <w:rFonts w:asciiTheme="majorHAnsi" w:hAnsiTheme="majorHAnsi"/>
        </w:rPr>
        <w:t>and</w:t>
      </w:r>
      <w:r w:rsidRPr="00583AB7">
        <w:rPr>
          <w:rFonts w:asciiTheme="majorHAnsi" w:hAnsiTheme="majorHAnsi"/>
          <w:spacing w:val="-6"/>
        </w:rPr>
        <w:t xml:space="preserve"> </w:t>
      </w:r>
      <w:r w:rsidRPr="00583AB7">
        <w:rPr>
          <w:rFonts w:asciiTheme="majorHAnsi" w:hAnsiTheme="majorHAnsi"/>
        </w:rPr>
        <w:t>feedback</w:t>
      </w:r>
      <w:r w:rsidRPr="00583AB7">
        <w:rPr>
          <w:rFonts w:asciiTheme="majorHAnsi" w:hAnsiTheme="majorHAnsi"/>
          <w:spacing w:val="-6"/>
        </w:rPr>
        <w:t xml:space="preserve"> </w:t>
      </w:r>
      <w:r w:rsidRPr="00583AB7">
        <w:rPr>
          <w:rFonts w:asciiTheme="majorHAnsi" w:hAnsiTheme="majorHAnsi"/>
        </w:rPr>
        <w:t>technology.</w:t>
      </w:r>
      <w:r w:rsidRPr="00583AB7">
        <w:rPr>
          <w:rFonts w:asciiTheme="majorHAnsi" w:hAnsiTheme="majorHAnsi"/>
          <w:spacing w:val="-4"/>
        </w:rPr>
        <w:t xml:space="preserve"> </w:t>
      </w:r>
      <w:r w:rsidRPr="00583AB7">
        <w:rPr>
          <w:rFonts w:asciiTheme="majorHAnsi" w:hAnsiTheme="majorHAnsi"/>
        </w:rPr>
        <w:t>The</w:t>
      </w:r>
      <w:r w:rsidRPr="00583AB7">
        <w:rPr>
          <w:rFonts w:asciiTheme="majorHAnsi" w:hAnsiTheme="majorHAnsi"/>
          <w:spacing w:val="-5"/>
        </w:rPr>
        <w:t xml:space="preserve"> </w:t>
      </w:r>
      <w:r w:rsidRPr="00583AB7">
        <w:rPr>
          <w:rFonts w:asciiTheme="majorHAnsi" w:hAnsiTheme="majorHAnsi"/>
        </w:rPr>
        <w:t>design</w:t>
      </w:r>
      <w:r w:rsidRPr="00583AB7">
        <w:rPr>
          <w:rFonts w:asciiTheme="majorHAnsi" w:hAnsiTheme="majorHAnsi"/>
          <w:spacing w:val="-5"/>
        </w:rPr>
        <w:t xml:space="preserve"> </w:t>
      </w:r>
      <w:r w:rsidRPr="00583AB7">
        <w:rPr>
          <w:rFonts w:asciiTheme="majorHAnsi" w:hAnsiTheme="majorHAnsi"/>
        </w:rPr>
        <w:t>requirements</w:t>
      </w:r>
      <w:r w:rsidRPr="00583AB7">
        <w:rPr>
          <w:rFonts w:asciiTheme="majorHAnsi" w:hAnsiTheme="majorHAnsi"/>
          <w:spacing w:val="-5"/>
        </w:rPr>
        <w:t xml:space="preserve"> </w:t>
      </w:r>
      <w:r w:rsidRPr="00583AB7">
        <w:rPr>
          <w:rFonts w:asciiTheme="majorHAnsi" w:hAnsiTheme="majorHAnsi"/>
        </w:rPr>
        <w:t>of</w:t>
      </w:r>
      <w:r w:rsidRPr="00583AB7">
        <w:rPr>
          <w:rFonts w:asciiTheme="majorHAnsi" w:hAnsiTheme="majorHAnsi"/>
          <w:spacing w:val="-6"/>
        </w:rPr>
        <w:t xml:space="preserve"> </w:t>
      </w:r>
      <w:r w:rsidRPr="00583AB7">
        <w:rPr>
          <w:rFonts w:asciiTheme="majorHAnsi" w:hAnsiTheme="majorHAnsi"/>
        </w:rPr>
        <w:t>SAS are not restricted.</w:t>
      </w:r>
    </w:p>
    <w:p w14:paraId="510DC05B" w14:textId="77777777" w:rsidR="005945C2" w:rsidRPr="00583AB7" w:rsidRDefault="005945C2" w:rsidP="005945C2">
      <w:pPr>
        <w:pStyle w:val="ListParagraph"/>
        <w:numPr>
          <w:ilvl w:val="2"/>
          <w:numId w:val="52"/>
        </w:numPr>
        <w:tabs>
          <w:tab w:val="left" w:pos="142"/>
          <w:tab w:val="left" w:pos="1552"/>
          <w:tab w:val="left" w:pos="1553"/>
        </w:tabs>
        <w:spacing w:before="176"/>
        <w:ind w:left="142" w:firstLine="0"/>
        <w:jc w:val="left"/>
        <w:rPr>
          <w:rFonts w:asciiTheme="majorHAnsi" w:hAnsiTheme="majorHAnsi"/>
          <w:b/>
        </w:rPr>
      </w:pPr>
      <w:r w:rsidRPr="00583AB7">
        <w:rPr>
          <w:rFonts w:asciiTheme="majorHAnsi" w:hAnsiTheme="majorHAnsi"/>
          <w:b/>
          <w:color w:val="4F81BB"/>
        </w:rPr>
        <w:t>Reverse</w:t>
      </w:r>
      <w:r w:rsidRPr="00583AB7">
        <w:rPr>
          <w:rFonts w:asciiTheme="majorHAnsi" w:hAnsiTheme="majorHAnsi"/>
          <w:b/>
          <w:color w:val="4F81BB"/>
          <w:spacing w:val="-8"/>
        </w:rPr>
        <w:t xml:space="preserve"> </w:t>
      </w:r>
      <w:r w:rsidRPr="00583AB7">
        <w:rPr>
          <w:rFonts w:asciiTheme="majorHAnsi" w:hAnsiTheme="majorHAnsi"/>
          <w:b/>
          <w:color w:val="4F81BB"/>
        </w:rPr>
        <w:t>Parking</w:t>
      </w:r>
      <w:r w:rsidRPr="00583AB7">
        <w:rPr>
          <w:rFonts w:asciiTheme="majorHAnsi" w:hAnsiTheme="majorHAnsi"/>
          <w:b/>
          <w:color w:val="4F81BB"/>
          <w:spacing w:val="-7"/>
        </w:rPr>
        <w:t xml:space="preserve"> </w:t>
      </w:r>
      <w:r w:rsidRPr="00583AB7">
        <w:rPr>
          <w:rFonts w:asciiTheme="majorHAnsi" w:hAnsiTheme="majorHAnsi"/>
          <w:b/>
          <w:color w:val="4F81BB"/>
        </w:rPr>
        <w:t>Assist</w:t>
      </w:r>
      <w:r w:rsidRPr="00583AB7">
        <w:rPr>
          <w:rFonts w:asciiTheme="majorHAnsi" w:hAnsiTheme="majorHAnsi"/>
          <w:b/>
          <w:color w:val="4F81BB"/>
          <w:spacing w:val="-7"/>
        </w:rPr>
        <w:t xml:space="preserve"> </w:t>
      </w:r>
      <w:r w:rsidRPr="00583AB7">
        <w:rPr>
          <w:rFonts w:asciiTheme="majorHAnsi" w:hAnsiTheme="majorHAnsi"/>
          <w:b/>
          <w:color w:val="4F81BB"/>
        </w:rPr>
        <w:t>System</w:t>
      </w:r>
      <w:r w:rsidRPr="00583AB7">
        <w:rPr>
          <w:rFonts w:asciiTheme="majorHAnsi" w:hAnsiTheme="majorHAnsi"/>
          <w:b/>
          <w:color w:val="4F81BB"/>
          <w:spacing w:val="-16"/>
        </w:rPr>
        <w:t xml:space="preserve"> </w:t>
      </w:r>
      <w:r w:rsidRPr="00583AB7">
        <w:rPr>
          <w:rFonts w:asciiTheme="majorHAnsi" w:hAnsiTheme="majorHAnsi"/>
          <w:b/>
          <w:color w:val="4F81BB"/>
          <w:spacing w:val="-2"/>
        </w:rPr>
        <w:t>(RPAS)</w:t>
      </w:r>
    </w:p>
    <w:p w14:paraId="17993A47" w14:textId="77777777" w:rsidR="005945C2" w:rsidRPr="00583AB7" w:rsidRDefault="005945C2" w:rsidP="005945C2">
      <w:pPr>
        <w:pStyle w:val="BodyText"/>
        <w:tabs>
          <w:tab w:val="left" w:pos="142"/>
        </w:tabs>
        <w:spacing w:before="236"/>
        <w:ind w:left="142" w:right="721"/>
        <w:jc w:val="both"/>
        <w:rPr>
          <w:rFonts w:asciiTheme="majorHAnsi" w:hAnsiTheme="majorHAnsi"/>
        </w:rPr>
      </w:pPr>
      <w:r w:rsidRPr="00583AB7">
        <w:rPr>
          <w:rFonts w:asciiTheme="majorHAnsi" w:hAnsiTheme="majorHAnsi"/>
        </w:rPr>
        <w:t>Reverse</w:t>
      </w:r>
      <w:r w:rsidRPr="00583AB7">
        <w:rPr>
          <w:rFonts w:asciiTheme="majorHAnsi" w:hAnsiTheme="majorHAnsi"/>
          <w:spacing w:val="-15"/>
        </w:rPr>
        <w:t xml:space="preserve"> </w:t>
      </w:r>
      <w:r w:rsidRPr="00583AB7">
        <w:rPr>
          <w:rFonts w:asciiTheme="majorHAnsi" w:hAnsiTheme="majorHAnsi"/>
        </w:rPr>
        <w:t>parking</w:t>
      </w:r>
      <w:r w:rsidRPr="00583AB7">
        <w:rPr>
          <w:rFonts w:asciiTheme="majorHAnsi" w:hAnsiTheme="majorHAnsi"/>
          <w:spacing w:val="-13"/>
        </w:rPr>
        <w:t xml:space="preserve"> </w:t>
      </w:r>
      <w:r w:rsidRPr="00583AB7">
        <w:rPr>
          <w:rFonts w:asciiTheme="majorHAnsi" w:hAnsiTheme="majorHAnsi"/>
        </w:rPr>
        <w:t>assist</w:t>
      </w:r>
      <w:r w:rsidRPr="00583AB7">
        <w:rPr>
          <w:rFonts w:asciiTheme="majorHAnsi" w:hAnsiTheme="majorHAnsi"/>
          <w:spacing w:val="-12"/>
        </w:rPr>
        <w:t xml:space="preserve"> </w:t>
      </w:r>
      <w:r w:rsidRPr="00583AB7">
        <w:rPr>
          <w:rFonts w:asciiTheme="majorHAnsi" w:hAnsiTheme="majorHAnsi"/>
        </w:rPr>
        <w:t>is</w:t>
      </w:r>
      <w:r w:rsidRPr="00583AB7">
        <w:rPr>
          <w:rFonts w:asciiTheme="majorHAnsi" w:hAnsiTheme="majorHAnsi"/>
          <w:spacing w:val="-12"/>
        </w:rPr>
        <w:t xml:space="preserve"> </w:t>
      </w:r>
      <w:r w:rsidRPr="00583AB7">
        <w:rPr>
          <w:rFonts w:asciiTheme="majorHAnsi" w:hAnsiTheme="majorHAnsi"/>
        </w:rPr>
        <w:t>a</w:t>
      </w:r>
      <w:r w:rsidRPr="00583AB7">
        <w:rPr>
          <w:rFonts w:asciiTheme="majorHAnsi" w:hAnsiTheme="majorHAnsi"/>
          <w:spacing w:val="-12"/>
        </w:rPr>
        <w:t xml:space="preserve"> </w:t>
      </w:r>
      <w:r w:rsidRPr="00583AB7">
        <w:rPr>
          <w:rFonts w:asciiTheme="majorHAnsi" w:hAnsiTheme="majorHAnsi"/>
        </w:rPr>
        <w:t>mechanism</w:t>
      </w:r>
      <w:r w:rsidRPr="00583AB7">
        <w:rPr>
          <w:rFonts w:asciiTheme="majorHAnsi" w:hAnsiTheme="majorHAnsi"/>
          <w:spacing w:val="-12"/>
        </w:rPr>
        <w:t xml:space="preserve"> </w:t>
      </w:r>
      <w:r w:rsidRPr="00583AB7">
        <w:rPr>
          <w:rFonts w:asciiTheme="majorHAnsi" w:hAnsiTheme="majorHAnsi"/>
        </w:rPr>
        <w:t>which</w:t>
      </w:r>
      <w:r w:rsidRPr="00583AB7">
        <w:rPr>
          <w:rFonts w:asciiTheme="majorHAnsi" w:hAnsiTheme="majorHAnsi"/>
          <w:spacing w:val="-13"/>
        </w:rPr>
        <w:t xml:space="preserve"> </w:t>
      </w:r>
      <w:r w:rsidRPr="00583AB7">
        <w:rPr>
          <w:rFonts w:asciiTheme="majorHAnsi" w:hAnsiTheme="majorHAnsi"/>
        </w:rPr>
        <w:t>gives</w:t>
      </w:r>
      <w:r w:rsidRPr="00583AB7">
        <w:rPr>
          <w:rFonts w:asciiTheme="majorHAnsi" w:hAnsiTheme="majorHAnsi"/>
          <w:spacing w:val="-12"/>
        </w:rPr>
        <w:t xml:space="preserve"> </w:t>
      </w:r>
      <w:r w:rsidRPr="00583AB7">
        <w:rPr>
          <w:rFonts w:asciiTheme="majorHAnsi" w:hAnsiTheme="majorHAnsi"/>
        </w:rPr>
        <w:t>alert</w:t>
      </w:r>
      <w:r w:rsidRPr="00583AB7">
        <w:rPr>
          <w:rFonts w:asciiTheme="majorHAnsi" w:hAnsiTheme="majorHAnsi"/>
          <w:spacing w:val="-12"/>
        </w:rPr>
        <w:t xml:space="preserve"> </w:t>
      </w:r>
      <w:r w:rsidRPr="00583AB7">
        <w:rPr>
          <w:rFonts w:asciiTheme="majorHAnsi" w:hAnsiTheme="majorHAnsi"/>
        </w:rPr>
        <w:t>to</w:t>
      </w:r>
      <w:r w:rsidRPr="00583AB7">
        <w:rPr>
          <w:rFonts w:asciiTheme="majorHAnsi" w:hAnsiTheme="majorHAnsi"/>
          <w:spacing w:val="-12"/>
        </w:rPr>
        <w:t xml:space="preserve"> </w:t>
      </w:r>
      <w:r w:rsidRPr="00583AB7">
        <w:rPr>
          <w:rFonts w:asciiTheme="majorHAnsi" w:hAnsiTheme="majorHAnsi"/>
        </w:rPr>
        <w:t>driver</w:t>
      </w:r>
      <w:r w:rsidRPr="00583AB7">
        <w:rPr>
          <w:rFonts w:asciiTheme="majorHAnsi" w:hAnsiTheme="majorHAnsi"/>
          <w:spacing w:val="-13"/>
        </w:rPr>
        <w:t xml:space="preserve"> </w:t>
      </w:r>
      <w:r w:rsidRPr="00583AB7">
        <w:rPr>
          <w:rFonts w:asciiTheme="majorHAnsi" w:hAnsiTheme="majorHAnsi"/>
        </w:rPr>
        <w:t>about</w:t>
      </w:r>
      <w:r w:rsidRPr="00583AB7">
        <w:rPr>
          <w:rFonts w:asciiTheme="majorHAnsi" w:hAnsiTheme="majorHAnsi"/>
          <w:spacing w:val="-10"/>
        </w:rPr>
        <w:t xml:space="preserve"> </w:t>
      </w:r>
      <w:r w:rsidRPr="00583AB7">
        <w:rPr>
          <w:rFonts w:asciiTheme="majorHAnsi" w:hAnsiTheme="majorHAnsi"/>
        </w:rPr>
        <w:t>obstacles</w:t>
      </w:r>
      <w:r w:rsidRPr="00583AB7">
        <w:rPr>
          <w:rFonts w:asciiTheme="majorHAnsi" w:hAnsiTheme="majorHAnsi"/>
          <w:spacing w:val="-12"/>
        </w:rPr>
        <w:t xml:space="preserve"> </w:t>
      </w:r>
      <w:r w:rsidRPr="00583AB7">
        <w:rPr>
          <w:rFonts w:asciiTheme="majorHAnsi" w:hAnsiTheme="majorHAnsi"/>
        </w:rPr>
        <w:t>on</w:t>
      </w:r>
      <w:r w:rsidRPr="00583AB7">
        <w:rPr>
          <w:rFonts w:asciiTheme="majorHAnsi" w:hAnsiTheme="majorHAnsi"/>
          <w:spacing w:val="-12"/>
        </w:rPr>
        <w:t xml:space="preserve"> </w:t>
      </w:r>
      <w:r w:rsidRPr="00583AB7">
        <w:rPr>
          <w:rFonts w:asciiTheme="majorHAnsi" w:hAnsiTheme="majorHAnsi"/>
        </w:rPr>
        <w:t>rear</w:t>
      </w:r>
      <w:r w:rsidRPr="00583AB7">
        <w:rPr>
          <w:rFonts w:asciiTheme="majorHAnsi" w:hAnsiTheme="majorHAnsi"/>
          <w:spacing w:val="-13"/>
        </w:rPr>
        <w:t xml:space="preserve"> </w:t>
      </w:r>
      <w:r w:rsidRPr="00583AB7">
        <w:rPr>
          <w:rFonts w:asciiTheme="majorHAnsi" w:hAnsiTheme="majorHAnsi"/>
          <w:spacing w:val="-4"/>
        </w:rPr>
        <w:t xml:space="preserve">side </w:t>
      </w:r>
      <w:r w:rsidRPr="00583AB7">
        <w:rPr>
          <w:rFonts w:asciiTheme="majorHAnsi" w:hAnsiTheme="majorHAnsi"/>
        </w:rPr>
        <w:t xml:space="preserve">of vehicles during parking in reverse mode. The mechanism shall give an acoustic signal to warn the driver on the obstacles detected in the </w:t>
      </w:r>
      <w:r w:rsidRPr="00583AB7">
        <w:rPr>
          <w:rFonts w:asciiTheme="majorHAnsi" w:hAnsiTheme="majorHAnsi"/>
          <w:b/>
        </w:rPr>
        <w:t>monitoring range</w:t>
      </w:r>
      <w:r w:rsidRPr="00583AB7">
        <w:rPr>
          <w:rFonts w:asciiTheme="majorHAnsi" w:hAnsiTheme="majorHAnsi"/>
        </w:rPr>
        <w:t>. Additionally optical warning</w:t>
      </w:r>
      <w:r w:rsidRPr="00583AB7">
        <w:rPr>
          <w:rFonts w:asciiTheme="majorHAnsi" w:hAnsiTheme="majorHAnsi"/>
          <w:spacing w:val="-1"/>
        </w:rPr>
        <w:t xml:space="preserve"> </w:t>
      </w:r>
      <w:r w:rsidRPr="00583AB7">
        <w:rPr>
          <w:rFonts w:asciiTheme="majorHAnsi" w:hAnsiTheme="majorHAnsi"/>
        </w:rPr>
        <w:t>system may</w:t>
      </w:r>
      <w:r w:rsidRPr="00583AB7">
        <w:rPr>
          <w:rFonts w:asciiTheme="majorHAnsi" w:hAnsiTheme="majorHAnsi"/>
          <w:spacing w:val="-1"/>
        </w:rPr>
        <w:t xml:space="preserve"> </w:t>
      </w:r>
      <w:r w:rsidRPr="00583AB7">
        <w:rPr>
          <w:rFonts w:asciiTheme="majorHAnsi" w:hAnsiTheme="majorHAnsi"/>
        </w:rPr>
        <w:t>be provided. One or</w:t>
      </w:r>
      <w:r w:rsidRPr="00583AB7">
        <w:rPr>
          <w:rFonts w:asciiTheme="majorHAnsi" w:hAnsiTheme="majorHAnsi"/>
          <w:spacing w:val="-2"/>
        </w:rPr>
        <w:t xml:space="preserve"> </w:t>
      </w:r>
      <w:r w:rsidRPr="00583AB7">
        <w:rPr>
          <w:rFonts w:asciiTheme="majorHAnsi" w:hAnsiTheme="majorHAnsi"/>
        </w:rPr>
        <w:t>more proximity</w:t>
      </w:r>
      <w:r w:rsidRPr="00583AB7">
        <w:rPr>
          <w:rFonts w:asciiTheme="majorHAnsi" w:hAnsiTheme="majorHAnsi"/>
          <w:spacing w:val="-1"/>
        </w:rPr>
        <w:t xml:space="preserve"> </w:t>
      </w:r>
      <w:r w:rsidRPr="00583AB7">
        <w:rPr>
          <w:rFonts w:asciiTheme="majorHAnsi" w:hAnsiTheme="majorHAnsi"/>
        </w:rPr>
        <w:t>sensors may be used</w:t>
      </w:r>
      <w:r w:rsidRPr="00583AB7">
        <w:rPr>
          <w:rFonts w:asciiTheme="majorHAnsi" w:hAnsiTheme="majorHAnsi"/>
          <w:spacing w:val="-2"/>
        </w:rPr>
        <w:t xml:space="preserve"> </w:t>
      </w:r>
      <w:r w:rsidRPr="00583AB7">
        <w:rPr>
          <w:rFonts w:asciiTheme="majorHAnsi" w:hAnsiTheme="majorHAnsi"/>
        </w:rPr>
        <w:t>for detecting the objects behind the vehicle. Teams may opt to use any other suitable sensors.</w:t>
      </w:r>
    </w:p>
    <w:p w14:paraId="6C5D79C0" w14:textId="77777777" w:rsidR="005945C2" w:rsidRPr="00583AB7" w:rsidRDefault="005945C2" w:rsidP="005945C2">
      <w:pPr>
        <w:pStyle w:val="BodyText"/>
        <w:tabs>
          <w:tab w:val="left" w:pos="142"/>
        </w:tabs>
        <w:spacing w:before="238" w:line="278" w:lineRule="auto"/>
        <w:ind w:left="142" w:right="671"/>
        <w:jc w:val="both"/>
        <w:rPr>
          <w:rFonts w:asciiTheme="majorHAnsi" w:hAnsiTheme="majorHAnsi"/>
        </w:rPr>
      </w:pPr>
      <w:r w:rsidRPr="00583AB7">
        <w:rPr>
          <w:rFonts w:asciiTheme="majorHAnsi" w:hAnsiTheme="majorHAnsi"/>
        </w:rPr>
        <w:t>In</w:t>
      </w:r>
      <w:r w:rsidRPr="00583AB7">
        <w:rPr>
          <w:rFonts w:asciiTheme="majorHAnsi" w:hAnsiTheme="majorHAnsi"/>
          <w:spacing w:val="-3"/>
        </w:rPr>
        <w:t xml:space="preserve"> </w:t>
      </w:r>
      <w:r w:rsidRPr="00583AB7">
        <w:rPr>
          <w:rFonts w:asciiTheme="majorHAnsi" w:hAnsiTheme="majorHAnsi"/>
        </w:rPr>
        <w:t>case</w:t>
      </w:r>
      <w:r w:rsidRPr="00583AB7">
        <w:rPr>
          <w:rFonts w:asciiTheme="majorHAnsi" w:hAnsiTheme="majorHAnsi"/>
          <w:spacing w:val="-2"/>
        </w:rPr>
        <w:t xml:space="preserve"> </w:t>
      </w:r>
      <w:r w:rsidRPr="00583AB7">
        <w:rPr>
          <w:rFonts w:asciiTheme="majorHAnsi" w:hAnsiTheme="majorHAnsi"/>
        </w:rPr>
        <w:t>of</w:t>
      </w:r>
      <w:r w:rsidRPr="00583AB7">
        <w:rPr>
          <w:rFonts w:asciiTheme="majorHAnsi" w:hAnsiTheme="majorHAnsi"/>
          <w:spacing w:val="-3"/>
        </w:rPr>
        <w:t xml:space="preserve"> </w:t>
      </w:r>
      <w:r w:rsidRPr="00583AB7">
        <w:rPr>
          <w:rFonts w:asciiTheme="majorHAnsi" w:hAnsiTheme="majorHAnsi"/>
        </w:rPr>
        <w:t>camera</w:t>
      </w:r>
      <w:r w:rsidRPr="00583AB7">
        <w:rPr>
          <w:rFonts w:asciiTheme="majorHAnsi" w:hAnsiTheme="majorHAnsi"/>
          <w:spacing w:val="-3"/>
        </w:rPr>
        <w:t>-based</w:t>
      </w:r>
      <w:r w:rsidRPr="00583AB7">
        <w:rPr>
          <w:rFonts w:asciiTheme="majorHAnsi" w:hAnsiTheme="majorHAnsi"/>
          <w:spacing w:val="-4"/>
        </w:rPr>
        <w:t xml:space="preserve"> </w:t>
      </w:r>
      <w:r w:rsidRPr="00583AB7">
        <w:rPr>
          <w:rFonts w:asciiTheme="majorHAnsi" w:hAnsiTheme="majorHAnsi"/>
        </w:rPr>
        <w:t>systems,</w:t>
      </w:r>
      <w:r w:rsidRPr="00583AB7">
        <w:rPr>
          <w:rFonts w:asciiTheme="majorHAnsi" w:hAnsiTheme="majorHAnsi"/>
          <w:spacing w:val="-3"/>
        </w:rPr>
        <w:t xml:space="preserve"> </w:t>
      </w:r>
      <w:r w:rsidRPr="00583AB7">
        <w:rPr>
          <w:rFonts w:asciiTheme="majorHAnsi" w:hAnsiTheme="majorHAnsi"/>
        </w:rPr>
        <w:t>obstacle</w:t>
      </w:r>
      <w:r w:rsidRPr="00583AB7">
        <w:rPr>
          <w:rFonts w:asciiTheme="majorHAnsi" w:hAnsiTheme="majorHAnsi"/>
          <w:spacing w:val="-3"/>
        </w:rPr>
        <w:t xml:space="preserve"> </w:t>
      </w:r>
      <w:r w:rsidRPr="00583AB7">
        <w:rPr>
          <w:rFonts w:asciiTheme="majorHAnsi" w:hAnsiTheme="majorHAnsi"/>
        </w:rPr>
        <w:t>within</w:t>
      </w:r>
      <w:r w:rsidRPr="00583AB7">
        <w:rPr>
          <w:rFonts w:asciiTheme="majorHAnsi" w:hAnsiTheme="majorHAnsi"/>
          <w:spacing w:val="-3"/>
        </w:rPr>
        <w:t xml:space="preserve"> </w:t>
      </w:r>
      <w:r w:rsidRPr="00583AB7">
        <w:rPr>
          <w:rFonts w:asciiTheme="majorHAnsi" w:hAnsiTheme="majorHAnsi"/>
        </w:rPr>
        <w:t>monitoring</w:t>
      </w:r>
      <w:r w:rsidRPr="00583AB7">
        <w:rPr>
          <w:rFonts w:asciiTheme="majorHAnsi" w:hAnsiTheme="majorHAnsi"/>
          <w:spacing w:val="-4"/>
        </w:rPr>
        <w:t xml:space="preserve"> </w:t>
      </w:r>
      <w:r w:rsidRPr="00583AB7">
        <w:rPr>
          <w:rFonts w:asciiTheme="majorHAnsi" w:hAnsiTheme="majorHAnsi"/>
        </w:rPr>
        <w:t>range</w:t>
      </w:r>
      <w:r w:rsidRPr="00583AB7">
        <w:rPr>
          <w:rFonts w:asciiTheme="majorHAnsi" w:hAnsiTheme="majorHAnsi"/>
          <w:spacing w:val="-2"/>
        </w:rPr>
        <w:t xml:space="preserve"> </w:t>
      </w:r>
      <w:r w:rsidRPr="00583AB7">
        <w:rPr>
          <w:rFonts w:asciiTheme="majorHAnsi" w:hAnsiTheme="majorHAnsi"/>
        </w:rPr>
        <w:t>shall</w:t>
      </w:r>
      <w:r w:rsidRPr="00583AB7">
        <w:rPr>
          <w:rFonts w:asciiTheme="majorHAnsi" w:hAnsiTheme="majorHAnsi"/>
          <w:spacing w:val="-3"/>
        </w:rPr>
        <w:t xml:space="preserve"> </w:t>
      </w:r>
      <w:r w:rsidRPr="00583AB7">
        <w:rPr>
          <w:rFonts w:asciiTheme="majorHAnsi" w:hAnsiTheme="majorHAnsi"/>
        </w:rPr>
        <w:t>be</w:t>
      </w:r>
      <w:r w:rsidRPr="00583AB7">
        <w:rPr>
          <w:rFonts w:asciiTheme="majorHAnsi" w:hAnsiTheme="majorHAnsi"/>
          <w:spacing w:val="-2"/>
        </w:rPr>
        <w:t xml:space="preserve"> </w:t>
      </w:r>
      <w:r w:rsidRPr="00583AB7">
        <w:rPr>
          <w:rFonts w:asciiTheme="majorHAnsi" w:hAnsiTheme="majorHAnsi"/>
        </w:rPr>
        <w:t>visible</w:t>
      </w:r>
      <w:r w:rsidRPr="00583AB7">
        <w:rPr>
          <w:rFonts w:asciiTheme="majorHAnsi" w:hAnsiTheme="majorHAnsi"/>
          <w:spacing w:val="40"/>
        </w:rPr>
        <w:t xml:space="preserve"> </w:t>
      </w:r>
      <w:r w:rsidRPr="00583AB7">
        <w:rPr>
          <w:rFonts w:asciiTheme="majorHAnsi" w:hAnsiTheme="majorHAnsi"/>
        </w:rPr>
        <w:t>to</w:t>
      </w:r>
      <w:r w:rsidRPr="00583AB7">
        <w:rPr>
          <w:rFonts w:asciiTheme="majorHAnsi" w:hAnsiTheme="majorHAnsi"/>
          <w:spacing w:val="-2"/>
        </w:rPr>
        <w:t xml:space="preserve"> </w:t>
      </w:r>
      <w:r w:rsidRPr="00583AB7">
        <w:rPr>
          <w:rFonts w:asciiTheme="majorHAnsi" w:hAnsiTheme="majorHAnsi"/>
        </w:rPr>
        <w:t>driver. Additionally acoustic warning or optical warning or both may be provided.</w:t>
      </w:r>
    </w:p>
    <w:p w14:paraId="5914B149" w14:textId="77777777" w:rsidR="005945C2" w:rsidRPr="00583AB7" w:rsidRDefault="005945C2" w:rsidP="005945C2">
      <w:pPr>
        <w:tabs>
          <w:tab w:val="left" w:pos="142"/>
        </w:tabs>
        <w:spacing w:before="235" w:line="276" w:lineRule="auto"/>
        <w:ind w:left="142" w:right="666"/>
        <w:jc w:val="both"/>
        <w:rPr>
          <w:rFonts w:asciiTheme="majorHAnsi" w:hAnsiTheme="majorHAnsi"/>
          <w:sz w:val="24"/>
        </w:rPr>
      </w:pPr>
      <w:r w:rsidRPr="00583AB7">
        <w:rPr>
          <w:rFonts w:asciiTheme="majorHAnsi" w:hAnsiTheme="majorHAnsi"/>
          <w:b/>
          <w:sz w:val="24"/>
        </w:rPr>
        <w:t>The monitoring range shall be from 0.2 meter to 1.0 meter in horizontal plane from vehicle</w:t>
      </w:r>
      <w:r w:rsidRPr="00583AB7">
        <w:rPr>
          <w:rFonts w:asciiTheme="majorHAnsi" w:hAnsiTheme="majorHAnsi"/>
          <w:b/>
          <w:spacing w:val="-5"/>
          <w:sz w:val="24"/>
        </w:rPr>
        <w:t xml:space="preserve"> </w:t>
      </w:r>
      <w:r w:rsidRPr="00583AB7">
        <w:rPr>
          <w:rFonts w:asciiTheme="majorHAnsi" w:hAnsiTheme="majorHAnsi"/>
          <w:b/>
          <w:sz w:val="24"/>
        </w:rPr>
        <w:t>rearmost</w:t>
      </w:r>
      <w:r w:rsidRPr="00583AB7">
        <w:rPr>
          <w:rFonts w:asciiTheme="majorHAnsi" w:hAnsiTheme="majorHAnsi"/>
          <w:b/>
          <w:spacing w:val="-5"/>
          <w:sz w:val="24"/>
        </w:rPr>
        <w:t xml:space="preserve"> </w:t>
      </w:r>
      <w:r w:rsidRPr="00583AB7">
        <w:rPr>
          <w:rFonts w:asciiTheme="majorHAnsi" w:hAnsiTheme="majorHAnsi"/>
          <w:b/>
          <w:sz w:val="24"/>
        </w:rPr>
        <w:t>surface.</w:t>
      </w:r>
      <w:r w:rsidRPr="00583AB7">
        <w:rPr>
          <w:rFonts w:asciiTheme="majorHAnsi" w:hAnsiTheme="majorHAnsi"/>
          <w:b/>
          <w:spacing w:val="-5"/>
          <w:sz w:val="24"/>
        </w:rPr>
        <w:t xml:space="preserve"> </w:t>
      </w:r>
      <w:r w:rsidRPr="00583AB7">
        <w:rPr>
          <w:rFonts w:asciiTheme="majorHAnsi" w:hAnsiTheme="majorHAnsi"/>
          <w:sz w:val="24"/>
        </w:rPr>
        <w:t>Detection</w:t>
      </w:r>
      <w:r w:rsidRPr="00583AB7">
        <w:rPr>
          <w:rFonts w:asciiTheme="majorHAnsi" w:hAnsiTheme="majorHAnsi"/>
          <w:spacing w:val="-5"/>
          <w:sz w:val="24"/>
        </w:rPr>
        <w:t xml:space="preserve"> </w:t>
      </w:r>
      <w:r w:rsidRPr="00583AB7">
        <w:rPr>
          <w:rFonts w:asciiTheme="majorHAnsi" w:hAnsiTheme="majorHAnsi"/>
          <w:sz w:val="24"/>
        </w:rPr>
        <w:t>shall</w:t>
      </w:r>
      <w:r w:rsidRPr="00583AB7">
        <w:rPr>
          <w:rFonts w:asciiTheme="majorHAnsi" w:hAnsiTheme="majorHAnsi"/>
          <w:spacing w:val="-6"/>
          <w:sz w:val="24"/>
        </w:rPr>
        <w:t xml:space="preserve"> </w:t>
      </w:r>
      <w:r w:rsidRPr="00583AB7">
        <w:rPr>
          <w:rFonts w:asciiTheme="majorHAnsi" w:hAnsiTheme="majorHAnsi"/>
          <w:sz w:val="24"/>
        </w:rPr>
        <w:t>be</w:t>
      </w:r>
      <w:r w:rsidRPr="00583AB7">
        <w:rPr>
          <w:rFonts w:asciiTheme="majorHAnsi" w:hAnsiTheme="majorHAnsi"/>
          <w:spacing w:val="-5"/>
          <w:sz w:val="24"/>
        </w:rPr>
        <w:t xml:space="preserve"> </w:t>
      </w:r>
      <w:r w:rsidRPr="00583AB7">
        <w:rPr>
          <w:rFonts w:asciiTheme="majorHAnsi" w:hAnsiTheme="majorHAnsi"/>
          <w:sz w:val="24"/>
        </w:rPr>
        <w:t>checked</w:t>
      </w:r>
      <w:r w:rsidRPr="00583AB7">
        <w:rPr>
          <w:rFonts w:asciiTheme="majorHAnsi" w:hAnsiTheme="majorHAnsi"/>
          <w:spacing w:val="-7"/>
          <w:sz w:val="24"/>
        </w:rPr>
        <w:t xml:space="preserve"> </w:t>
      </w:r>
      <w:r w:rsidRPr="00583AB7">
        <w:rPr>
          <w:rFonts w:asciiTheme="majorHAnsi" w:hAnsiTheme="majorHAnsi"/>
          <w:sz w:val="24"/>
        </w:rPr>
        <w:t>in</w:t>
      </w:r>
      <w:r w:rsidRPr="00583AB7">
        <w:rPr>
          <w:rFonts w:asciiTheme="majorHAnsi" w:hAnsiTheme="majorHAnsi"/>
          <w:spacing w:val="-5"/>
          <w:sz w:val="24"/>
        </w:rPr>
        <w:t xml:space="preserve"> </w:t>
      </w:r>
      <w:r w:rsidRPr="00583AB7">
        <w:rPr>
          <w:rFonts w:asciiTheme="majorHAnsi" w:hAnsiTheme="majorHAnsi"/>
          <w:sz w:val="24"/>
        </w:rPr>
        <w:t>the</w:t>
      </w:r>
      <w:r w:rsidRPr="00583AB7">
        <w:rPr>
          <w:rFonts w:asciiTheme="majorHAnsi" w:hAnsiTheme="majorHAnsi"/>
          <w:spacing w:val="-6"/>
          <w:sz w:val="24"/>
        </w:rPr>
        <w:t xml:space="preserve"> </w:t>
      </w:r>
      <w:r w:rsidRPr="00583AB7">
        <w:rPr>
          <w:rFonts w:asciiTheme="majorHAnsi" w:hAnsiTheme="majorHAnsi"/>
          <w:sz w:val="24"/>
        </w:rPr>
        <w:t>horizontal</w:t>
      </w:r>
      <w:r w:rsidRPr="00583AB7">
        <w:rPr>
          <w:rFonts w:asciiTheme="majorHAnsi" w:hAnsiTheme="majorHAnsi"/>
          <w:spacing w:val="-6"/>
          <w:sz w:val="24"/>
        </w:rPr>
        <w:t xml:space="preserve"> </w:t>
      </w:r>
      <w:r w:rsidRPr="00583AB7">
        <w:rPr>
          <w:rFonts w:asciiTheme="majorHAnsi" w:hAnsiTheme="majorHAnsi"/>
          <w:sz w:val="24"/>
        </w:rPr>
        <w:t>plane</w:t>
      </w:r>
      <w:r w:rsidRPr="00583AB7">
        <w:rPr>
          <w:rFonts w:asciiTheme="majorHAnsi" w:hAnsiTheme="majorHAnsi"/>
          <w:spacing w:val="-5"/>
          <w:sz w:val="24"/>
        </w:rPr>
        <w:t xml:space="preserve"> </w:t>
      </w:r>
      <w:r w:rsidRPr="00583AB7">
        <w:rPr>
          <w:rFonts w:asciiTheme="majorHAnsi" w:hAnsiTheme="majorHAnsi"/>
          <w:sz w:val="24"/>
        </w:rPr>
        <w:t>at</w:t>
      </w:r>
      <w:r w:rsidRPr="00583AB7">
        <w:rPr>
          <w:rFonts w:asciiTheme="majorHAnsi" w:hAnsiTheme="majorHAnsi"/>
          <w:spacing w:val="-5"/>
          <w:sz w:val="24"/>
        </w:rPr>
        <w:t xml:space="preserve"> </w:t>
      </w:r>
      <w:r w:rsidRPr="00583AB7">
        <w:rPr>
          <w:rFonts w:asciiTheme="majorHAnsi" w:hAnsiTheme="majorHAnsi"/>
          <w:sz w:val="24"/>
        </w:rPr>
        <w:t>same</w:t>
      </w:r>
      <w:r w:rsidRPr="00583AB7">
        <w:rPr>
          <w:rFonts w:asciiTheme="majorHAnsi" w:hAnsiTheme="majorHAnsi"/>
          <w:spacing w:val="-5"/>
          <w:sz w:val="24"/>
        </w:rPr>
        <w:t xml:space="preserve"> </w:t>
      </w:r>
      <w:r w:rsidRPr="00583AB7">
        <w:rPr>
          <w:rFonts w:asciiTheme="majorHAnsi" w:hAnsiTheme="majorHAnsi"/>
          <w:sz w:val="24"/>
        </w:rPr>
        <w:t>height from ground at which the sensing mechanism is installed. Single level warning shall be accepted however, the</w:t>
      </w:r>
      <w:r w:rsidRPr="00583AB7">
        <w:rPr>
          <w:rFonts w:asciiTheme="majorHAnsi" w:hAnsiTheme="majorHAnsi"/>
          <w:spacing w:val="-1"/>
          <w:sz w:val="24"/>
        </w:rPr>
        <w:t xml:space="preserve"> </w:t>
      </w:r>
      <w:r w:rsidRPr="00583AB7">
        <w:rPr>
          <w:rFonts w:asciiTheme="majorHAnsi" w:hAnsiTheme="majorHAnsi"/>
          <w:sz w:val="24"/>
        </w:rPr>
        <w:t>audible warning systems may be designed to</w:t>
      </w:r>
      <w:r w:rsidRPr="00583AB7">
        <w:rPr>
          <w:rFonts w:asciiTheme="majorHAnsi" w:hAnsiTheme="majorHAnsi"/>
          <w:spacing w:val="-1"/>
          <w:sz w:val="24"/>
        </w:rPr>
        <w:t xml:space="preserve"> </w:t>
      </w:r>
      <w:r w:rsidRPr="00583AB7">
        <w:rPr>
          <w:rFonts w:asciiTheme="majorHAnsi" w:hAnsiTheme="majorHAnsi"/>
          <w:sz w:val="24"/>
        </w:rPr>
        <w:t>provide the</w:t>
      </w:r>
      <w:r w:rsidRPr="00583AB7">
        <w:rPr>
          <w:rFonts w:asciiTheme="majorHAnsi" w:hAnsiTheme="majorHAnsi"/>
          <w:spacing w:val="40"/>
          <w:sz w:val="24"/>
        </w:rPr>
        <w:t xml:space="preserve"> </w:t>
      </w:r>
      <w:r w:rsidRPr="00583AB7">
        <w:rPr>
          <w:rFonts w:asciiTheme="majorHAnsi" w:hAnsiTheme="majorHAnsi"/>
          <w:sz w:val="24"/>
        </w:rPr>
        <w:t>warning in gradually</w:t>
      </w:r>
      <w:r w:rsidRPr="00583AB7">
        <w:rPr>
          <w:rFonts w:asciiTheme="majorHAnsi" w:hAnsiTheme="majorHAnsi"/>
          <w:spacing w:val="-8"/>
          <w:sz w:val="24"/>
        </w:rPr>
        <w:t xml:space="preserve"> </w:t>
      </w:r>
      <w:r w:rsidRPr="00583AB7">
        <w:rPr>
          <w:rFonts w:asciiTheme="majorHAnsi" w:hAnsiTheme="majorHAnsi"/>
          <w:sz w:val="24"/>
        </w:rPr>
        <w:t>increasing</w:t>
      </w:r>
      <w:r w:rsidRPr="00583AB7">
        <w:rPr>
          <w:rFonts w:asciiTheme="majorHAnsi" w:hAnsiTheme="majorHAnsi"/>
          <w:spacing w:val="-6"/>
          <w:sz w:val="24"/>
        </w:rPr>
        <w:t xml:space="preserve"> </w:t>
      </w:r>
      <w:r w:rsidRPr="00583AB7">
        <w:rPr>
          <w:rFonts w:asciiTheme="majorHAnsi" w:hAnsiTheme="majorHAnsi"/>
          <w:sz w:val="24"/>
        </w:rPr>
        <w:t>frequency</w:t>
      </w:r>
      <w:r w:rsidRPr="00583AB7">
        <w:rPr>
          <w:rFonts w:asciiTheme="majorHAnsi" w:hAnsiTheme="majorHAnsi"/>
          <w:spacing w:val="-8"/>
          <w:sz w:val="24"/>
        </w:rPr>
        <w:t xml:space="preserve"> </w:t>
      </w:r>
      <w:r w:rsidRPr="00583AB7">
        <w:rPr>
          <w:rFonts w:asciiTheme="majorHAnsi" w:hAnsiTheme="majorHAnsi"/>
          <w:sz w:val="24"/>
        </w:rPr>
        <w:t>as</w:t>
      </w:r>
      <w:r w:rsidRPr="00583AB7">
        <w:rPr>
          <w:rFonts w:asciiTheme="majorHAnsi" w:hAnsiTheme="majorHAnsi"/>
          <w:spacing w:val="-7"/>
          <w:sz w:val="24"/>
        </w:rPr>
        <w:t xml:space="preserve"> </w:t>
      </w:r>
      <w:r w:rsidRPr="00583AB7">
        <w:rPr>
          <w:rFonts w:asciiTheme="majorHAnsi" w:hAnsiTheme="majorHAnsi"/>
          <w:sz w:val="24"/>
        </w:rPr>
        <w:t>the</w:t>
      </w:r>
      <w:r w:rsidRPr="00583AB7">
        <w:rPr>
          <w:rFonts w:asciiTheme="majorHAnsi" w:hAnsiTheme="majorHAnsi"/>
          <w:spacing w:val="-5"/>
          <w:sz w:val="24"/>
        </w:rPr>
        <w:t xml:space="preserve"> </w:t>
      </w:r>
      <w:r w:rsidRPr="00583AB7">
        <w:rPr>
          <w:rFonts w:asciiTheme="majorHAnsi" w:hAnsiTheme="majorHAnsi"/>
          <w:sz w:val="24"/>
        </w:rPr>
        <w:t>distance</w:t>
      </w:r>
      <w:r w:rsidRPr="00583AB7">
        <w:rPr>
          <w:rFonts w:asciiTheme="majorHAnsi" w:hAnsiTheme="majorHAnsi"/>
          <w:spacing w:val="-7"/>
          <w:sz w:val="24"/>
        </w:rPr>
        <w:t xml:space="preserve"> </w:t>
      </w:r>
      <w:r w:rsidRPr="00583AB7">
        <w:rPr>
          <w:rFonts w:asciiTheme="majorHAnsi" w:hAnsiTheme="majorHAnsi"/>
          <w:sz w:val="24"/>
        </w:rPr>
        <w:t>from</w:t>
      </w:r>
      <w:r w:rsidRPr="00583AB7">
        <w:rPr>
          <w:rFonts w:asciiTheme="majorHAnsi" w:hAnsiTheme="majorHAnsi"/>
          <w:spacing w:val="-8"/>
          <w:sz w:val="24"/>
        </w:rPr>
        <w:t xml:space="preserve"> </w:t>
      </w:r>
      <w:r w:rsidRPr="00583AB7">
        <w:rPr>
          <w:rFonts w:asciiTheme="majorHAnsi" w:hAnsiTheme="majorHAnsi"/>
          <w:sz w:val="24"/>
        </w:rPr>
        <w:t>objects</w:t>
      </w:r>
      <w:r w:rsidRPr="00583AB7">
        <w:rPr>
          <w:rFonts w:asciiTheme="majorHAnsi" w:hAnsiTheme="majorHAnsi"/>
          <w:spacing w:val="-7"/>
          <w:sz w:val="24"/>
        </w:rPr>
        <w:t xml:space="preserve"> </w:t>
      </w:r>
      <w:r w:rsidRPr="00583AB7">
        <w:rPr>
          <w:rFonts w:asciiTheme="majorHAnsi" w:hAnsiTheme="majorHAnsi"/>
          <w:sz w:val="24"/>
        </w:rPr>
        <w:t>decreases.</w:t>
      </w:r>
      <w:r w:rsidRPr="00583AB7">
        <w:rPr>
          <w:rFonts w:asciiTheme="majorHAnsi" w:hAnsiTheme="majorHAnsi"/>
          <w:spacing w:val="-3"/>
          <w:sz w:val="24"/>
        </w:rPr>
        <w:t xml:space="preserve"> </w:t>
      </w:r>
      <w:r w:rsidRPr="00583AB7">
        <w:rPr>
          <w:rFonts w:asciiTheme="majorHAnsi" w:hAnsiTheme="majorHAnsi"/>
          <w:sz w:val="24"/>
        </w:rPr>
        <w:t>The</w:t>
      </w:r>
      <w:r w:rsidRPr="00583AB7">
        <w:rPr>
          <w:rFonts w:asciiTheme="majorHAnsi" w:hAnsiTheme="majorHAnsi"/>
          <w:spacing w:val="-7"/>
          <w:sz w:val="24"/>
        </w:rPr>
        <w:t xml:space="preserve"> </w:t>
      </w:r>
      <w:r w:rsidRPr="00583AB7">
        <w:rPr>
          <w:rFonts w:asciiTheme="majorHAnsi" w:hAnsiTheme="majorHAnsi"/>
          <w:sz w:val="24"/>
        </w:rPr>
        <w:t>test</w:t>
      </w:r>
      <w:r w:rsidRPr="00583AB7">
        <w:rPr>
          <w:rFonts w:asciiTheme="majorHAnsi" w:hAnsiTheme="majorHAnsi"/>
          <w:spacing w:val="-7"/>
          <w:sz w:val="24"/>
        </w:rPr>
        <w:t xml:space="preserve"> </w:t>
      </w:r>
      <w:r w:rsidRPr="00583AB7">
        <w:rPr>
          <w:rFonts w:asciiTheme="majorHAnsi" w:hAnsiTheme="majorHAnsi"/>
          <w:sz w:val="24"/>
        </w:rPr>
        <w:t>object</w:t>
      </w:r>
      <w:r w:rsidRPr="00583AB7">
        <w:rPr>
          <w:rFonts w:asciiTheme="majorHAnsi" w:hAnsiTheme="majorHAnsi"/>
          <w:spacing w:val="-7"/>
          <w:sz w:val="24"/>
        </w:rPr>
        <w:t xml:space="preserve"> </w:t>
      </w:r>
      <w:r w:rsidRPr="00583AB7">
        <w:rPr>
          <w:rFonts w:asciiTheme="majorHAnsi" w:hAnsiTheme="majorHAnsi"/>
          <w:sz w:val="24"/>
        </w:rPr>
        <w:t>will</w:t>
      </w:r>
      <w:r w:rsidRPr="00583AB7">
        <w:rPr>
          <w:rFonts w:asciiTheme="majorHAnsi" w:hAnsiTheme="majorHAnsi"/>
          <w:spacing w:val="-7"/>
          <w:sz w:val="24"/>
        </w:rPr>
        <w:t xml:space="preserve"> </w:t>
      </w:r>
      <w:r w:rsidRPr="00583AB7">
        <w:rPr>
          <w:rFonts w:asciiTheme="majorHAnsi" w:hAnsiTheme="majorHAnsi"/>
          <w:sz w:val="24"/>
        </w:rPr>
        <w:t>be having minimum 75mm diameter.</w:t>
      </w:r>
    </w:p>
    <w:p w14:paraId="09E22526" w14:textId="77777777" w:rsidR="005945C2" w:rsidRPr="00583AB7" w:rsidRDefault="005945C2" w:rsidP="005945C2">
      <w:pPr>
        <w:pStyle w:val="ListParagraph"/>
        <w:numPr>
          <w:ilvl w:val="2"/>
          <w:numId w:val="52"/>
        </w:numPr>
        <w:tabs>
          <w:tab w:val="left" w:pos="142"/>
          <w:tab w:val="left" w:pos="941"/>
        </w:tabs>
        <w:spacing w:before="238"/>
        <w:ind w:left="142" w:firstLine="0"/>
        <w:jc w:val="left"/>
        <w:rPr>
          <w:rFonts w:asciiTheme="majorHAnsi" w:hAnsiTheme="majorHAnsi"/>
          <w:b/>
        </w:rPr>
      </w:pPr>
      <w:r w:rsidRPr="00583AB7">
        <w:rPr>
          <w:rFonts w:asciiTheme="majorHAnsi" w:hAnsiTheme="majorHAnsi"/>
          <w:b/>
          <w:color w:val="4F81BB"/>
          <w:spacing w:val="-2"/>
        </w:rPr>
        <w:t>Adjustable</w:t>
      </w:r>
      <w:r w:rsidRPr="00583AB7">
        <w:rPr>
          <w:rFonts w:asciiTheme="majorHAnsi" w:hAnsiTheme="majorHAnsi"/>
          <w:b/>
          <w:color w:val="4F81BB"/>
          <w:spacing w:val="4"/>
        </w:rPr>
        <w:t xml:space="preserve"> </w:t>
      </w:r>
      <w:r w:rsidRPr="00583AB7">
        <w:rPr>
          <w:rFonts w:asciiTheme="majorHAnsi" w:hAnsiTheme="majorHAnsi"/>
          <w:b/>
          <w:color w:val="4F81BB"/>
          <w:spacing w:val="-2"/>
        </w:rPr>
        <w:t>Headlamp</w:t>
      </w:r>
    </w:p>
    <w:p w14:paraId="43B7DE4C" w14:textId="77777777" w:rsidR="005945C2" w:rsidRPr="00583AB7" w:rsidRDefault="005945C2" w:rsidP="005945C2">
      <w:pPr>
        <w:pStyle w:val="BodyText"/>
        <w:tabs>
          <w:tab w:val="left" w:pos="142"/>
        </w:tabs>
        <w:spacing w:before="240" w:line="276" w:lineRule="auto"/>
        <w:ind w:left="142" w:right="669"/>
        <w:jc w:val="both"/>
        <w:rPr>
          <w:rFonts w:asciiTheme="majorHAnsi" w:hAnsiTheme="majorHAnsi"/>
        </w:rPr>
      </w:pPr>
      <w:r w:rsidRPr="00583AB7">
        <w:rPr>
          <w:rFonts w:asciiTheme="majorHAnsi" w:hAnsiTheme="majorHAnsi"/>
        </w:rPr>
        <w:t>The</w:t>
      </w:r>
      <w:r w:rsidRPr="00583AB7">
        <w:rPr>
          <w:rFonts w:asciiTheme="majorHAnsi" w:hAnsiTheme="majorHAnsi"/>
          <w:spacing w:val="-8"/>
        </w:rPr>
        <w:t xml:space="preserve"> </w:t>
      </w:r>
      <w:r w:rsidRPr="00583AB7">
        <w:rPr>
          <w:rFonts w:asciiTheme="majorHAnsi" w:hAnsiTheme="majorHAnsi"/>
        </w:rPr>
        <w:t>adjustments</w:t>
      </w:r>
      <w:r w:rsidRPr="00583AB7">
        <w:rPr>
          <w:rFonts w:asciiTheme="majorHAnsi" w:hAnsiTheme="majorHAnsi"/>
          <w:spacing w:val="-8"/>
        </w:rPr>
        <w:t xml:space="preserve"> </w:t>
      </w:r>
      <w:r w:rsidRPr="00583AB7">
        <w:rPr>
          <w:rFonts w:asciiTheme="majorHAnsi" w:hAnsiTheme="majorHAnsi"/>
        </w:rPr>
        <w:t>in</w:t>
      </w:r>
      <w:r w:rsidRPr="00583AB7">
        <w:rPr>
          <w:rFonts w:asciiTheme="majorHAnsi" w:hAnsiTheme="majorHAnsi"/>
          <w:spacing w:val="-10"/>
        </w:rPr>
        <w:t xml:space="preserve"> </w:t>
      </w:r>
      <w:r w:rsidRPr="00583AB7">
        <w:rPr>
          <w:rFonts w:asciiTheme="majorHAnsi" w:hAnsiTheme="majorHAnsi"/>
        </w:rPr>
        <w:t>headlamps</w:t>
      </w:r>
      <w:r w:rsidRPr="00583AB7">
        <w:rPr>
          <w:rFonts w:asciiTheme="majorHAnsi" w:hAnsiTheme="majorHAnsi"/>
          <w:spacing w:val="-8"/>
        </w:rPr>
        <w:t xml:space="preserve"> </w:t>
      </w:r>
      <w:r w:rsidRPr="00583AB7">
        <w:rPr>
          <w:rFonts w:asciiTheme="majorHAnsi" w:hAnsiTheme="majorHAnsi"/>
        </w:rPr>
        <w:t>should</w:t>
      </w:r>
      <w:r w:rsidRPr="00583AB7">
        <w:rPr>
          <w:rFonts w:asciiTheme="majorHAnsi" w:hAnsiTheme="majorHAnsi"/>
          <w:spacing w:val="-10"/>
        </w:rPr>
        <w:t xml:space="preserve"> </w:t>
      </w:r>
      <w:r w:rsidRPr="00583AB7">
        <w:rPr>
          <w:rFonts w:asciiTheme="majorHAnsi" w:hAnsiTheme="majorHAnsi"/>
        </w:rPr>
        <w:t>be</w:t>
      </w:r>
      <w:r w:rsidRPr="00583AB7">
        <w:rPr>
          <w:rFonts w:asciiTheme="majorHAnsi" w:hAnsiTheme="majorHAnsi"/>
          <w:spacing w:val="-8"/>
        </w:rPr>
        <w:t xml:space="preserve"> </w:t>
      </w:r>
      <w:r w:rsidRPr="00583AB7">
        <w:rPr>
          <w:rFonts w:asciiTheme="majorHAnsi" w:hAnsiTheme="majorHAnsi"/>
        </w:rPr>
        <w:t>provided</w:t>
      </w:r>
      <w:r w:rsidRPr="00583AB7">
        <w:rPr>
          <w:rFonts w:asciiTheme="majorHAnsi" w:hAnsiTheme="majorHAnsi"/>
          <w:spacing w:val="-10"/>
        </w:rPr>
        <w:t xml:space="preserve"> </w:t>
      </w:r>
      <w:r w:rsidRPr="00583AB7">
        <w:rPr>
          <w:rFonts w:asciiTheme="majorHAnsi" w:hAnsiTheme="majorHAnsi"/>
        </w:rPr>
        <w:t>to</w:t>
      </w:r>
      <w:r w:rsidRPr="00583AB7">
        <w:rPr>
          <w:rFonts w:asciiTheme="majorHAnsi" w:hAnsiTheme="majorHAnsi"/>
          <w:spacing w:val="-8"/>
        </w:rPr>
        <w:t xml:space="preserve"> </w:t>
      </w:r>
      <w:r w:rsidRPr="00583AB7">
        <w:rPr>
          <w:rFonts w:asciiTheme="majorHAnsi" w:hAnsiTheme="majorHAnsi"/>
        </w:rPr>
        <w:t>illuminate</w:t>
      </w:r>
      <w:r w:rsidRPr="00583AB7">
        <w:rPr>
          <w:rFonts w:asciiTheme="majorHAnsi" w:hAnsiTheme="majorHAnsi"/>
          <w:spacing w:val="-8"/>
        </w:rPr>
        <w:t xml:space="preserve"> </w:t>
      </w:r>
      <w:r w:rsidRPr="00583AB7">
        <w:rPr>
          <w:rFonts w:asciiTheme="majorHAnsi" w:hAnsiTheme="majorHAnsi"/>
        </w:rPr>
        <w:t>the</w:t>
      </w:r>
      <w:r w:rsidRPr="00583AB7">
        <w:rPr>
          <w:rFonts w:asciiTheme="majorHAnsi" w:hAnsiTheme="majorHAnsi"/>
          <w:spacing w:val="-8"/>
        </w:rPr>
        <w:t xml:space="preserve"> </w:t>
      </w:r>
      <w:r w:rsidRPr="00583AB7">
        <w:rPr>
          <w:rFonts w:asciiTheme="majorHAnsi" w:hAnsiTheme="majorHAnsi"/>
        </w:rPr>
        <w:t>road</w:t>
      </w:r>
      <w:r w:rsidRPr="00583AB7">
        <w:rPr>
          <w:rFonts w:asciiTheme="majorHAnsi" w:hAnsiTheme="majorHAnsi"/>
          <w:spacing w:val="-9"/>
        </w:rPr>
        <w:t xml:space="preserve"> </w:t>
      </w:r>
      <w:r w:rsidRPr="00583AB7">
        <w:rPr>
          <w:rFonts w:asciiTheme="majorHAnsi" w:hAnsiTheme="majorHAnsi"/>
        </w:rPr>
        <w:t>surface</w:t>
      </w:r>
      <w:r w:rsidRPr="00583AB7">
        <w:rPr>
          <w:rFonts w:asciiTheme="majorHAnsi" w:hAnsiTheme="majorHAnsi"/>
          <w:spacing w:val="-8"/>
        </w:rPr>
        <w:t xml:space="preserve"> </w:t>
      </w:r>
      <w:r w:rsidRPr="00583AB7">
        <w:rPr>
          <w:rFonts w:asciiTheme="majorHAnsi" w:hAnsiTheme="majorHAnsi"/>
        </w:rPr>
        <w:t>ahead</w:t>
      </w:r>
      <w:r w:rsidRPr="00583AB7">
        <w:rPr>
          <w:rFonts w:asciiTheme="majorHAnsi" w:hAnsiTheme="majorHAnsi"/>
          <w:spacing w:val="-9"/>
        </w:rPr>
        <w:t xml:space="preserve"> </w:t>
      </w:r>
      <w:r w:rsidRPr="00583AB7">
        <w:rPr>
          <w:rFonts w:asciiTheme="majorHAnsi" w:hAnsiTheme="majorHAnsi"/>
        </w:rPr>
        <w:t>of</w:t>
      </w:r>
      <w:r w:rsidRPr="00583AB7">
        <w:rPr>
          <w:rFonts w:asciiTheme="majorHAnsi" w:hAnsiTheme="majorHAnsi"/>
          <w:spacing w:val="-9"/>
        </w:rPr>
        <w:t xml:space="preserve"> </w:t>
      </w:r>
      <w:r w:rsidRPr="00583AB7">
        <w:rPr>
          <w:rFonts w:asciiTheme="majorHAnsi" w:hAnsiTheme="majorHAnsi"/>
        </w:rPr>
        <w:t>the vehicle according to vehicle speed or steering angle. At least 2 adjustments should be provided in horizontal plan (during steering) or vertical plane (high beam and low beam adjustment)</w:t>
      </w:r>
      <w:r w:rsidRPr="00583AB7">
        <w:rPr>
          <w:rFonts w:asciiTheme="majorHAnsi" w:hAnsiTheme="majorHAnsi"/>
          <w:spacing w:val="-2"/>
        </w:rPr>
        <w:t xml:space="preserve"> </w:t>
      </w:r>
      <w:r w:rsidRPr="00583AB7">
        <w:rPr>
          <w:rFonts w:asciiTheme="majorHAnsi" w:hAnsiTheme="majorHAnsi"/>
        </w:rPr>
        <w:t>or</w:t>
      </w:r>
      <w:r w:rsidRPr="00583AB7">
        <w:rPr>
          <w:rFonts w:asciiTheme="majorHAnsi" w:hAnsiTheme="majorHAnsi"/>
          <w:spacing w:val="-3"/>
        </w:rPr>
        <w:t xml:space="preserve"> </w:t>
      </w:r>
      <w:r w:rsidRPr="00583AB7">
        <w:rPr>
          <w:rFonts w:asciiTheme="majorHAnsi" w:hAnsiTheme="majorHAnsi"/>
        </w:rPr>
        <w:t>both.</w:t>
      </w:r>
      <w:r w:rsidRPr="00583AB7">
        <w:rPr>
          <w:rFonts w:asciiTheme="majorHAnsi" w:hAnsiTheme="majorHAnsi"/>
          <w:spacing w:val="-2"/>
        </w:rPr>
        <w:t xml:space="preserve"> </w:t>
      </w:r>
      <w:r w:rsidRPr="00583AB7">
        <w:rPr>
          <w:rFonts w:asciiTheme="majorHAnsi" w:hAnsiTheme="majorHAnsi"/>
        </w:rPr>
        <w:t>At</w:t>
      </w:r>
      <w:r w:rsidRPr="00583AB7">
        <w:rPr>
          <w:rFonts w:asciiTheme="majorHAnsi" w:hAnsiTheme="majorHAnsi"/>
          <w:spacing w:val="-5"/>
        </w:rPr>
        <w:t xml:space="preserve"> </w:t>
      </w:r>
      <w:r w:rsidRPr="00583AB7">
        <w:rPr>
          <w:rFonts w:asciiTheme="majorHAnsi" w:hAnsiTheme="majorHAnsi"/>
        </w:rPr>
        <w:t>this</w:t>
      </w:r>
      <w:r w:rsidRPr="00583AB7">
        <w:rPr>
          <w:rFonts w:asciiTheme="majorHAnsi" w:hAnsiTheme="majorHAnsi"/>
          <w:spacing w:val="-3"/>
        </w:rPr>
        <w:t xml:space="preserve"> </w:t>
      </w:r>
      <w:r w:rsidRPr="00583AB7">
        <w:rPr>
          <w:rFonts w:asciiTheme="majorHAnsi" w:hAnsiTheme="majorHAnsi"/>
        </w:rPr>
        <w:t>stage,</w:t>
      </w:r>
      <w:r w:rsidRPr="00583AB7">
        <w:rPr>
          <w:rFonts w:asciiTheme="majorHAnsi" w:hAnsiTheme="majorHAnsi"/>
          <w:spacing w:val="-4"/>
        </w:rPr>
        <w:t xml:space="preserve"> </w:t>
      </w:r>
      <w:r w:rsidRPr="00583AB7">
        <w:rPr>
          <w:rFonts w:asciiTheme="majorHAnsi" w:hAnsiTheme="majorHAnsi"/>
        </w:rPr>
        <w:t>it</w:t>
      </w:r>
      <w:r w:rsidRPr="00583AB7">
        <w:rPr>
          <w:rFonts w:asciiTheme="majorHAnsi" w:hAnsiTheme="majorHAnsi"/>
          <w:spacing w:val="-2"/>
        </w:rPr>
        <w:t xml:space="preserve"> </w:t>
      </w:r>
      <w:r w:rsidRPr="00583AB7">
        <w:rPr>
          <w:rFonts w:asciiTheme="majorHAnsi" w:hAnsiTheme="majorHAnsi"/>
        </w:rPr>
        <w:t>is</w:t>
      </w:r>
      <w:r w:rsidRPr="00583AB7">
        <w:rPr>
          <w:rFonts w:asciiTheme="majorHAnsi" w:hAnsiTheme="majorHAnsi"/>
          <w:spacing w:val="-4"/>
        </w:rPr>
        <w:t xml:space="preserve"> </w:t>
      </w:r>
      <w:r w:rsidRPr="00583AB7">
        <w:rPr>
          <w:rFonts w:asciiTheme="majorHAnsi" w:hAnsiTheme="majorHAnsi"/>
        </w:rPr>
        <w:t>not</w:t>
      </w:r>
      <w:r w:rsidRPr="00583AB7">
        <w:rPr>
          <w:rFonts w:asciiTheme="majorHAnsi" w:hAnsiTheme="majorHAnsi"/>
          <w:spacing w:val="-3"/>
        </w:rPr>
        <w:t xml:space="preserve"> </w:t>
      </w:r>
      <w:r w:rsidRPr="00583AB7">
        <w:rPr>
          <w:rFonts w:asciiTheme="majorHAnsi" w:hAnsiTheme="majorHAnsi"/>
        </w:rPr>
        <w:t>recommended</w:t>
      </w:r>
      <w:r w:rsidRPr="00583AB7">
        <w:rPr>
          <w:rFonts w:asciiTheme="majorHAnsi" w:hAnsiTheme="majorHAnsi"/>
          <w:spacing w:val="-3"/>
        </w:rPr>
        <w:t xml:space="preserve"> </w:t>
      </w:r>
      <w:r w:rsidRPr="00583AB7">
        <w:rPr>
          <w:rFonts w:asciiTheme="majorHAnsi" w:hAnsiTheme="majorHAnsi"/>
        </w:rPr>
        <w:t>to</w:t>
      </w:r>
      <w:r w:rsidRPr="00583AB7">
        <w:rPr>
          <w:rFonts w:asciiTheme="majorHAnsi" w:hAnsiTheme="majorHAnsi"/>
          <w:spacing w:val="-3"/>
        </w:rPr>
        <w:t xml:space="preserve"> </w:t>
      </w:r>
      <w:r w:rsidRPr="00583AB7">
        <w:rPr>
          <w:rFonts w:asciiTheme="majorHAnsi" w:hAnsiTheme="majorHAnsi"/>
        </w:rPr>
        <w:t>change</w:t>
      </w:r>
      <w:r w:rsidRPr="00583AB7">
        <w:rPr>
          <w:rFonts w:asciiTheme="majorHAnsi" w:hAnsiTheme="majorHAnsi"/>
          <w:spacing w:val="-3"/>
        </w:rPr>
        <w:t xml:space="preserve"> </w:t>
      </w:r>
      <w:r w:rsidRPr="00583AB7">
        <w:rPr>
          <w:rFonts w:asciiTheme="majorHAnsi" w:hAnsiTheme="majorHAnsi"/>
        </w:rPr>
        <w:t>the</w:t>
      </w:r>
      <w:r w:rsidRPr="00583AB7">
        <w:rPr>
          <w:rFonts w:asciiTheme="majorHAnsi" w:hAnsiTheme="majorHAnsi"/>
          <w:spacing w:val="-3"/>
        </w:rPr>
        <w:t xml:space="preserve"> </w:t>
      </w:r>
      <w:r w:rsidRPr="00583AB7">
        <w:rPr>
          <w:rFonts w:asciiTheme="majorHAnsi" w:hAnsiTheme="majorHAnsi"/>
        </w:rPr>
        <w:t>intensity</w:t>
      </w:r>
      <w:r w:rsidRPr="00583AB7">
        <w:rPr>
          <w:rFonts w:asciiTheme="majorHAnsi" w:hAnsiTheme="majorHAnsi"/>
          <w:spacing w:val="-3"/>
        </w:rPr>
        <w:t xml:space="preserve"> </w:t>
      </w:r>
      <w:r w:rsidRPr="00583AB7">
        <w:rPr>
          <w:rFonts w:asciiTheme="majorHAnsi" w:hAnsiTheme="majorHAnsi"/>
        </w:rPr>
        <w:t>of</w:t>
      </w:r>
      <w:r w:rsidRPr="00583AB7">
        <w:rPr>
          <w:rFonts w:asciiTheme="majorHAnsi" w:hAnsiTheme="majorHAnsi"/>
          <w:spacing w:val="-3"/>
        </w:rPr>
        <w:t xml:space="preserve"> </w:t>
      </w:r>
      <w:r w:rsidRPr="00583AB7">
        <w:rPr>
          <w:rFonts w:asciiTheme="majorHAnsi" w:hAnsiTheme="majorHAnsi"/>
        </w:rPr>
        <w:t>beams</w:t>
      </w:r>
      <w:r w:rsidRPr="00583AB7">
        <w:rPr>
          <w:rFonts w:asciiTheme="majorHAnsi" w:hAnsiTheme="majorHAnsi"/>
          <w:spacing w:val="40"/>
        </w:rPr>
        <w:t xml:space="preserve"> </w:t>
      </w:r>
      <w:r w:rsidRPr="00583AB7">
        <w:rPr>
          <w:rFonts w:asciiTheme="majorHAnsi" w:hAnsiTheme="majorHAnsi"/>
        </w:rPr>
        <w:t>at different settings. Only angle adjustment to focus different part of road surfaces may be provided. The adjustment</w:t>
      </w:r>
      <w:r w:rsidRPr="00583AB7">
        <w:rPr>
          <w:rFonts w:asciiTheme="majorHAnsi" w:hAnsiTheme="majorHAnsi"/>
          <w:spacing w:val="-1"/>
        </w:rPr>
        <w:t xml:space="preserve"> </w:t>
      </w:r>
      <w:r w:rsidRPr="00583AB7">
        <w:rPr>
          <w:rFonts w:asciiTheme="majorHAnsi" w:hAnsiTheme="majorHAnsi"/>
        </w:rPr>
        <w:t>may</w:t>
      </w:r>
      <w:r w:rsidRPr="00583AB7">
        <w:rPr>
          <w:rFonts w:asciiTheme="majorHAnsi" w:hAnsiTheme="majorHAnsi"/>
          <w:spacing w:val="-2"/>
        </w:rPr>
        <w:t xml:space="preserve"> </w:t>
      </w:r>
      <w:r w:rsidRPr="00583AB7">
        <w:rPr>
          <w:rFonts w:asciiTheme="majorHAnsi" w:hAnsiTheme="majorHAnsi"/>
        </w:rPr>
        <w:t>be</w:t>
      </w:r>
      <w:r w:rsidRPr="00583AB7">
        <w:rPr>
          <w:rFonts w:asciiTheme="majorHAnsi" w:hAnsiTheme="majorHAnsi"/>
          <w:spacing w:val="-1"/>
        </w:rPr>
        <w:t xml:space="preserve"> </w:t>
      </w:r>
      <w:r w:rsidRPr="00583AB7">
        <w:rPr>
          <w:rFonts w:asciiTheme="majorHAnsi" w:hAnsiTheme="majorHAnsi"/>
        </w:rPr>
        <w:t>provided</w:t>
      </w:r>
      <w:r w:rsidRPr="00583AB7">
        <w:rPr>
          <w:rFonts w:asciiTheme="majorHAnsi" w:hAnsiTheme="majorHAnsi"/>
          <w:spacing w:val="-2"/>
        </w:rPr>
        <w:t xml:space="preserve"> </w:t>
      </w:r>
      <w:r w:rsidRPr="00583AB7">
        <w:rPr>
          <w:rFonts w:asciiTheme="majorHAnsi" w:hAnsiTheme="majorHAnsi"/>
        </w:rPr>
        <w:t>through mechanical</w:t>
      </w:r>
      <w:r w:rsidRPr="00583AB7">
        <w:rPr>
          <w:rFonts w:asciiTheme="majorHAnsi" w:hAnsiTheme="majorHAnsi"/>
          <w:spacing w:val="-1"/>
        </w:rPr>
        <w:t xml:space="preserve"> </w:t>
      </w:r>
      <w:r w:rsidRPr="00583AB7">
        <w:rPr>
          <w:rFonts w:asciiTheme="majorHAnsi" w:hAnsiTheme="majorHAnsi"/>
        </w:rPr>
        <w:t>or</w:t>
      </w:r>
      <w:r w:rsidRPr="00583AB7">
        <w:rPr>
          <w:rFonts w:asciiTheme="majorHAnsi" w:hAnsiTheme="majorHAnsi"/>
          <w:spacing w:val="-3"/>
        </w:rPr>
        <w:t xml:space="preserve"> </w:t>
      </w:r>
      <w:r w:rsidRPr="00583AB7">
        <w:rPr>
          <w:rFonts w:asciiTheme="majorHAnsi" w:hAnsiTheme="majorHAnsi"/>
        </w:rPr>
        <w:t>electronic</w:t>
      </w:r>
      <w:r w:rsidRPr="00583AB7">
        <w:rPr>
          <w:rFonts w:asciiTheme="majorHAnsi" w:hAnsiTheme="majorHAnsi"/>
          <w:spacing w:val="-1"/>
        </w:rPr>
        <w:t xml:space="preserve"> </w:t>
      </w:r>
      <w:r w:rsidRPr="00583AB7">
        <w:rPr>
          <w:rFonts w:asciiTheme="majorHAnsi" w:hAnsiTheme="majorHAnsi"/>
        </w:rPr>
        <w:t>adjustments</w:t>
      </w:r>
      <w:r w:rsidRPr="00583AB7">
        <w:rPr>
          <w:rFonts w:asciiTheme="majorHAnsi" w:hAnsiTheme="majorHAnsi"/>
          <w:spacing w:val="-1"/>
        </w:rPr>
        <w:t xml:space="preserve"> </w:t>
      </w:r>
      <w:r w:rsidRPr="00583AB7">
        <w:rPr>
          <w:rFonts w:asciiTheme="majorHAnsi" w:hAnsiTheme="majorHAnsi"/>
        </w:rPr>
        <w:t>in single step or multiple steps.</w:t>
      </w:r>
    </w:p>
    <w:p w14:paraId="7FD7EBFD" w14:textId="77777777" w:rsidR="005945C2" w:rsidRPr="00583AB7" w:rsidRDefault="005945C2" w:rsidP="005945C2">
      <w:pPr>
        <w:pStyle w:val="ListParagraph"/>
        <w:numPr>
          <w:ilvl w:val="2"/>
          <w:numId w:val="52"/>
        </w:numPr>
        <w:tabs>
          <w:tab w:val="left" w:pos="142"/>
          <w:tab w:val="left" w:pos="941"/>
        </w:tabs>
        <w:spacing w:before="177"/>
        <w:ind w:left="142" w:firstLine="0"/>
        <w:jc w:val="left"/>
        <w:rPr>
          <w:rFonts w:asciiTheme="majorHAnsi" w:hAnsiTheme="majorHAnsi"/>
          <w:b/>
        </w:rPr>
      </w:pPr>
      <w:r w:rsidRPr="00583AB7">
        <w:rPr>
          <w:rFonts w:asciiTheme="majorHAnsi" w:hAnsiTheme="majorHAnsi"/>
          <w:b/>
          <w:color w:val="4F81BB"/>
        </w:rPr>
        <w:t>Driving</w:t>
      </w:r>
      <w:r w:rsidRPr="00583AB7">
        <w:rPr>
          <w:rFonts w:asciiTheme="majorHAnsi" w:hAnsiTheme="majorHAnsi"/>
          <w:b/>
          <w:color w:val="4F81BB"/>
          <w:spacing w:val="-3"/>
        </w:rPr>
        <w:t xml:space="preserve"> </w:t>
      </w:r>
      <w:r w:rsidRPr="00583AB7">
        <w:rPr>
          <w:rFonts w:asciiTheme="majorHAnsi" w:hAnsiTheme="majorHAnsi"/>
          <w:b/>
          <w:color w:val="4F81BB"/>
        </w:rPr>
        <w:t>Range</w:t>
      </w:r>
      <w:r w:rsidRPr="00583AB7">
        <w:rPr>
          <w:rFonts w:asciiTheme="majorHAnsi" w:hAnsiTheme="majorHAnsi"/>
          <w:b/>
          <w:color w:val="4F81BB"/>
          <w:spacing w:val="-9"/>
        </w:rPr>
        <w:t xml:space="preserve"> </w:t>
      </w:r>
      <w:r w:rsidRPr="00583AB7">
        <w:rPr>
          <w:rFonts w:asciiTheme="majorHAnsi" w:hAnsiTheme="majorHAnsi"/>
          <w:b/>
          <w:color w:val="4F81BB"/>
          <w:spacing w:val="-2"/>
        </w:rPr>
        <w:t>Information</w:t>
      </w:r>
    </w:p>
    <w:p w14:paraId="198535B5" w14:textId="77777777" w:rsidR="005945C2" w:rsidRPr="00583AB7" w:rsidRDefault="005945C2" w:rsidP="005945C2">
      <w:pPr>
        <w:pStyle w:val="BodyText"/>
        <w:tabs>
          <w:tab w:val="left" w:pos="142"/>
        </w:tabs>
        <w:spacing w:before="235" w:line="276" w:lineRule="auto"/>
        <w:ind w:left="142" w:right="667"/>
        <w:jc w:val="both"/>
        <w:rPr>
          <w:rFonts w:asciiTheme="majorHAnsi" w:hAnsiTheme="majorHAnsi"/>
        </w:rPr>
      </w:pPr>
      <w:r w:rsidRPr="00583AB7">
        <w:rPr>
          <w:rFonts w:asciiTheme="majorHAnsi" w:hAnsiTheme="majorHAnsi"/>
        </w:rPr>
        <w:t>The</w:t>
      </w:r>
      <w:r w:rsidRPr="00583AB7">
        <w:rPr>
          <w:rFonts w:asciiTheme="majorHAnsi" w:hAnsiTheme="majorHAnsi"/>
          <w:spacing w:val="-2"/>
        </w:rPr>
        <w:t xml:space="preserve"> </w:t>
      </w:r>
      <w:r w:rsidRPr="00583AB7">
        <w:rPr>
          <w:rFonts w:asciiTheme="majorHAnsi" w:hAnsiTheme="majorHAnsi"/>
        </w:rPr>
        <w:t>driving</w:t>
      </w:r>
      <w:r w:rsidRPr="00583AB7">
        <w:rPr>
          <w:rFonts w:asciiTheme="majorHAnsi" w:hAnsiTheme="majorHAnsi"/>
          <w:spacing w:val="-4"/>
        </w:rPr>
        <w:t xml:space="preserve"> </w:t>
      </w:r>
      <w:r w:rsidRPr="00583AB7">
        <w:rPr>
          <w:rFonts w:asciiTheme="majorHAnsi" w:hAnsiTheme="majorHAnsi"/>
        </w:rPr>
        <w:t>range</w:t>
      </w:r>
      <w:r w:rsidRPr="00583AB7">
        <w:rPr>
          <w:rFonts w:asciiTheme="majorHAnsi" w:hAnsiTheme="majorHAnsi"/>
          <w:spacing w:val="-2"/>
        </w:rPr>
        <w:t xml:space="preserve"> </w:t>
      </w:r>
      <w:r w:rsidRPr="00583AB7">
        <w:rPr>
          <w:rFonts w:asciiTheme="majorHAnsi" w:hAnsiTheme="majorHAnsi"/>
        </w:rPr>
        <w:t>is</w:t>
      </w:r>
      <w:r w:rsidRPr="00583AB7">
        <w:rPr>
          <w:rFonts w:asciiTheme="majorHAnsi" w:hAnsiTheme="majorHAnsi"/>
          <w:spacing w:val="-2"/>
        </w:rPr>
        <w:t xml:space="preserve"> </w:t>
      </w:r>
      <w:r w:rsidRPr="00583AB7">
        <w:rPr>
          <w:rFonts w:asciiTheme="majorHAnsi" w:hAnsiTheme="majorHAnsi"/>
        </w:rPr>
        <w:t>the distance</w:t>
      </w:r>
      <w:r w:rsidRPr="00583AB7">
        <w:rPr>
          <w:rFonts w:asciiTheme="majorHAnsi" w:hAnsiTheme="majorHAnsi"/>
          <w:spacing w:val="-3"/>
        </w:rPr>
        <w:t xml:space="preserve"> </w:t>
      </w:r>
      <w:r w:rsidRPr="00583AB7">
        <w:rPr>
          <w:rFonts w:asciiTheme="majorHAnsi" w:hAnsiTheme="majorHAnsi"/>
        </w:rPr>
        <w:t>which</w:t>
      </w:r>
      <w:r w:rsidRPr="00583AB7">
        <w:rPr>
          <w:rFonts w:asciiTheme="majorHAnsi" w:hAnsiTheme="majorHAnsi"/>
          <w:spacing w:val="-3"/>
        </w:rPr>
        <w:t xml:space="preserve"> </w:t>
      </w:r>
      <w:r w:rsidRPr="00583AB7">
        <w:rPr>
          <w:rFonts w:asciiTheme="majorHAnsi" w:hAnsiTheme="majorHAnsi"/>
        </w:rPr>
        <w:t>the vehicle</w:t>
      </w:r>
      <w:r w:rsidRPr="00583AB7">
        <w:rPr>
          <w:rFonts w:asciiTheme="majorHAnsi" w:hAnsiTheme="majorHAnsi"/>
          <w:spacing w:val="-2"/>
        </w:rPr>
        <w:t xml:space="preserve"> </w:t>
      </w:r>
      <w:r w:rsidRPr="00583AB7">
        <w:rPr>
          <w:rFonts w:asciiTheme="majorHAnsi" w:hAnsiTheme="majorHAnsi"/>
        </w:rPr>
        <w:t>can</w:t>
      </w:r>
      <w:r w:rsidRPr="00583AB7">
        <w:rPr>
          <w:rFonts w:asciiTheme="majorHAnsi" w:hAnsiTheme="majorHAnsi"/>
          <w:spacing w:val="-3"/>
        </w:rPr>
        <w:t xml:space="preserve"> </w:t>
      </w:r>
      <w:r w:rsidRPr="00583AB7">
        <w:rPr>
          <w:rFonts w:asciiTheme="majorHAnsi" w:hAnsiTheme="majorHAnsi"/>
        </w:rPr>
        <w:t>travel</w:t>
      </w:r>
      <w:r w:rsidRPr="00583AB7">
        <w:rPr>
          <w:rFonts w:asciiTheme="majorHAnsi" w:hAnsiTheme="majorHAnsi"/>
          <w:spacing w:val="-3"/>
        </w:rPr>
        <w:t xml:space="preserve"> </w:t>
      </w:r>
      <w:r w:rsidRPr="00583AB7">
        <w:rPr>
          <w:rFonts w:asciiTheme="majorHAnsi" w:hAnsiTheme="majorHAnsi"/>
        </w:rPr>
        <w:t>in</w:t>
      </w:r>
      <w:r w:rsidRPr="00583AB7">
        <w:rPr>
          <w:rFonts w:asciiTheme="majorHAnsi" w:hAnsiTheme="majorHAnsi"/>
          <w:spacing w:val="-2"/>
        </w:rPr>
        <w:t xml:space="preserve"> </w:t>
      </w:r>
      <w:r w:rsidRPr="00583AB7">
        <w:rPr>
          <w:rFonts w:asciiTheme="majorHAnsi" w:hAnsiTheme="majorHAnsi"/>
        </w:rPr>
        <w:t>remaining</w:t>
      </w:r>
      <w:r w:rsidRPr="00583AB7">
        <w:rPr>
          <w:rFonts w:asciiTheme="majorHAnsi" w:hAnsiTheme="majorHAnsi"/>
          <w:spacing w:val="-3"/>
        </w:rPr>
        <w:t xml:space="preserve"> </w:t>
      </w:r>
      <w:r w:rsidRPr="00583AB7">
        <w:rPr>
          <w:rFonts w:asciiTheme="majorHAnsi" w:hAnsiTheme="majorHAnsi"/>
        </w:rPr>
        <w:t>charge of</w:t>
      </w:r>
      <w:r w:rsidRPr="00583AB7">
        <w:rPr>
          <w:rFonts w:asciiTheme="majorHAnsi" w:hAnsiTheme="majorHAnsi"/>
          <w:spacing w:val="-1"/>
        </w:rPr>
        <w:t xml:space="preserve"> </w:t>
      </w:r>
      <w:r w:rsidRPr="00583AB7">
        <w:rPr>
          <w:rFonts w:asciiTheme="majorHAnsi" w:hAnsiTheme="majorHAnsi"/>
        </w:rPr>
        <w:t xml:space="preserve">battery. The range estimation is done through various parameters such as vehicle speed, recent driving pattern, road grade, traffic topology, remaining battery energy, driving style etc. </w:t>
      </w:r>
      <w:r w:rsidRPr="00583AB7">
        <w:rPr>
          <w:rFonts w:asciiTheme="majorHAnsi" w:hAnsiTheme="majorHAnsi"/>
        </w:rPr>
        <w:lastRenderedPageBreak/>
        <w:t>However,</w:t>
      </w:r>
      <w:r w:rsidRPr="00583AB7">
        <w:rPr>
          <w:rFonts w:asciiTheme="majorHAnsi" w:hAnsiTheme="majorHAnsi"/>
          <w:spacing w:val="-11"/>
        </w:rPr>
        <w:t xml:space="preserve"> </w:t>
      </w:r>
      <w:r w:rsidRPr="00583AB7">
        <w:rPr>
          <w:rFonts w:asciiTheme="majorHAnsi" w:hAnsiTheme="majorHAnsi"/>
        </w:rPr>
        <w:t>at</w:t>
      </w:r>
      <w:r w:rsidRPr="00583AB7">
        <w:rPr>
          <w:rFonts w:asciiTheme="majorHAnsi" w:hAnsiTheme="majorHAnsi"/>
          <w:spacing w:val="-11"/>
        </w:rPr>
        <w:t xml:space="preserve"> </w:t>
      </w:r>
      <w:r w:rsidRPr="00583AB7">
        <w:rPr>
          <w:rFonts w:asciiTheme="majorHAnsi" w:hAnsiTheme="majorHAnsi"/>
        </w:rPr>
        <w:t>this</w:t>
      </w:r>
      <w:r w:rsidRPr="00583AB7">
        <w:rPr>
          <w:rFonts w:asciiTheme="majorHAnsi" w:hAnsiTheme="majorHAnsi"/>
          <w:spacing w:val="-12"/>
        </w:rPr>
        <w:t xml:space="preserve"> </w:t>
      </w:r>
      <w:r w:rsidRPr="00583AB7">
        <w:rPr>
          <w:rFonts w:asciiTheme="majorHAnsi" w:hAnsiTheme="majorHAnsi"/>
        </w:rPr>
        <w:t>stage,</w:t>
      </w:r>
      <w:r w:rsidRPr="00583AB7">
        <w:rPr>
          <w:rFonts w:asciiTheme="majorHAnsi" w:hAnsiTheme="majorHAnsi"/>
          <w:spacing w:val="-11"/>
        </w:rPr>
        <w:t xml:space="preserve"> </w:t>
      </w:r>
      <w:r w:rsidRPr="00583AB7">
        <w:rPr>
          <w:rFonts w:asciiTheme="majorHAnsi" w:hAnsiTheme="majorHAnsi"/>
        </w:rPr>
        <w:t>it</w:t>
      </w:r>
      <w:r w:rsidRPr="00583AB7">
        <w:rPr>
          <w:rFonts w:asciiTheme="majorHAnsi" w:hAnsiTheme="majorHAnsi"/>
          <w:spacing w:val="-11"/>
        </w:rPr>
        <w:t xml:space="preserve"> </w:t>
      </w:r>
      <w:r w:rsidRPr="00583AB7">
        <w:rPr>
          <w:rFonts w:asciiTheme="majorHAnsi" w:hAnsiTheme="majorHAnsi"/>
        </w:rPr>
        <w:t>is</w:t>
      </w:r>
      <w:r w:rsidRPr="00583AB7">
        <w:rPr>
          <w:rFonts w:asciiTheme="majorHAnsi" w:hAnsiTheme="majorHAnsi"/>
          <w:spacing w:val="-12"/>
        </w:rPr>
        <w:t xml:space="preserve"> </w:t>
      </w:r>
      <w:r w:rsidRPr="00583AB7">
        <w:rPr>
          <w:rFonts w:asciiTheme="majorHAnsi" w:hAnsiTheme="majorHAnsi"/>
        </w:rPr>
        <w:t>recommended</w:t>
      </w:r>
      <w:r w:rsidRPr="00583AB7">
        <w:rPr>
          <w:rFonts w:asciiTheme="majorHAnsi" w:hAnsiTheme="majorHAnsi"/>
          <w:spacing w:val="-11"/>
        </w:rPr>
        <w:t xml:space="preserve"> </w:t>
      </w:r>
      <w:r w:rsidRPr="00583AB7">
        <w:rPr>
          <w:rFonts w:asciiTheme="majorHAnsi" w:hAnsiTheme="majorHAnsi"/>
        </w:rPr>
        <w:t>to</w:t>
      </w:r>
      <w:r w:rsidRPr="00583AB7">
        <w:rPr>
          <w:rFonts w:asciiTheme="majorHAnsi" w:hAnsiTheme="majorHAnsi"/>
          <w:spacing w:val="-12"/>
        </w:rPr>
        <w:t xml:space="preserve"> </w:t>
      </w:r>
      <w:r w:rsidRPr="00583AB7">
        <w:rPr>
          <w:rFonts w:asciiTheme="majorHAnsi" w:hAnsiTheme="majorHAnsi"/>
        </w:rPr>
        <w:t>estimate</w:t>
      </w:r>
      <w:r w:rsidRPr="00583AB7">
        <w:rPr>
          <w:rFonts w:asciiTheme="majorHAnsi" w:hAnsiTheme="majorHAnsi"/>
          <w:spacing w:val="-12"/>
        </w:rPr>
        <w:t xml:space="preserve"> </w:t>
      </w:r>
      <w:r w:rsidRPr="00583AB7">
        <w:rPr>
          <w:rFonts w:asciiTheme="majorHAnsi" w:hAnsiTheme="majorHAnsi"/>
        </w:rPr>
        <w:t>the</w:t>
      </w:r>
      <w:r w:rsidRPr="00583AB7">
        <w:rPr>
          <w:rFonts w:asciiTheme="majorHAnsi" w:hAnsiTheme="majorHAnsi"/>
          <w:spacing w:val="-12"/>
        </w:rPr>
        <w:t xml:space="preserve"> </w:t>
      </w:r>
      <w:r w:rsidRPr="00583AB7">
        <w:rPr>
          <w:rFonts w:asciiTheme="majorHAnsi" w:hAnsiTheme="majorHAnsi"/>
        </w:rPr>
        <w:t>driving</w:t>
      </w:r>
      <w:r w:rsidRPr="00583AB7">
        <w:rPr>
          <w:rFonts w:asciiTheme="majorHAnsi" w:hAnsiTheme="majorHAnsi"/>
          <w:spacing w:val="-7"/>
        </w:rPr>
        <w:t xml:space="preserve"> </w:t>
      </w:r>
      <w:r w:rsidRPr="00583AB7">
        <w:rPr>
          <w:rFonts w:asciiTheme="majorHAnsi" w:hAnsiTheme="majorHAnsi"/>
        </w:rPr>
        <w:t>range</w:t>
      </w:r>
      <w:r w:rsidRPr="00583AB7">
        <w:rPr>
          <w:rFonts w:asciiTheme="majorHAnsi" w:hAnsiTheme="majorHAnsi"/>
          <w:spacing w:val="-9"/>
        </w:rPr>
        <w:t xml:space="preserve"> </w:t>
      </w:r>
      <w:proofErr w:type="gramStart"/>
      <w:r w:rsidRPr="00583AB7">
        <w:rPr>
          <w:rFonts w:asciiTheme="majorHAnsi" w:hAnsiTheme="majorHAnsi"/>
        </w:rPr>
        <w:t>on</w:t>
      </w:r>
      <w:r w:rsidRPr="00583AB7">
        <w:rPr>
          <w:rFonts w:asciiTheme="majorHAnsi" w:hAnsiTheme="majorHAnsi"/>
          <w:spacing w:val="-12"/>
        </w:rPr>
        <w:t xml:space="preserve"> </w:t>
      </w:r>
      <w:r w:rsidRPr="00583AB7">
        <w:rPr>
          <w:rFonts w:asciiTheme="majorHAnsi" w:hAnsiTheme="majorHAnsi"/>
        </w:rPr>
        <w:t>the</w:t>
      </w:r>
      <w:r w:rsidRPr="00583AB7">
        <w:rPr>
          <w:rFonts w:asciiTheme="majorHAnsi" w:hAnsiTheme="majorHAnsi"/>
          <w:spacing w:val="-12"/>
        </w:rPr>
        <w:t xml:space="preserve"> </w:t>
      </w:r>
      <w:r w:rsidRPr="00583AB7">
        <w:rPr>
          <w:rFonts w:asciiTheme="majorHAnsi" w:hAnsiTheme="majorHAnsi"/>
        </w:rPr>
        <w:t>basis</w:t>
      </w:r>
      <w:r w:rsidRPr="00583AB7">
        <w:rPr>
          <w:rFonts w:asciiTheme="majorHAnsi" w:hAnsiTheme="majorHAnsi"/>
          <w:spacing w:val="-12"/>
        </w:rPr>
        <w:t xml:space="preserve"> </w:t>
      </w:r>
      <w:r w:rsidRPr="00583AB7">
        <w:rPr>
          <w:rFonts w:asciiTheme="majorHAnsi" w:hAnsiTheme="majorHAnsi"/>
        </w:rPr>
        <w:t>of</w:t>
      </w:r>
      <w:proofErr w:type="gramEnd"/>
      <w:r w:rsidRPr="00583AB7">
        <w:rPr>
          <w:rFonts w:asciiTheme="majorHAnsi" w:hAnsiTheme="majorHAnsi"/>
          <w:spacing w:val="-13"/>
        </w:rPr>
        <w:t xml:space="preserve"> </w:t>
      </w:r>
      <w:r w:rsidRPr="00583AB7">
        <w:rPr>
          <w:rFonts w:asciiTheme="majorHAnsi" w:hAnsiTheme="majorHAnsi"/>
        </w:rPr>
        <w:t>driving range and current vehicle speed/recent driving pattern. The driving range should be provided</w:t>
      </w:r>
      <w:r w:rsidRPr="00583AB7">
        <w:rPr>
          <w:rFonts w:asciiTheme="majorHAnsi" w:hAnsiTheme="majorHAnsi"/>
          <w:spacing w:val="-3"/>
        </w:rPr>
        <w:t xml:space="preserve"> </w:t>
      </w:r>
      <w:r w:rsidRPr="00583AB7">
        <w:rPr>
          <w:rFonts w:asciiTheme="majorHAnsi" w:hAnsiTheme="majorHAnsi"/>
        </w:rPr>
        <w:t>in</w:t>
      </w:r>
      <w:r w:rsidRPr="00583AB7">
        <w:rPr>
          <w:rFonts w:asciiTheme="majorHAnsi" w:hAnsiTheme="majorHAnsi"/>
          <w:spacing w:val="-1"/>
        </w:rPr>
        <w:t xml:space="preserve"> </w:t>
      </w:r>
      <w:r w:rsidRPr="00583AB7">
        <w:rPr>
          <w:rFonts w:asciiTheme="majorHAnsi" w:hAnsiTheme="majorHAnsi"/>
        </w:rPr>
        <w:t>‘unit</w:t>
      </w:r>
      <w:r w:rsidRPr="00583AB7">
        <w:rPr>
          <w:rFonts w:asciiTheme="majorHAnsi" w:hAnsiTheme="majorHAnsi"/>
          <w:spacing w:val="-1"/>
        </w:rPr>
        <w:t xml:space="preserve"> </w:t>
      </w:r>
      <w:r w:rsidRPr="00583AB7">
        <w:rPr>
          <w:rFonts w:asciiTheme="majorHAnsi" w:hAnsiTheme="majorHAnsi"/>
        </w:rPr>
        <w:t>of</w:t>
      </w:r>
      <w:r w:rsidRPr="00583AB7">
        <w:rPr>
          <w:rFonts w:asciiTheme="majorHAnsi" w:hAnsiTheme="majorHAnsi"/>
          <w:spacing w:val="-2"/>
        </w:rPr>
        <w:t xml:space="preserve"> </w:t>
      </w:r>
      <w:r w:rsidRPr="00583AB7">
        <w:rPr>
          <w:rFonts w:asciiTheme="majorHAnsi" w:hAnsiTheme="majorHAnsi"/>
        </w:rPr>
        <w:t>km/h’.</w:t>
      </w:r>
      <w:r w:rsidRPr="00583AB7">
        <w:rPr>
          <w:rFonts w:asciiTheme="majorHAnsi" w:hAnsiTheme="majorHAnsi"/>
          <w:spacing w:val="-1"/>
        </w:rPr>
        <w:t xml:space="preserve"> </w:t>
      </w:r>
      <w:r w:rsidRPr="00583AB7">
        <w:rPr>
          <w:rFonts w:asciiTheme="majorHAnsi" w:hAnsiTheme="majorHAnsi"/>
        </w:rPr>
        <w:t>The</w:t>
      </w:r>
      <w:r w:rsidRPr="00583AB7">
        <w:rPr>
          <w:rFonts w:asciiTheme="majorHAnsi" w:hAnsiTheme="majorHAnsi"/>
          <w:spacing w:val="-1"/>
        </w:rPr>
        <w:t xml:space="preserve"> </w:t>
      </w:r>
      <w:r w:rsidRPr="00583AB7">
        <w:rPr>
          <w:rFonts w:asciiTheme="majorHAnsi" w:hAnsiTheme="majorHAnsi"/>
        </w:rPr>
        <w:t>logic</w:t>
      </w:r>
      <w:r w:rsidRPr="00583AB7">
        <w:rPr>
          <w:rFonts w:asciiTheme="majorHAnsi" w:hAnsiTheme="majorHAnsi"/>
          <w:spacing w:val="-1"/>
        </w:rPr>
        <w:t xml:space="preserve"> </w:t>
      </w:r>
      <w:r w:rsidRPr="00583AB7">
        <w:rPr>
          <w:rFonts w:asciiTheme="majorHAnsi" w:hAnsiTheme="majorHAnsi"/>
        </w:rPr>
        <w:t>and</w:t>
      </w:r>
      <w:r w:rsidRPr="00583AB7">
        <w:rPr>
          <w:rFonts w:asciiTheme="majorHAnsi" w:hAnsiTheme="majorHAnsi"/>
          <w:spacing w:val="-3"/>
        </w:rPr>
        <w:t xml:space="preserve"> </w:t>
      </w:r>
      <w:r w:rsidRPr="00583AB7">
        <w:rPr>
          <w:rFonts w:asciiTheme="majorHAnsi" w:hAnsiTheme="majorHAnsi"/>
        </w:rPr>
        <w:t>calculations</w:t>
      </w:r>
      <w:r w:rsidRPr="00583AB7">
        <w:rPr>
          <w:rFonts w:asciiTheme="majorHAnsi" w:hAnsiTheme="majorHAnsi"/>
          <w:spacing w:val="-1"/>
        </w:rPr>
        <w:t xml:space="preserve"> </w:t>
      </w:r>
      <w:r w:rsidRPr="00583AB7">
        <w:rPr>
          <w:rFonts w:asciiTheme="majorHAnsi" w:hAnsiTheme="majorHAnsi"/>
        </w:rPr>
        <w:t>of</w:t>
      </w:r>
      <w:r w:rsidRPr="00583AB7">
        <w:rPr>
          <w:rFonts w:asciiTheme="majorHAnsi" w:hAnsiTheme="majorHAnsi"/>
          <w:spacing w:val="-2"/>
        </w:rPr>
        <w:t xml:space="preserve"> </w:t>
      </w:r>
      <w:r w:rsidRPr="00583AB7">
        <w:rPr>
          <w:rFonts w:asciiTheme="majorHAnsi" w:hAnsiTheme="majorHAnsi"/>
        </w:rPr>
        <w:t>the</w:t>
      </w:r>
      <w:r w:rsidRPr="00583AB7">
        <w:rPr>
          <w:rFonts w:asciiTheme="majorHAnsi" w:hAnsiTheme="majorHAnsi"/>
          <w:spacing w:val="-3"/>
        </w:rPr>
        <w:t xml:space="preserve"> </w:t>
      </w:r>
      <w:r w:rsidRPr="00583AB7">
        <w:rPr>
          <w:rFonts w:asciiTheme="majorHAnsi" w:hAnsiTheme="majorHAnsi"/>
        </w:rPr>
        <w:t>driving</w:t>
      </w:r>
      <w:r w:rsidRPr="00583AB7">
        <w:rPr>
          <w:rFonts w:asciiTheme="majorHAnsi" w:hAnsiTheme="majorHAnsi"/>
          <w:spacing w:val="-2"/>
        </w:rPr>
        <w:t xml:space="preserve"> </w:t>
      </w:r>
      <w:r w:rsidRPr="00583AB7">
        <w:rPr>
          <w:rFonts w:asciiTheme="majorHAnsi" w:hAnsiTheme="majorHAnsi"/>
        </w:rPr>
        <w:t>range</w:t>
      </w:r>
      <w:r w:rsidRPr="00583AB7">
        <w:rPr>
          <w:rFonts w:asciiTheme="majorHAnsi" w:hAnsiTheme="majorHAnsi"/>
          <w:spacing w:val="-1"/>
        </w:rPr>
        <w:t xml:space="preserve"> </w:t>
      </w:r>
      <w:r w:rsidRPr="00583AB7">
        <w:rPr>
          <w:rFonts w:asciiTheme="majorHAnsi" w:hAnsiTheme="majorHAnsi"/>
        </w:rPr>
        <w:t>should</w:t>
      </w:r>
      <w:r w:rsidRPr="00583AB7">
        <w:rPr>
          <w:rFonts w:asciiTheme="majorHAnsi" w:hAnsiTheme="majorHAnsi"/>
          <w:spacing w:val="-3"/>
        </w:rPr>
        <w:t xml:space="preserve"> </w:t>
      </w:r>
      <w:r w:rsidRPr="00583AB7">
        <w:rPr>
          <w:rFonts w:asciiTheme="majorHAnsi" w:hAnsiTheme="majorHAnsi"/>
        </w:rPr>
        <w:t>be</w:t>
      </w:r>
      <w:r w:rsidRPr="00583AB7">
        <w:rPr>
          <w:rFonts w:asciiTheme="majorHAnsi" w:hAnsiTheme="majorHAnsi"/>
          <w:spacing w:val="-1"/>
        </w:rPr>
        <w:t xml:space="preserve"> </w:t>
      </w:r>
      <w:r w:rsidRPr="00583AB7">
        <w:rPr>
          <w:rFonts w:asciiTheme="majorHAnsi" w:hAnsiTheme="majorHAnsi"/>
        </w:rPr>
        <w:t>included in the advance technology report.</w:t>
      </w:r>
    </w:p>
    <w:p w14:paraId="266A30B4" w14:textId="77777777" w:rsidR="005945C2" w:rsidRPr="00583AB7" w:rsidRDefault="005945C2" w:rsidP="005945C2">
      <w:pPr>
        <w:pStyle w:val="ListParagraph"/>
        <w:numPr>
          <w:ilvl w:val="2"/>
          <w:numId w:val="52"/>
        </w:numPr>
        <w:tabs>
          <w:tab w:val="left" w:pos="142"/>
          <w:tab w:val="left" w:pos="941"/>
        </w:tabs>
        <w:spacing w:before="174"/>
        <w:ind w:left="142" w:firstLine="0"/>
        <w:jc w:val="left"/>
        <w:rPr>
          <w:rFonts w:asciiTheme="majorHAnsi" w:hAnsiTheme="majorHAnsi"/>
          <w:b/>
        </w:rPr>
      </w:pPr>
      <w:r w:rsidRPr="00583AB7">
        <w:rPr>
          <w:rFonts w:asciiTheme="majorHAnsi" w:hAnsiTheme="majorHAnsi"/>
          <w:b/>
          <w:color w:val="4F81BB"/>
        </w:rPr>
        <w:t>Seat</w:t>
      </w:r>
      <w:r w:rsidRPr="00583AB7">
        <w:rPr>
          <w:rFonts w:asciiTheme="majorHAnsi" w:hAnsiTheme="majorHAnsi"/>
          <w:b/>
          <w:color w:val="4F81BB"/>
          <w:spacing w:val="-10"/>
        </w:rPr>
        <w:t xml:space="preserve"> </w:t>
      </w:r>
      <w:r w:rsidRPr="00583AB7">
        <w:rPr>
          <w:rFonts w:asciiTheme="majorHAnsi" w:hAnsiTheme="majorHAnsi"/>
          <w:b/>
          <w:color w:val="4F81BB"/>
        </w:rPr>
        <w:t>Belt</w:t>
      </w:r>
      <w:r w:rsidRPr="00583AB7">
        <w:rPr>
          <w:rFonts w:asciiTheme="majorHAnsi" w:hAnsiTheme="majorHAnsi"/>
          <w:b/>
          <w:color w:val="4F81BB"/>
          <w:spacing w:val="-5"/>
        </w:rPr>
        <w:t xml:space="preserve"> </w:t>
      </w:r>
      <w:r w:rsidRPr="00583AB7">
        <w:rPr>
          <w:rFonts w:asciiTheme="majorHAnsi" w:hAnsiTheme="majorHAnsi"/>
          <w:b/>
          <w:color w:val="4F81BB"/>
        </w:rPr>
        <w:t>Reminder</w:t>
      </w:r>
      <w:r w:rsidRPr="00583AB7">
        <w:rPr>
          <w:rFonts w:asciiTheme="majorHAnsi" w:hAnsiTheme="majorHAnsi"/>
          <w:b/>
          <w:color w:val="4F81BB"/>
          <w:spacing w:val="-13"/>
        </w:rPr>
        <w:t xml:space="preserve"> </w:t>
      </w:r>
      <w:r w:rsidRPr="00583AB7">
        <w:rPr>
          <w:rFonts w:asciiTheme="majorHAnsi" w:hAnsiTheme="majorHAnsi"/>
          <w:b/>
          <w:color w:val="4F81BB"/>
          <w:spacing w:val="-4"/>
        </w:rPr>
        <w:t>(SBR)</w:t>
      </w:r>
    </w:p>
    <w:p w14:paraId="52DB3BF6" w14:textId="77777777" w:rsidR="005945C2" w:rsidRPr="00583AB7" w:rsidRDefault="005945C2" w:rsidP="005945C2">
      <w:pPr>
        <w:pStyle w:val="BodyText"/>
        <w:tabs>
          <w:tab w:val="left" w:pos="142"/>
        </w:tabs>
        <w:spacing w:before="238" w:line="276" w:lineRule="auto"/>
        <w:ind w:left="142" w:right="666"/>
        <w:jc w:val="both"/>
        <w:rPr>
          <w:rFonts w:asciiTheme="majorHAnsi" w:hAnsiTheme="majorHAnsi"/>
        </w:rPr>
      </w:pPr>
      <w:r w:rsidRPr="00583AB7">
        <w:rPr>
          <w:rFonts w:asciiTheme="majorHAnsi" w:hAnsiTheme="majorHAnsi"/>
        </w:rPr>
        <w:t>Seat</w:t>
      </w:r>
      <w:r w:rsidRPr="00583AB7">
        <w:rPr>
          <w:rFonts w:asciiTheme="majorHAnsi" w:hAnsiTheme="majorHAnsi"/>
          <w:spacing w:val="-3"/>
        </w:rPr>
        <w:t xml:space="preserve"> </w:t>
      </w:r>
      <w:r w:rsidRPr="00583AB7">
        <w:rPr>
          <w:rFonts w:asciiTheme="majorHAnsi" w:hAnsiTheme="majorHAnsi"/>
        </w:rPr>
        <w:t>belt</w:t>
      </w:r>
      <w:r w:rsidRPr="00583AB7">
        <w:rPr>
          <w:rFonts w:asciiTheme="majorHAnsi" w:hAnsiTheme="majorHAnsi"/>
          <w:spacing w:val="-2"/>
        </w:rPr>
        <w:t xml:space="preserve"> </w:t>
      </w:r>
      <w:r w:rsidRPr="00583AB7">
        <w:rPr>
          <w:rFonts w:asciiTheme="majorHAnsi" w:hAnsiTheme="majorHAnsi"/>
        </w:rPr>
        <w:t>reminder</w:t>
      </w:r>
      <w:r w:rsidRPr="00583AB7">
        <w:rPr>
          <w:rFonts w:asciiTheme="majorHAnsi" w:hAnsiTheme="majorHAnsi"/>
          <w:spacing w:val="-2"/>
        </w:rPr>
        <w:t xml:space="preserve"> </w:t>
      </w:r>
      <w:r w:rsidRPr="00583AB7">
        <w:rPr>
          <w:rFonts w:asciiTheme="majorHAnsi" w:hAnsiTheme="majorHAnsi"/>
        </w:rPr>
        <w:t>provides</w:t>
      </w:r>
      <w:r w:rsidRPr="00583AB7">
        <w:rPr>
          <w:rFonts w:asciiTheme="majorHAnsi" w:hAnsiTheme="majorHAnsi"/>
          <w:spacing w:val="-2"/>
        </w:rPr>
        <w:t xml:space="preserve"> </w:t>
      </w:r>
      <w:r w:rsidRPr="00583AB7">
        <w:rPr>
          <w:rFonts w:asciiTheme="majorHAnsi" w:hAnsiTheme="majorHAnsi"/>
        </w:rPr>
        <w:t>the</w:t>
      </w:r>
      <w:r w:rsidRPr="00583AB7">
        <w:rPr>
          <w:rFonts w:asciiTheme="majorHAnsi" w:hAnsiTheme="majorHAnsi"/>
          <w:spacing w:val="-3"/>
        </w:rPr>
        <w:t xml:space="preserve"> </w:t>
      </w:r>
      <w:r w:rsidRPr="00583AB7">
        <w:rPr>
          <w:rFonts w:asciiTheme="majorHAnsi" w:hAnsiTheme="majorHAnsi"/>
        </w:rPr>
        <w:t>alert</w:t>
      </w:r>
      <w:r w:rsidRPr="00583AB7">
        <w:rPr>
          <w:rFonts w:asciiTheme="majorHAnsi" w:hAnsiTheme="majorHAnsi"/>
          <w:spacing w:val="-3"/>
        </w:rPr>
        <w:t xml:space="preserve"> </w:t>
      </w:r>
      <w:r w:rsidRPr="00583AB7">
        <w:rPr>
          <w:rFonts w:asciiTheme="majorHAnsi" w:hAnsiTheme="majorHAnsi"/>
        </w:rPr>
        <w:t>to</w:t>
      </w:r>
      <w:r w:rsidRPr="00583AB7">
        <w:rPr>
          <w:rFonts w:asciiTheme="majorHAnsi" w:hAnsiTheme="majorHAnsi"/>
          <w:spacing w:val="-2"/>
        </w:rPr>
        <w:t xml:space="preserve"> </w:t>
      </w:r>
      <w:r w:rsidRPr="00583AB7">
        <w:rPr>
          <w:rFonts w:asciiTheme="majorHAnsi" w:hAnsiTheme="majorHAnsi"/>
        </w:rPr>
        <w:t>driver</w:t>
      </w:r>
      <w:r w:rsidRPr="00583AB7">
        <w:rPr>
          <w:rFonts w:asciiTheme="majorHAnsi" w:hAnsiTheme="majorHAnsi"/>
          <w:spacing w:val="-1"/>
        </w:rPr>
        <w:t xml:space="preserve"> </w:t>
      </w:r>
      <w:r w:rsidRPr="00583AB7">
        <w:rPr>
          <w:rFonts w:asciiTheme="majorHAnsi" w:hAnsiTheme="majorHAnsi"/>
        </w:rPr>
        <w:t>if</w:t>
      </w:r>
      <w:r w:rsidRPr="00583AB7">
        <w:rPr>
          <w:rFonts w:asciiTheme="majorHAnsi" w:hAnsiTheme="majorHAnsi"/>
          <w:spacing w:val="-3"/>
        </w:rPr>
        <w:t xml:space="preserve"> </w:t>
      </w:r>
      <w:r w:rsidRPr="00583AB7">
        <w:rPr>
          <w:rFonts w:asciiTheme="majorHAnsi" w:hAnsiTheme="majorHAnsi"/>
        </w:rPr>
        <w:t>they</w:t>
      </w:r>
      <w:r w:rsidRPr="00583AB7">
        <w:rPr>
          <w:rFonts w:asciiTheme="majorHAnsi" w:hAnsiTheme="majorHAnsi"/>
          <w:spacing w:val="-3"/>
        </w:rPr>
        <w:t xml:space="preserve"> </w:t>
      </w:r>
      <w:r w:rsidRPr="00583AB7">
        <w:rPr>
          <w:rFonts w:asciiTheme="majorHAnsi" w:hAnsiTheme="majorHAnsi"/>
        </w:rPr>
        <w:t>are</w:t>
      </w:r>
      <w:r w:rsidRPr="00583AB7">
        <w:rPr>
          <w:rFonts w:asciiTheme="majorHAnsi" w:hAnsiTheme="majorHAnsi"/>
          <w:spacing w:val="-2"/>
        </w:rPr>
        <w:t xml:space="preserve"> </w:t>
      </w:r>
      <w:r w:rsidRPr="00583AB7">
        <w:rPr>
          <w:rFonts w:asciiTheme="majorHAnsi" w:hAnsiTheme="majorHAnsi"/>
        </w:rPr>
        <w:t>not wearing</w:t>
      </w:r>
      <w:r w:rsidRPr="00583AB7">
        <w:rPr>
          <w:rFonts w:asciiTheme="majorHAnsi" w:hAnsiTheme="majorHAnsi"/>
          <w:spacing w:val="-4"/>
        </w:rPr>
        <w:t xml:space="preserve"> </w:t>
      </w:r>
      <w:r w:rsidRPr="00583AB7">
        <w:rPr>
          <w:rFonts w:asciiTheme="majorHAnsi" w:hAnsiTheme="majorHAnsi"/>
        </w:rPr>
        <w:t>the</w:t>
      </w:r>
      <w:r w:rsidRPr="00583AB7">
        <w:rPr>
          <w:rFonts w:asciiTheme="majorHAnsi" w:hAnsiTheme="majorHAnsi"/>
          <w:spacing w:val="-2"/>
        </w:rPr>
        <w:t xml:space="preserve"> </w:t>
      </w:r>
      <w:r w:rsidRPr="00583AB7">
        <w:rPr>
          <w:rFonts w:asciiTheme="majorHAnsi" w:hAnsiTheme="majorHAnsi"/>
        </w:rPr>
        <w:t>seatbelts</w:t>
      </w:r>
      <w:r w:rsidRPr="00583AB7">
        <w:rPr>
          <w:rFonts w:asciiTheme="majorHAnsi" w:hAnsiTheme="majorHAnsi"/>
          <w:spacing w:val="-2"/>
        </w:rPr>
        <w:t xml:space="preserve"> </w:t>
      </w:r>
      <w:r w:rsidRPr="00583AB7">
        <w:rPr>
          <w:rFonts w:asciiTheme="majorHAnsi" w:hAnsiTheme="majorHAnsi"/>
        </w:rPr>
        <w:t>while</w:t>
      </w:r>
      <w:r w:rsidRPr="00583AB7">
        <w:rPr>
          <w:rFonts w:asciiTheme="majorHAnsi" w:hAnsiTheme="majorHAnsi"/>
          <w:spacing w:val="-2"/>
        </w:rPr>
        <w:t xml:space="preserve"> </w:t>
      </w:r>
      <w:r w:rsidRPr="00583AB7">
        <w:rPr>
          <w:rFonts w:asciiTheme="majorHAnsi" w:hAnsiTheme="majorHAnsi"/>
        </w:rPr>
        <w:t>the vehicle</w:t>
      </w:r>
      <w:r w:rsidRPr="00583AB7">
        <w:rPr>
          <w:rFonts w:asciiTheme="majorHAnsi" w:hAnsiTheme="majorHAnsi"/>
          <w:spacing w:val="-12"/>
        </w:rPr>
        <w:t xml:space="preserve"> </w:t>
      </w:r>
      <w:r w:rsidRPr="00583AB7">
        <w:rPr>
          <w:rFonts w:asciiTheme="majorHAnsi" w:hAnsiTheme="majorHAnsi"/>
        </w:rPr>
        <w:t>is</w:t>
      </w:r>
      <w:r w:rsidRPr="00583AB7">
        <w:rPr>
          <w:rFonts w:asciiTheme="majorHAnsi" w:hAnsiTheme="majorHAnsi"/>
          <w:spacing w:val="-12"/>
        </w:rPr>
        <w:t xml:space="preserve"> </w:t>
      </w:r>
      <w:r w:rsidRPr="00583AB7">
        <w:rPr>
          <w:rFonts w:asciiTheme="majorHAnsi" w:hAnsiTheme="majorHAnsi"/>
        </w:rPr>
        <w:t>in</w:t>
      </w:r>
      <w:r w:rsidRPr="00583AB7">
        <w:rPr>
          <w:rFonts w:asciiTheme="majorHAnsi" w:hAnsiTheme="majorHAnsi"/>
          <w:spacing w:val="-11"/>
        </w:rPr>
        <w:t xml:space="preserve"> </w:t>
      </w:r>
      <w:r w:rsidRPr="00583AB7">
        <w:rPr>
          <w:rFonts w:asciiTheme="majorHAnsi" w:hAnsiTheme="majorHAnsi"/>
        </w:rPr>
        <w:t>running</w:t>
      </w:r>
      <w:r w:rsidRPr="00583AB7">
        <w:rPr>
          <w:rFonts w:asciiTheme="majorHAnsi" w:hAnsiTheme="majorHAnsi"/>
          <w:spacing w:val="-13"/>
        </w:rPr>
        <w:t xml:space="preserve"> </w:t>
      </w:r>
      <w:r w:rsidRPr="00583AB7">
        <w:rPr>
          <w:rFonts w:asciiTheme="majorHAnsi" w:hAnsiTheme="majorHAnsi"/>
        </w:rPr>
        <w:t>condition</w:t>
      </w:r>
      <w:r w:rsidRPr="00583AB7">
        <w:rPr>
          <w:rFonts w:asciiTheme="majorHAnsi" w:hAnsiTheme="majorHAnsi"/>
          <w:spacing w:val="-11"/>
        </w:rPr>
        <w:t xml:space="preserve"> </w:t>
      </w:r>
      <w:r w:rsidRPr="00583AB7">
        <w:rPr>
          <w:rFonts w:asciiTheme="majorHAnsi" w:hAnsiTheme="majorHAnsi"/>
        </w:rPr>
        <w:t>and</w:t>
      </w:r>
      <w:r w:rsidRPr="00583AB7">
        <w:rPr>
          <w:rFonts w:asciiTheme="majorHAnsi" w:hAnsiTheme="majorHAnsi"/>
          <w:spacing w:val="-13"/>
        </w:rPr>
        <w:t xml:space="preserve"> </w:t>
      </w:r>
      <w:r w:rsidRPr="00583AB7">
        <w:rPr>
          <w:rFonts w:asciiTheme="majorHAnsi" w:hAnsiTheme="majorHAnsi"/>
        </w:rPr>
        <w:t>attains</w:t>
      </w:r>
      <w:r w:rsidRPr="00583AB7">
        <w:rPr>
          <w:rFonts w:asciiTheme="majorHAnsi" w:hAnsiTheme="majorHAnsi"/>
          <w:spacing w:val="-12"/>
        </w:rPr>
        <w:t xml:space="preserve"> </w:t>
      </w:r>
      <w:r w:rsidRPr="00583AB7">
        <w:rPr>
          <w:rFonts w:asciiTheme="majorHAnsi" w:hAnsiTheme="majorHAnsi"/>
        </w:rPr>
        <w:t>a</w:t>
      </w:r>
      <w:r w:rsidRPr="00583AB7">
        <w:rPr>
          <w:rFonts w:asciiTheme="majorHAnsi" w:hAnsiTheme="majorHAnsi"/>
          <w:spacing w:val="-12"/>
        </w:rPr>
        <w:t xml:space="preserve"> </w:t>
      </w:r>
      <w:r w:rsidRPr="00583AB7">
        <w:rPr>
          <w:rFonts w:asciiTheme="majorHAnsi" w:hAnsiTheme="majorHAnsi"/>
        </w:rPr>
        <w:t>minimum</w:t>
      </w:r>
      <w:r w:rsidRPr="00583AB7">
        <w:rPr>
          <w:rFonts w:asciiTheme="majorHAnsi" w:hAnsiTheme="majorHAnsi"/>
          <w:spacing w:val="-13"/>
        </w:rPr>
        <w:t xml:space="preserve"> </w:t>
      </w:r>
      <w:r w:rsidRPr="00583AB7">
        <w:rPr>
          <w:rFonts w:asciiTheme="majorHAnsi" w:hAnsiTheme="majorHAnsi"/>
        </w:rPr>
        <w:t>speed.</w:t>
      </w:r>
      <w:r w:rsidRPr="00583AB7">
        <w:rPr>
          <w:rFonts w:asciiTheme="majorHAnsi" w:hAnsiTheme="majorHAnsi"/>
          <w:spacing w:val="-11"/>
        </w:rPr>
        <w:t xml:space="preserve"> </w:t>
      </w:r>
      <w:r w:rsidRPr="00583AB7">
        <w:rPr>
          <w:rFonts w:asciiTheme="majorHAnsi" w:hAnsiTheme="majorHAnsi"/>
        </w:rPr>
        <w:t>An</w:t>
      </w:r>
      <w:r w:rsidRPr="00583AB7">
        <w:rPr>
          <w:rFonts w:asciiTheme="majorHAnsi" w:hAnsiTheme="majorHAnsi"/>
          <w:spacing w:val="-12"/>
        </w:rPr>
        <w:t xml:space="preserve"> </w:t>
      </w:r>
      <w:proofErr w:type="spellStart"/>
      <w:r w:rsidRPr="00583AB7">
        <w:rPr>
          <w:rFonts w:asciiTheme="majorHAnsi" w:hAnsiTheme="majorHAnsi"/>
        </w:rPr>
        <w:t>Effi</w:t>
      </w:r>
      <w:proofErr w:type="spellEnd"/>
      <w:r w:rsidRPr="00583AB7">
        <w:rPr>
          <w:rFonts w:asciiTheme="majorHAnsi" w:hAnsiTheme="majorHAnsi"/>
        </w:rPr>
        <w:t>-</w:t>
      </w:r>
      <w:r w:rsidRPr="00C759A3">
        <w:rPr>
          <w:rFonts w:asciiTheme="majorHAnsi" w:hAnsiTheme="majorHAnsi"/>
          <w:color w:val="FF0000"/>
        </w:rPr>
        <w:t>Que</w:t>
      </w:r>
      <w:r w:rsidRPr="00583AB7">
        <w:rPr>
          <w:rFonts w:asciiTheme="majorHAnsi" w:hAnsiTheme="majorHAnsi"/>
          <w:spacing w:val="-12"/>
        </w:rPr>
        <w:t xml:space="preserve"> </w:t>
      </w:r>
      <w:r w:rsidRPr="00583AB7">
        <w:rPr>
          <w:rFonts w:asciiTheme="majorHAnsi" w:hAnsiTheme="majorHAnsi"/>
        </w:rPr>
        <w:t>should</w:t>
      </w:r>
      <w:r w:rsidRPr="00583AB7">
        <w:rPr>
          <w:rFonts w:asciiTheme="majorHAnsi" w:hAnsiTheme="majorHAnsi"/>
          <w:spacing w:val="-12"/>
        </w:rPr>
        <w:t xml:space="preserve"> </w:t>
      </w:r>
      <w:r w:rsidRPr="00583AB7">
        <w:rPr>
          <w:rFonts w:asciiTheme="majorHAnsi" w:hAnsiTheme="majorHAnsi"/>
        </w:rPr>
        <w:t>have</w:t>
      </w:r>
      <w:r w:rsidRPr="00583AB7">
        <w:rPr>
          <w:rFonts w:asciiTheme="majorHAnsi" w:hAnsiTheme="majorHAnsi"/>
          <w:spacing w:val="-12"/>
        </w:rPr>
        <w:t xml:space="preserve"> </w:t>
      </w:r>
      <w:r w:rsidRPr="00583AB7">
        <w:rPr>
          <w:rFonts w:asciiTheme="majorHAnsi" w:hAnsiTheme="majorHAnsi"/>
        </w:rPr>
        <w:t>the</w:t>
      </w:r>
      <w:r w:rsidRPr="00583AB7">
        <w:rPr>
          <w:rFonts w:asciiTheme="majorHAnsi" w:hAnsiTheme="majorHAnsi"/>
          <w:spacing w:val="-10"/>
        </w:rPr>
        <w:t xml:space="preserve"> </w:t>
      </w:r>
      <w:r w:rsidRPr="00583AB7">
        <w:rPr>
          <w:rFonts w:asciiTheme="majorHAnsi" w:hAnsiTheme="majorHAnsi"/>
        </w:rPr>
        <w:t>seat belt reminder for at least primary driver. At this stage, it is desired that</w:t>
      </w:r>
      <w:r w:rsidRPr="00583AB7">
        <w:rPr>
          <w:rFonts w:asciiTheme="majorHAnsi" w:hAnsiTheme="majorHAnsi"/>
          <w:spacing w:val="40"/>
        </w:rPr>
        <w:t xml:space="preserve"> </w:t>
      </w:r>
      <w:r w:rsidRPr="00583AB7">
        <w:rPr>
          <w:rFonts w:asciiTheme="majorHAnsi" w:hAnsiTheme="majorHAnsi"/>
        </w:rPr>
        <w:t>the warning should be</w:t>
      </w:r>
      <w:r w:rsidRPr="00583AB7">
        <w:rPr>
          <w:rFonts w:asciiTheme="majorHAnsi" w:hAnsiTheme="majorHAnsi"/>
          <w:spacing w:val="-2"/>
        </w:rPr>
        <w:t xml:space="preserve"> </w:t>
      </w:r>
      <w:r w:rsidRPr="00583AB7">
        <w:rPr>
          <w:rFonts w:asciiTheme="majorHAnsi" w:hAnsiTheme="majorHAnsi"/>
        </w:rPr>
        <w:t>provided</w:t>
      </w:r>
      <w:r w:rsidRPr="00583AB7">
        <w:rPr>
          <w:rFonts w:asciiTheme="majorHAnsi" w:hAnsiTheme="majorHAnsi"/>
          <w:spacing w:val="-4"/>
        </w:rPr>
        <w:t xml:space="preserve"> </w:t>
      </w:r>
      <w:r w:rsidRPr="00583AB7">
        <w:rPr>
          <w:rFonts w:asciiTheme="majorHAnsi" w:hAnsiTheme="majorHAnsi"/>
        </w:rPr>
        <w:t>by</w:t>
      </w:r>
      <w:r w:rsidRPr="00583AB7">
        <w:rPr>
          <w:rFonts w:asciiTheme="majorHAnsi" w:hAnsiTheme="majorHAnsi"/>
          <w:spacing w:val="-1"/>
        </w:rPr>
        <w:t xml:space="preserve"> </w:t>
      </w:r>
      <w:r w:rsidRPr="00583AB7">
        <w:rPr>
          <w:rFonts w:asciiTheme="majorHAnsi" w:hAnsiTheme="majorHAnsi"/>
        </w:rPr>
        <w:t>the</w:t>
      </w:r>
      <w:r w:rsidRPr="00583AB7">
        <w:rPr>
          <w:rFonts w:asciiTheme="majorHAnsi" w:hAnsiTheme="majorHAnsi"/>
          <w:spacing w:val="-2"/>
        </w:rPr>
        <w:t xml:space="preserve"> </w:t>
      </w:r>
      <w:r w:rsidRPr="00583AB7">
        <w:rPr>
          <w:rFonts w:asciiTheme="majorHAnsi" w:hAnsiTheme="majorHAnsi"/>
        </w:rPr>
        <w:t>SBR</w:t>
      </w:r>
      <w:r w:rsidRPr="00583AB7">
        <w:rPr>
          <w:rFonts w:asciiTheme="majorHAnsi" w:hAnsiTheme="majorHAnsi"/>
          <w:spacing w:val="-1"/>
        </w:rPr>
        <w:t xml:space="preserve"> </w:t>
      </w:r>
      <w:r w:rsidRPr="00583AB7">
        <w:rPr>
          <w:rFonts w:asciiTheme="majorHAnsi" w:hAnsiTheme="majorHAnsi"/>
        </w:rPr>
        <w:t>system</w:t>
      </w:r>
      <w:r w:rsidRPr="00583AB7">
        <w:rPr>
          <w:rFonts w:asciiTheme="majorHAnsi" w:hAnsiTheme="majorHAnsi"/>
          <w:spacing w:val="-3"/>
        </w:rPr>
        <w:t xml:space="preserve"> </w:t>
      </w:r>
      <w:r w:rsidRPr="00583AB7">
        <w:rPr>
          <w:rFonts w:asciiTheme="majorHAnsi" w:hAnsiTheme="majorHAnsi"/>
        </w:rPr>
        <w:t>when</w:t>
      </w:r>
      <w:r w:rsidRPr="00583AB7">
        <w:rPr>
          <w:rFonts w:asciiTheme="majorHAnsi" w:hAnsiTheme="majorHAnsi"/>
          <w:spacing w:val="-2"/>
        </w:rPr>
        <w:t xml:space="preserve"> </w:t>
      </w:r>
      <w:r w:rsidRPr="00583AB7">
        <w:rPr>
          <w:rFonts w:asciiTheme="majorHAnsi" w:hAnsiTheme="majorHAnsi"/>
        </w:rPr>
        <w:t>the driver</w:t>
      </w:r>
      <w:r w:rsidRPr="00583AB7">
        <w:rPr>
          <w:rFonts w:asciiTheme="majorHAnsi" w:hAnsiTheme="majorHAnsi"/>
          <w:spacing w:val="-1"/>
        </w:rPr>
        <w:t xml:space="preserve"> </w:t>
      </w:r>
      <w:r w:rsidRPr="00583AB7">
        <w:rPr>
          <w:rFonts w:asciiTheme="majorHAnsi" w:hAnsiTheme="majorHAnsi"/>
        </w:rPr>
        <w:t>is</w:t>
      </w:r>
      <w:r w:rsidRPr="00583AB7">
        <w:rPr>
          <w:rFonts w:asciiTheme="majorHAnsi" w:hAnsiTheme="majorHAnsi"/>
          <w:spacing w:val="-2"/>
        </w:rPr>
        <w:t xml:space="preserve"> </w:t>
      </w:r>
      <w:r w:rsidRPr="00583AB7">
        <w:rPr>
          <w:rFonts w:asciiTheme="majorHAnsi" w:hAnsiTheme="majorHAnsi"/>
        </w:rPr>
        <w:t>seated</w:t>
      </w:r>
      <w:r w:rsidRPr="00583AB7">
        <w:rPr>
          <w:rFonts w:asciiTheme="majorHAnsi" w:hAnsiTheme="majorHAnsi"/>
          <w:spacing w:val="-3"/>
        </w:rPr>
        <w:t xml:space="preserve"> </w:t>
      </w:r>
      <w:r w:rsidRPr="00583AB7">
        <w:rPr>
          <w:rFonts w:asciiTheme="majorHAnsi" w:hAnsiTheme="majorHAnsi"/>
        </w:rPr>
        <w:t>in</w:t>
      </w:r>
      <w:r w:rsidRPr="00583AB7">
        <w:rPr>
          <w:rFonts w:asciiTheme="majorHAnsi" w:hAnsiTheme="majorHAnsi"/>
          <w:spacing w:val="-2"/>
        </w:rPr>
        <w:t xml:space="preserve"> </w:t>
      </w:r>
      <w:r w:rsidRPr="00583AB7">
        <w:rPr>
          <w:rFonts w:asciiTheme="majorHAnsi" w:hAnsiTheme="majorHAnsi"/>
        </w:rPr>
        <w:t>the</w:t>
      </w:r>
      <w:r w:rsidRPr="00583AB7">
        <w:rPr>
          <w:rFonts w:asciiTheme="majorHAnsi" w:hAnsiTheme="majorHAnsi"/>
          <w:spacing w:val="-3"/>
        </w:rPr>
        <w:t xml:space="preserve"> </w:t>
      </w:r>
      <w:r w:rsidRPr="00583AB7">
        <w:rPr>
          <w:rFonts w:asciiTheme="majorHAnsi" w:hAnsiTheme="majorHAnsi"/>
        </w:rPr>
        <w:t>vehicle and</w:t>
      </w:r>
      <w:r w:rsidRPr="00583AB7">
        <w:rPr>
          <w:rFonts w:asciiTheme="majorHAnsi" w:hAnsiTheme="majorHAnsi"/>
          <w:spacing w:val="-4"/>
        </w:rPr>
        <w:t xml:space="preserve"> </w:t>
      </w:r>
      <w:r w:rsidRPr="00583AB7">
        <w:rPr>
          <w:rFonts w:asciiTheme="majorHAnsi" w:hAnsiTheme="majorHAnsi"/>
        </w:rPr>
        <w:t>the</w:t>
      </w:r>
      <w:r w:rsidRPr="00583AB7">
        <w:rPr>
          <w:rFonts w:asciiTheme="majorHAnsi" w:hAnsiTheme="majorHAnsi"/>
          <w:spacing w:val="-3"/>
        </w:rPr>
        <w:t xml:space="preserve"> </w:t>
      </w:r>
      <w:r w:rsidRPr="00583AB7">
        <w:rPr>
          <w:rFonts w:asciiTheme="majorHAnsi" w:hAnsiTheme="majorHAnsi"/>
        </w:rPr>
        <w:t>electric</w:t>
      </w:r>
      <w:r w:rsidRPr="00583AB7">
        <w:rPr>
          <w:rFonts w:asciiTheme="majorHAnsi" w:hAnsiTheme="majorHAnsi"/>
          <w:spacing w:val="-3"/>
        </w:rPr>
        <w:t xml:space="preserve"> </w:t>
      </w:r>
      <w:r w:rsidRPr="00583AB7">
        <w:rPr>
          <w:rFonts w:asciiTheme="majorHAnsi" w:hAnsiTheme="majorHAnsi"/>
        </w:rPr>
        <w:t>drive is</w:t>
      </w:r>
      <w:r w:rsidRPr="00583AB7">
        <w:rPr>
          <w:rFonts w:asciiTheme="majorHAnsi" w:hAnsiTheme="majorHAnsi"/>
          <w:spacing w:val="-4"/>
        </w:rPr>
        <w:t xml:space="preserve"> </w:t>
      </w:r>
      <w:r w:rsidRPr="00583AB7">
        <w:rPr>
          <w:rFonts w:asciiTheme="majorHAnsi" w:hAnsiTheme="majorHAnsi"/>
        </w:rPr>
        <w:t>ON.</w:t>
      </w:r>
      <w:r w:rsidRPr="00583AB7">
        <w:rPr>
          <w:rFonts w:asciiTheme="majorHAnsi" w:hAnsiTheme="majorHAnsi"/>
          <w:spacing w:val="-4"/>
        </w:rPr>
        <w:t xml:space="preserve"> </w:t>
      </w:r>
      <w:r w:rsidRPr="00583AB7">
        <w:rPr>
          <w:rFonts w:asciiTheme="majorHAnsi" w:hAnsiTheme="majorHAnsi"/>
        </w:rPr>
        <w:t>The</w:t>
      </w:r>
      <w:r w:rsidRPr="00583AB7">
        <w:rPr>
          <w:rFonts w:asciiTheme="majorHAnsi" w:hAnsiTheme="majorHAnsi"/>
          <w:spacing w:val="-4"/>
        </w:rPr>
        <w:t xml:space="preserve"> </w:t>
      </w:r>
      <w:r w:rsidRPr="00583AB7">
        <w:rPr>
          <w:rFonts w:asciiTheme="majorHAnsi" w:hAnsiTheme="majorHAnsi"/>
        </w:rPr>
        <w:t>warning</w:t>
      </w:r>
      <w:r w:rsidRPr="00583AB7">
        <w:rPr>
          <w:rFonts w:asciiTheme="majorHAnsi" w:hAnsiTheme="majorHAnsi"/>
          <w:spacing w:val="-6"/>
        </w:rPr>
        <w:t xml:space="preserve"> </w:t>
      </w:r>
      <w:r w:rsidRPr="00583AB7">
        <w:rPr>
          <w:rFonts w:asciiTheme="majorHAnsi" w:hAnsiTheme="majorHAnsi"/>
        </w:rPr>
        <w:t>should</w:t>
      </w:r>
      <w:r w:rsidRPr="00583AB7">
        <w:rPr>
          <w:rFonts w:asciiTheme="majorHAnsi" w:hAnsiTheme="majorHAnsi"/>
          <w:spacing w:val="-7"/>
        </w:rPr>
        <w:t xml:space="preserve"> </w:t>
      </w:r>
      <w:r w:rsidRPr="00583AB7">
        <w:rPr>
          <w:rFonts w:asciiTheme="majorHAnsi" w:hAnsiTheme="majorHAnsi"/>
        </w:rPr>
        <w:t>be</w:t>
      </w:r>
      <w:r w:rsidRPr="00583AB7">
        <w:rPr>
          <w:rFonts w:asciiTheme="majorHAnsi" w:hAnsiTheme="majorHAnsi"/>
          <w:spacing w:val="-4"/>
        </w:rPr>
        <w:t xml:space="preserve"> </w:t>
      </w:r>
      <w:r w:rsidRPr="00583AB7">
        <w:rPr>
          <w:rFonts w:asciiTheme="majorHAnsi" w:hAnsiTheme="majorHAnsi"/>
        </w:rPr>
        <w:t>in</w:t>
      </w:r>
      <w:r w:rsidRPr="00583AB7">
        <w:rPr>
          <w:rFonts w:asciiTheme="majorHAnsi" w:hAnsiTheme="majorHAnsi"/>
          <w:spacing w:val="-4"/>
        </w:rPr>
        <w:t xml:space="preserve"> </w:t>
      </w:r>
      <w:r w:rsidRPr="00583AB7">
        <w:rPr>
          <w:rFonts w:asciiTheme="majorHAnsi" w:hAnsiTheme="majorHAnsi"/>
        </w:rPr>
        <w:t>form</w:t>
      </w:r>
      <w:r w:rsidRPr="00583AB7">
        <w:rPr>
          <w:rFonts w:asciiTheme="majorHAnsi" w:hAnsiTheme="majorHAnsi"/>
          <w:spacing w:val="-5"/>
        </w:rPr>
        <w:t xml:space="preserve"> </w:t>
      </w:r>
      <w:r w:rsidRPr="00583AB7">
        <w:rPr>
          <w:rFonts w:asciiTheme="majorHAnsi" w:hAnsiTheme="majorHAnsi"/>
        </w:rPr>
        <w:t>of</w:t>
      </w:r>
      <w:r w:rsidRPr="00583AB7">
        <w:rPr>
          <w:rFonts w:asciiTheme="majorHAnsi" w:hAnsiTheme="majorHAnsi"/>
          <w:spacing w:val="-4"/>
        </w:rPr>
        <w:t xml:space="preserve"> </w:t>
      </w:r>
      <w:r w:rsidRPr="00583AB7">
        <w:rPr>
          <w:rFonts w:asciiTheme="majorHAnsi" w:hAnsiTheme="majorHAnsi"/>
        </w:rPr>
        <w:t>continuous</w:t>
      </w:r>
      <w:r w:rsidRPr="00583AB7">
        <w:rPr>
          <w:rFonts w:asciiTheme="majorHAnsi" w:hAnsiTheme="majorHAnsi"/>
          <w:spacing w:val="-5"/>
        </w:rPr>
        <w:t xml:space="preserve"> </w:t>
      </w:r>
      <w:r w:rsidRPr="00583AB7">
        <w:rPr>
          <w:rFonts w:asciiTheme="majorHAnsi" w:hAnsiTheme="majorHAnsi"/>
        </w:rPr>
        <w:t>or</w:t>
      </w:r>
      <w:r w:rsidRPr="00583AB7">
        <w:rPr>
          <w:rFonts w:asciiTheme="majorHAnsi" w:hAnsiTheme="majorHAnsi"/>
          <w:spacing w:val="-6"/>
        </w:rPr>
        <w:t xml:space="preserve"> </w:t>
      </w:r>
      <w:r w:rsidRPr="00583AB7">
        <w:rPr>
          <w:rFonts w:asciiTheme="majorHAnsi" w:hAnsiTheme="majorHAnsi"/>
        </w:rPr>
        <w:t>intermitted</w:t>
      </w:r>
      <w:r w:rsidRPr="00583AB7">
        <w:rPr>
          <w:rFonts w:asciiTheme="majorHAnsi" w:hAnsiTheme="majorHAnsi"/>
          <w:spacing w:val="-6"/>
        </w:rPr>
        <w:t xml:space="preserve"> </w:t>
      </w:r>
      <w:r w:rsidRPr="00583AB7">
        <w:rPr>
          <w:rFonts w:asciiTheme="majorHAnsi" w:hAnsiTheme="majorHAnsi"/>
        </w:rPr>
        <w:t>audible</w:t>
      </w:r>
      <w:r w:rsidRPr="00583AB7">
        <w:rPr>
          <w:rFonts w:asciiTheme="majorHAnsi" w:hAnsiTheme="majorHAnsi"/>
          <w:spacing w:val="-5"/>
        </w:rPr>
        <w:t xml:space="preserve"> </w:t>
      </w:r>
      <w:r w:rsidRPr="00583AB7">
        <w:rPr>
          <w:rFonts w:asciiTheme="majorHAnsi" w:hAnsiTheme="majorHAnsi"/>
        </w:rPr>
        <w:t>signals</w:t>
      </w:r>
      <w:r w:rsidRPr="00583AB7">
        <w:rPr>
          <w:rFonts w:asciiTheme="majorHAnsi" w:hAnsiTheme="majorHAnsi"/>
          <w:spacing w:val="-5"/>
        </w:rPr>
        <w:t xml:space="preserve"> </w:t>
      </w:r>
      <w:r w:rsidRPr="00583AB7">
        <w:rPr>
          <w:rFonts w:asciiTheme="majorHAnsi" w:hAnsiTheme="majorHAnsi"/>
        </w:rPr>
        <w:t>or</w:t>
      </w:r>
      <w:r w:rsidRPr="00583AB7">
        <w:rPr>
          <w:rFonts w:asciiTheme="majorHAnsi" w:hAnsiTheme="majorHAnsi"/>
          <w:spacing w:val="-6"/>
        </w:rPr>
        <w:t xml:space="preserve"> </w:t>
      </w:r>
      <w:r w:rsidRPr="00583AB7">
        <w:rPr>
          <w:rFonts w:asciiTheme="majorHAnsi" w:hAnsiTheme="majorHAnsi"/>
        </w:rPr>
        <w:t xml:space="preserve">through visual display on screen or both. It is mandatory to provide signals only when the driver is </w:t>
      </w:r>
      <w:proofErr w:type="gramStart"/>
      <w:r w:rsidRPr="00583AB7">
        <w:rPr>
          <w:rFonts w:asciiTheme="majorHAnsi" w:hAnsiTheme="majorHAnsi"/>
        </w:rPr>
        <w:t>seated</w:t>
      </w:r>
      <w:proofErr w:type="gramEnd"/>
      <w:r w:rsidRPr="00583AB7">
        <w:rPr>
          <w:rFonts w:asciiTheme="majorHAnsi" w:hAnsiTheme="majorHAnsi"/>
        </w:rPr>
        <w:t xml:space="preserve"> and it must go OFF as soon as the driver is unseated. These are the minimum requirements for SBR system.</w:t>
      </w:r>
    </w:p>
    <w:p w14:paraId="3F982CA7" w14:textId="77777777" w:rsidR="005945C2" w:rsidRDefault="005945C2" w:rsidP="005945C2">
      <w:pPr>
        <w:pStyle w:val="BodyText"/>
        <w:tabs>
          <w:tab w:val="left" w:pos="142"/>
        </w:tabs>
        <w:spacing w:before="57" w:line="276" w:lineRule="auto"/>
        <w:ind w:left="142" w:right="674"/>
        <w:jc w:val="both"/>
        <w:rPr>
          <w:rFonts w:asciiTheme="majorHAnsi" w:hAnsiTheme="majorHAnsi"/>
        </w:rPr>
      </w:pPr>
      <w:r w:rsidRPr="00583AB7">
        <w:rPr>
          <w:rFonts w:asciiTheme="majorHAnsi" w:hAnsiTheme="majorHAnsi"/>
        </w:rPr>
        <w:t>Further,</w:t>
      </w:r>
      <w:r w:rsidRPr="00583AB7">
        <w:rPr>
          <w:rFonts w:asciiTheme="majorHAnsi" w:hAnsiTheme="majorHAnsi"/>
          <w:spacing w:val="-2"/>
        </w:rPr>
        <w:t xml:space="preserve"> </w:t>
      </w:r>
      <w:r w:rsidRPr="00583AB7">
        <w:rPr>
          <w:rFonts w:asciiTheme="majorHAnsi" w:hAnsiTheme="majorHAnsi"/>
        </w:rPr>
        <w:t>the</w:t>
      </w:r>
      <w:r w:rsidRPr="00583AB7">
        <w:rPr>
          <w:rFonts w:asciiTheme="majorHAnsi" w:hAnsiTheme="majorHAnsi"/>
          <w:spacing w:val="-3"/>
        </w:rPr>
        <w:t xml:space="preserve"> </w:t>
      </w:r>
      <w:r w:rsidRPr="00583AB7">
        <w:rPr>
          <w:rFonts w:asciiTheme="majorHAnsi" w:hAnsiTheme="majorHAnsi"/>
        </w:rPr>
        <w:t>precise</w:t>
      </w:r>
      <w:r w:rsidRPr="00583AB7">
        <w:rPr>
          <w:rFonts w:asciiTheme="majorHAnsi" w:hAnsiTheme="majorHAnsi"/>
          <w:spacing w:val="-2"/>
        </w:rPr>
        <w:t xml:space="preserve"> </w:t>
      </w:r>
      <w:r w:rsidRPr="00583AB7">
        <w:rPr>
          <w:rFonts w:asciiTheme="majorHAnsi" w:hAnsiTheme="majorHAnsi"/>
        </w:rPr>
        <w:t>inputs</w:t>
      </w:r>
      <w:r w:rsidRPr="00583AB7">
        <w:rPr>
          <w:rFonts w:asciiTheme="majorHAnsi" w:hAnsiTheme="majorHAnsi"/>
          <w:spacing w:val="-3"/>
        </w:rPr>
        <w:t xml:space="preserve"> </w:t>
      </w:r>
      <w:r w:rsidRPr="00583AB7">
        <w:rPr>
          <w:rFonts w:asciiTheme="majorHAnsi" w:hAnsiTheme="majorHAnsi"/>
        </w:rPr>
        <w:t>may</w:t>
      </w:r>
      <w:r w:rsidRPr="00583AB7">
        <w:rPr>
          <w:rFonts w:asciiTheme="majorHAnsi" w:hAnsiTheme="majorHAnsi"/>
          <w:spacing w:val="-4"/>
        </w:rPr>
        <w:t xml:space="preserve"> </w:t>
      </w:r>
      <w:r w:rsidRPr="00583AB7">
        <w:rPr>
          <w:rFonts w:asciiTheme="majorHAnsi" w:hAnsiTheme="majorHAnsi"/>
        </w:rPr>
        <w:t>be</w:t>
      </w:r>
      <w:r w:rsidRPr="00583AB7">
        <w:rPr>
          <w:rFonts w:asciiTheme="majorHAnsi" w:hAnsiTheme="majorHAnsi"/>
          <w:spacing w:val="-2"/>
        </w:rPr>
        <w:t xml:space="preserve"> </w:t>
      </w:r>
      <w:r w:rsidRPr="00583AB7">
        <w:rPr>
          <w:rFonts w:asciiTheme="majorHAnsi" w:hAnsiTheme="majorHAnsi"/>
        </w:rPr>
        <w:t>given</w:t>
      </w:r>
      <w:r w:rsidRPr="00583AB7">
        <w:rPr>
          <w:rFonts w:asciiTheme="majorHAnsi" w:hAnsiTheme="majorHAnsi"/>
          <w:spacing w:val="-2"/>
        </w:rPr>
        <w:t xml:space="preserve"> </w:t>
      </w:r>
      <w:r w:rsidRPr="00583AB7">
        <w:rPr>
          <w:rFonts w:asciiTheme="majorHAnsi" w:hAnsiTheme="majorHAnsi"/>
        </w:rPr>
        <w:t>to</w:t>
      </w:r>
      <w:r w:rsidRPr="00583AB7">
        <w:rPr>
          <w:rFonts w:asciiTheme="majorHAnsi" w:hAnsiTheme="majorHAnsi"/>
          <w:spacing w:val="-3"/>
        </w:rPr>
        <w:t xml:space="preserve"> </w:t>
      </w:r>
      <w:r w:rsidRPr="00583AB7">
        <w:rPr>
          <w:rFonts w:asciiTheme="majorHAnsi" w:hAnsiTheme="majorHAnsi"/>
        </w:rPr>
        <w:t>SBR</w:t>
      </w:r>
      <w:r w:rsidRPr="00583AB7">
        <w:rPr>
          <w:rFonts w:asciiTheme="majorHAnsi" w:hAnsiTheme="majorHAnsi"/>
          <w:spacing w:val="-1"/>
        </w:rPr>
        <w:t xml:space="preserve"> </w:t>
      </w:r>
      <w:r w:rsidRPr="00583AB7">
        <w:rPr>
          <w:rFonts w:asciiTheme="majorHAnsi" w:hAnsiTheme="majorHAnsi"/>
        </w:rPr>
        <w:t>system</w:t>
      </w:r>
      <w:r w:rsidRPr="00583AB7">
        <w:rPr>
          <w:rFonts w:asciiTheme="majorHAnsi" w:hAnsiTheme="majorHAnsi"/>
          <w:spacing w:val="-3"/>
        </w:rPr>
        <w:t xml:space="preserve"> </w:t>
      </w:r>
      <w:r w:rsidRPr="00583AB7">
        <w:rPr>
          <w:rFonts w:asciiTheme="majorHAnsi" w:hAnsiTheme="majorHAnsi"/>
        </w:rPr>
        <w:t>to</w:t>
      </w:r>
      <w:r w:rsidRPr="00583AB7">
        <w:rPr>
          <w:rFonts w:asciiTheme="majorHAnsi" w:hAnsiTheme="majorHAnsi"/>
          <w:spacing w:val="-3"/>
        </w:rPr>
        <w:t xml:space="preserve"> </w:t>
      </w:r>
      <w:r w:rsidRPr="00583AB7">
        <w:rPr>
          <w:rFonts w:asciiTheme="majorHAnsi" w:hAnsiTheme="majorHAnsi"/>
        </w:rPr>
        <w:t>activate</w:t>
      </w:r>
      <w:r w:rsidRPr="00583AB7">
        <w:rPr>
          <w:rFonts w:asciiTheme="majorHAnsi" w:hAnsiTheme="majorHAnsi"/>
          <w:spacing w:val="-2"/>
        </w:rPr>
        <w:t xml:space="preserve"> </w:t>
      </w:r>
      <w:r w:rsidRPr="00583AB7">
        <w:rPr>
          <w:rFonts w:asciiTheme="majorHAnsi" w:hAnsiTheme="majorHAnsi"/>
        </w:rPr>
        <w:t>warning</w:t>
      </w:r>
      <w:r w:rsidRPr="00583AB7">
        <w:rPr>
          <w:rFonts w:asciiTheme="majorHAnsi" w:hAnsiTheme="majorHAnsi"/>
          <w:spacing w:val="-3"/>
        </w:rPr>
        <w:t xml:space="preserve"> </w:t>
      </w:r>
      <w:r w:rsidRPr="00583AB7">
        <w:rPr>
          <w:rFonts w:asciiTheme="majorHAnsi" w:hAnsiTheme="majorHAnsi"/>
        </w:rPr>
        <w:t>when</w:t>
      </w:r>
      <w:r w:rsidRPr="00583AB7">
        <w:rPr>
          <w:rFonts w:asciiTheme="majorHAnsi" w:hAnsiTheme="majorHAnsi"/>
          <w:spacing w:val="-2"/>
        </w:rPr>
        <w:t xml:space="preserve"> </w:t>
      </w:r>
      <w:r w:rsidRPr="00583AB7">
        <w:rPr>
          <w:rFonts w:asciiTheme="majorHAnsi" w:hAnsiTheme="majorHAnsi"/>
        </w:rPr>
        <w:t>the</w:t>
      </w:r>
      <w:r w:rsidRPr="00583AB7">
        <w:rPr>
          <w:rFonts w:asciiTheme="majorHAnsi" w:hAnsiTheme="majorHAnsi"/>
          <w:spacing w:val="-2"/>
        </w:rPr>
        <w:t xml:space="preserve"> </w:t>
      </w:r>
      <w:r w:rsidRPr="00583AB7">
        <w:rPr>
          <w:rFonts w:asciiTheme="majorHAnsi" w:hAnsiTheme="majorHAnsi"/>
        </w:rPr>
        <w:t>vehicle attains a certain speed.</w:t>
      </w:r>
      <w:r w:rsidRPr="00583AB7">
        <w:rPr>
          <w:rFonts w:asciiTheme="majorHAnsi" w:hAnsiTheme="majorHAnsi"/>
          <w:spacing w:val="-2"/>
        </w:rPr>
        <w:t xml:space="preserve"> </w:t>
      </w:r>
      <w:r w:rsidRPr="00583AB7">
        <w:rPr>
          <w:rFonts w:asciiTheme="majorHAnsi" w:hAnsiTheme="majorHAnsi"/>
        </w:rPr>
        <w:t>The circuit diagram of</w:t>
      </w:r>
      <w:r w:rsidRPr="00583AB7">
        <w:rPr>
          <w:rFonts w:asciiTheme="majorHAnsi" w:hAnsiTheme="majorHAnsi"/>
          <w:spacing w:val="-1"/>
        </w:rPr>
        <w:t xml:space="preserve"> </w:t>
      </w:r>
      <w:r w:rsidRPr="00583AB7">
        <w:rPr>
          <w:rFonts w:asciiTheme="majorHAnsi" w:hAnsiTheme="majorHAnsi"/>
        </w:rPr>
        <w:t>the SBR</w:t>
      </w:r>
      <w:r w:rsidRPr="00583AB7">
        <w:rPr>
          <w:rFonts w:asciiTheme="majorHAnsi" w:hAnsiTheme="majorHAnsi"/>
          <w:spacing w:val="-1"/>
        </w:rPr>
        <w:t xml:space="preserve"> </w:t>
      </w:r>
      <w:r w:rsidRPr="00583AB7">
        <w:rPr>
          <w:rFonts w:asciiTheme="majorHAnsi" w:hAnsiTheme="majorHAnsi"/>
        </w:rPr>
        <w:t>system</w:t>
      </w:r>
      <w:r w:rsidRPr="00583AB7">
        <w:rPr>
          <w:rFonts w:asciiTheme="majorHAnsi" w:hAnsiTheme="majorHAnsi"/>
          <w:spacing w:val="-1"/>
        </w:rPr>
        <w:t xml:space="preserve"> </w:t>
      </w:r>
      <w:r w:rsidRPr="00583AB7">
        <w:rPr>
          <w:rFonts w:asciiTheme="majorHAnsi" w:hAnsiTheme="majorHAnsi"/>
        </w:rPr>
        <w:t>and</w:t>
      </w:r>
      <w:r w:rsidRPr="00583AB7">
        <w:rPr>
          <w:rFonts w:asciiTheme="majorHAnsi" w:hAnsiTheme="majorHAnsi"/>
          <w:spacing w:val="-2"/>
        </w:rPr>
        <w:t xml:space="preserve"> </w:t>
      </w:r>
      <w:r w:rsidRPr="00583AB7">
        <w:rPr>
          <w:rFonts w:asciiTheme="majorHAnsi" w:hAnsiTheme="majorHAnsi"/>
        </w:rPr>
        <w:t>working</w:t>
      </w:r>
      <w:r w:rsidRPr="00583AB7">
        <w:rPr>
          <w:rFonts w:asciiTheme="majorHAnsi" w:hAnsiTheme="majorHAnsi"/>
          <w:spacing w:val="40"/>
        </w:rPr>
        <w:t xml:space="preserve"> </w:t>
      </w:r>
      <w:r w:rsidRPr="00583AB7">
        <w:rPr>
          <w:rFonts w:asciiTheme="majorHAnsi" w:hAnsiTheme="majorHAnsi"/>
        </w:rPr>
        <w:t>principle should be explained in the advance technology report. Teams can use any type of sensing and feedback technology. The design requirements of SBR are not</w:t>
      </w:r>
      <w:r w:rsidRPr="00583AB7">
        <w:rPr>
          <w:rFonts w:asciiTheme="majorHAnsi" w:hAnsiTheme="majorHAnsi"/>
          <w:spacing w:val="-20"/>
        </w:rPr>
        <w:t xml:space="preserve"> </w:t>
      </w:r>
      <w:r w:rsidRPr="00583AB7">
        <w:rPr>
          <w:rFonts w:asciiTheme="majorHAnsi" w:hAnsiTheme="majorHAnsi"/>
        </w:rPr>
        <w:t>restricted.</w:t>
      </w:r>
    </w:p>
    <w:p w14:paraId="06EFB41B" w14:textId="77777777" w:rsidR="005945C2" w:rsidRDefault="005945C2" w:rsidP="005945C2">
      <w:pPr>
        <w:pStyle w:val="BodyText"/>
        <w:tabs>
          <w:tab w:val="left" w:pos="142"/>
        </w:tabs>
        <w:spacing w:before="57" w:line="276" w:lineRule="auto"/>
        <w:ind w:left="142" w:right="674"/>
        <w:jc w:val="both"/>
        <w:rPr>
          <w:rFonts w:asciiTheme="majorHAnsi" w:hAnsiTheme="majorHAnsi"/>
        </w:rPr>
      </w:pPr>
    </w:p>
    <w:p w14:paraId="6F3B60B4" w14:textId="37C11FDA" w:rsidR="005945C2" w:rsidRPr="00583AB7" w:rsidRDefault="005945C2" w:rsidP="005945C2">
      <w:pPr>
        <w:pStyle w:val="BodyText"/>
        <w:tabs>
          <w:tab w:val="left" w:pos="142"/>
        </w:tabs>
        <w:spacing w:before="57" w:line="276" w:lineRule="auto"/>
        <w:ind w:left="142" w:right="674"/>
        <w:jc w:val="both"/>
        <w:rPr>
          <w:rFonts w:asciiTheme="majorHAnsi" w:hAnsiTheme="majorHAnsi"/>
          <w:b/>
          <w:bCs/>
          <w:color w:val="000000" w:themeColor="text1"/>
          <w:sz w:val="32"/>
          <w:szCs w:val="28"/>
        </w:rPr>
      </w:pPr>
      <w:r w:rsidRPr="00583AB7">
        <w:rPr>
          <w:rFonts w:asciiTheme="majorHAnsi" w:hAnsiTheme="majorHAnsi"/>
          <w:b/>
          <w:bCs/>
          <w:color w:val="000000" w:themeColor="text1"/>
          <w:sz w:val="32"/>
          <w:szCs w:val="28"/>
        </w:rPr>
        <w:t>Safety and drive Assistance Features:</w:t>
      </w:r>
    </w:p>
    <w:p w14:paraId="53F9C224" w14:textId="77777777" w:rsidR="005945C2" w:rsidRPr="00583AB7" w:rsidRDefault="005945C2" w:rsidP="005945C2">
      <w:pPr>
        <w:pStyle w:val="BodyText"/>
        <w:numPr>
          <w:ilvl w:val="2"/>
          <w:numId w:val="52"/>
        </w:numPr>
        <w:tabs>
          <w:tab w:val="left" w:pos="142"/>
        </w:tabs>
        <w:spacing w:before="57" w:line="276" w:lineRule="auto"/>
        <w:ind w:left="142" w:right="674" w:firstLine="0"/>
        <w:jc w:val="both"/>
        <w:rPr>
          <w:rFonts w:asciiTheme="majorHAnsi" w:eastAsia="Times New Roman" w:hAnsiTheme="majorHAnsi" w:cs="Arial"/>
          <w:b/>
          <w:bCs/>
          <w:color w:val="4F81BD" w:themeColor="accent1"/>
          <w:lang w:eastAsia="en-IN" w:bidi="mr-IN"/>
        </w:rPr>
      </w:pPr>
      <w:r w:rsidRPr="00583AB7">
        <w:rPr>
          <w:rFonts w:asciiTheme="majorHAnsi" w:eastAsia="Times New Roman" w:hAnsiTheme="majorHAnsi" w:cs="Arial"/>
          <w:b/>
          <w:bCs/>
          <w:color w:val="4F81BD" w:themeColor="accent1"/>
          <w:lang w:eastAsia="en-IN" w:bidi="mr-IN"/>
        </w:rPr>
        <w:t>Navigation – Mandatory</w:t>
      </w:r>
    </w:p>
    <w:p w14:paraId="2F99B685" w14:textId="77777777" w:rsidR="005945C2" w:rsidRPr="00583AB7" w:rsidRDefault="005945C2" w:rsidP="005945C2">
      <w:pPr>
        <w:pStyle w:val="BodyText"/>
        <w:tabs>
          <w:tab w:val="left" w:pos="142"/>
        </w:tabs>
        <w:spacing w:before="57" w:line="276" w:lineRule="auto"/>
        <w:ind w:left="142" w:right="674"/>
        <w:jc w:val="both"/>
        <w:rPr>
          <w:rFonts w:asciiTheme="majorHAnsi" w:hAnsiTheme="majorHAnsi"/>
          <w:color w:val="4F81BD" w:themeColor="accent1"/>
        </w:rPr>
      </w:pPr>
      <w:r w:rsidRPr="00583AB7">
        <w:rPr>
          <w:rFonts w:asciiTheme="majorHAnsi" w:hAnsiTheme="majorHAnsi" w:cs="Arial"/>
          <w:color w:val="202124"/>
          <w:szCs w:val="20"/>
          <w:shd w:val="clear" w:color="auto" w:fill="FFFFFF"/>
        </w:rPr>
        <w:t>In case teams are using Mobile/Tablet/</w:t>
      </w:r>
      <w:proofErr w:type="spellStart"/>
      <w:r w:rsidRPr="00583AB7">
        <w:rPr>
          <w:rFonts w:asciiTheme="majorHAnsi" w:hAnsiTheme="majorHAnsi" w:cs="Arial"/>
          <w:color w:val="202124"/>
          <w:szCs w:val="20"/>
          <w:shd w:val="clear" w:color="auto" w:fill="FFFFFF"/>
        </w:rPr>
        <w:t>Ipad</w:t>
      </w:r>
      <w:proofErr w:type="spellEnd"/>
      <w:r w:rsidRPr="00583AB7">
        <w:rPr>
          <w:rFonts w:asciiTheme="majorHAnsi" w:hAnsiTheme="majorHAnsi" w:cs="Arial"/>
          <w:color w:val="202124"/>
          <w:szCs w:val="20"/>
          <w:shd w:val="clear" w:color="auto" w:fill="FFFFFF"/>
        </w:rPr>
        <w:t xml:space="preserve"> for navigation purpose, the device should be clamped with rigid and permanent mounting. which should be non-detachable (only device can be detached) &amp; should not hinder &amp; restrict the movement of Driver Body part, Ingress-Egress for normal vehicle operation.</w:t>
      </w:r>
    </w:p>
    <w:p w14:paraId="36FBE52F" w14:textId="77777777" w:rsidR="005945C2" w:rsidRDefault="005945C2" w:rsidP="005945C2">
      <w:pPr>
        <w:keepNext/>
        <w:shd w:val="clear" w:color="auto" w:fill="FFFFFF"/>
        <w:tabs>
          <w:tab w:val="left" w:pos="142"/>
        </w:tabs>
        <w:spacing w:before="100" w:beforeAutospacing="1" w:after="24"/>
        <w:ind w:left="142"/>
        <w:jc w:val="center"/>
      </w:pPr>
      <w:r w:rsidRPr="00583AB7">
        <w:rPr>
          <w:rFonts w:asciiTheme="majorHAnsi" w:hAnsiTheme="majorHAnsi"/>
          <w:noProof/>
          <w:lang w:val="en-IN" w:eastAsia="en-IN"/>
        </w:rPr>
        <w:drawing>
          <wp:inline distT="0" distB="0" distL="0" distR="0" wp14:anchorId="329EA867" wp14:editId="0BAF4D37">
            <wp:extent cx="2476500" cy="2476500"/>
            <wp:effectExtent l="0" t="0" r="0" b="0"/>
            <wp:docPr id="8" name="Picture 8" descr="Long Arms Flexible Mobile Phone Holder for Lemon Selfie 181 - Maxbh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ng Arms Flexible Mobile Phone Holder for Lemon Selfie 181 - Maxbhi.com"/>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14:paraId="7893FFE2" w14:textId="77777777" w:rsidR="005945C2" w:rsidRPr="00BB7F6F" w:rsidRDefault="005945C2" w:rsidP="005945C2">
      <w:pPr>
        <w:pStyle w:val="Caption"/>
        <w:tabs>
          <w:tab w:val="left" w:pos="142"/>
        </w:tabs>
        <w:ind w:left="142"/>
        <w:jc w:val="center"/>
        <w:rPr>
          <w:rFonts w:asciiTheme="majorHAnsi" w:hAnsiTheme="majorHAnsi" w:cs="Arial"/>
          <w:i w:val="0"/>
          <w:iCs w:val="0"/>
          <w:color w:val="000000" w:themeColor="text1"/>
          <w:sz w:val="20"/>
          <w:szCs w:val="20"/>
          <w:shd w:val="clear" w:color="auto" w:fill="FFFFFF"/>
        </w:rPr>
      </w:pPr>
      <w:r w:rsidRPr="00BB7F6F">
        <w:rPr>
          <w:i w:val="0"/>
          <w:iCs w:val="0"/>
          <w:color w:val="000000" w:themeColor="text1"/>
        </w:rPr>
        <w:t>Figure 7</w:t>
      </w:r>
    </w:p>
    <w:p w14:paraId="60CC69B3" w14:textId="77777777" w:rsidR="005945C2" w:rsidRDefault="005945C2" w:rsidP="005945C2">
      <w:pPr>
        <w:shd w:val="clear" w:color="auto" w:fill="FFFFFF"/>
        <w:tabs>
          <w:tab w:val="left" w:pos="142"/>
        </w:tabs>
        <w:spacing w:before="100" w:beforeAutospacing="1" w:after="24"/>
        <w:ind w:left="142"/>
        <w:rPr>
          <w:rFonts w:asciiTheme="majorHAnsi" w:hAnsiTheme="majorHAnsi" w:cs="Arial"/>
          <w:color w:val="202124"/>
          <w:sz w:val="24"/>
          <w:szCs w:val="20"/>
          <w:shd w:val="clear" w:color="auto" w:fill="FFFFFF"/>
        </w:rPr>
      </w:pPr>
      <w:r w:rsidRPr="00583AB7">
        <w:rPr>
          <w:rFonts w:asciiTheme="majorHAnsi" w:hAnsiTheme="majorHAnsi" w:cs="Arial"/>
          <w:color w:val="202124"/>
          <w:sz w:val="24"/>
          <w:szCs w:val="20"/>
          <w:shd w:val="clear" w:color="auto" w:fill="FFFFFF"/>
        </w:rPr>
        <w:t>Clip Type &amp; Snap Type Not allowed, Screw mounting should be used.</w:t>
      </w:r>
    </w:p>
    <w:p w14:paraId="1CFFE7BF" w14:textId="77777777" w:rsidR="005945C2" w:rsidRDefault="005945C2" w:rsidP="005945C2">
      <w:pPr>
        <w:shd w:val="clear" w:color="auto" w:fill="FFFFFF"/>
        <w:tabs>
          <w:tab w:val="left" w:pos="142"/>
        </w:tabs>
        <w:spacing w:before="100" w:beforeAutospacing="1" w:after="24"/>
        <w:ind w:left="142"/>
        <w:rPr>
          <w:rFonts w:asciiTheme="majorHAnsi" w:eastAsia="Times New Roman" w:hAnsiTheme="majorHAnsi" w:cs="Arial"/>
          <w:b/>
          <w:bCs/>
          <w:color w:val="FF0000"/>
          <w:sz w:val="21"/>
          <w:szCs w:val="21"/>
          <w:lang w:eastAsia="en-IN" w:bidi="mr-IN"/>
        </w:rPr>
      </w:pPr>
      <w:r>
        <w:rPr>
          <w:rFonts w:asciiTheme="majorHAnsi" w:eastAsia="Times New Roman" w:hAnsiTheme="majorHAnsi" w:cs="Arial"/>
          <w:b/>
          <w:bCs/>
          <w:color w:val="4F81BD" w:themeColor="accent1"/>
          <w:sz w:val="21"/>
          <w:szCs w:val="21"/>
          <w:lang w:eastAsia="en-IN" w:bidi="mr-IN"/>
        </w:rPr>
        <w:lastRenderedPageBreak/>
        <w:t>5.20.7 A</w:t>
      </w:r>
      <w:r w:rsidRPr="00583AB7">
        <w:rPr>
          <w:rFonts w:asciiTheme="majorHAnsi" w:eastAsia="Times New Roman" w:hAnsiTheme="majorHAnsi" w:cs="Arial"/>
          <w:b/>
          <w:bCs/>
          <w:color w:val="4F81BD" w:themeColor="accent1"/>
          <w:sz w:val="21"/>
          <w:szCs w:val="21"/>
          <w:lang w:eastAsia="en-IN" w:bidi="mr-IN"/>
        </w:rPr>
        <w:t xml:space="preserve">nti-theft mechanism (NEW) – Mandatory </w:t>
      </w:r>
    </w:p>
    <w:p w14:paraId="206A5D8F" w14:textId="77777777" w:rsidR="005945C2" w:rsidRDefault="005945C2" w:rsidP="005945C2">
      <w:pPr>
        <w:shd w:val="clear" w:color="auto" w:fill="FFFFFF"/>
        <w:tabs>
          <w:tab w:val="left" w:pos="142"/>
        </w:tabs>
        <w:spacing w:before="100" w:beforeAutospacing="1" w:after="24"/>
        <w:ind w:left="142" w:right="579"/>
        <w:jc w:val="both"/>
        <w:rPr>
          <w:rFonts w:asciiTheme="majorHAnsi" w:hAnsiTheme="majorHAnsi"/>
          <w:color w:val="0B0521"/>
          <w:sz w:val="24"/>
          <w:szCs w:val="25"/>
          <w:shd w:val="clear" w:color="auto" w:fill="FFFFFF"/>
        </w:rPr>
      </w:pPr>
      <w:r w:rsidRPr="00583AB7">
        <w:rPr>
          <w:rFonts w:asciiTheme="majorHAnsi" w:hAnsiTheme="majorHAnsi"/>
          <w:color w:val="0B0521"/>
          <w:sz w:val="24"/>
          <w:szCs w:val="25"/>
          <w:shd w:val="clear" w:color="auto" w:fill="FFFFFF"/>
        </w:rPr>
        <w:t xml:space="preserve">Vehicle thefts are common in most countries around the world. To prevent Vehicles from being stolen, teams should use the ‘Anti-theft alarm system’ or Vehicle Alarm.  This device or method prevents unauthorized access to a Vehicle. Hence, the team </w:t>
      </w:r>
      <w:proofErr w:type="gramStart"/>
      <w:r w:rsidRPr="00583AB7">
        <w:rPr>
          <w:rFonts w:asciiTheme="majorHAnsi" w:hAnsiTheme="majorHAnsi"/>
          <w:color w:val="0B0521"/>
          <w:sz w:val="24"/>
          <w:szCs w:val="25"/>
          <w:shd w:val="clear" w:color="auto" w:fill="FFFFFF"/>
        </w:rPr>
        <w:t>have to</w:t>
      </w:r>
      <w:proofErr w:type="gramEnd"/>
      <w:r w:rsidRPr="00583AB7">
        <w:rPr>
          <w:rFonts w:asciiTheme="majorHAnsi" w:hAnsiTheme="majorHAnsi"/>
          <w:color w:val="0B0521"/>
          <w:sz w:val="24"/>
          <w:szCs w:val="25"/>
          <w:shd w:val="clear" w:color="auto" w:fill="FFFFFF"/>
        </w:rPr>
        <w:t xml:space="preserve"> fit such a device to prevent it from being used by an unauthorized person.</w:t>
      </w:r>
    </w:p>
    <w:p w14:paraId="2B940241" w14:textId="77777777" w:rsidR="005945C2" w:rsidRDefault="005945C2" w:rsidP="005945C2">
      <w:pPr>
        <w:shd w:val="clear" w:color="auto" w:fill="FFFFFF"/>
        <w:tabs>
          <w:tab w:val="left" w:pos="142"/>
        </w:tabs>
        <w:spacing w:before="100" w:beforeAutospacing="1" w:after="24"/>
        <w:ind w:left="142" w:right="579"/>
        <w:jc w:val="both"/>
        <w:rPr>
          <w:rFonts w:asciiTheme="majorHAnsi" w:hAnsiTheme="majorHAnsi"/>
          <w:color w:val="0B0521"/>
          <w:sz w:val="24"/>
          <w:szCs w:val="25"/>
          <w:shd w:val="clear" w:color="auto" w:fill="FFFFFF"/>
        </w:rPr>
      </w:pPr>
      <w:r w:rsidRPr="00583AB7">
        <w:rPr>
          <w:rFonts w:asciiTheme="majorHAnsi" w:hAnsiTheme="majorHAnsi"/>
          <w:color w:val="0B0521"/>
          <w:sz w:val="24"/>
          <w:szCs w:val="25"/>
          <w:shd w:val="clear" w:color="auto" w:fill="FFFFFF"/>
        </w:rPr>
        <w:t>The Anti-theft alarm system shall work with the help of sensors installed in and around the vehicle. An </w:t>
      </w:r>
      <w:r w:rsidRPr="00583AB7">
        <w:rPr>
          <w:rFonts w:asciiTheme="majorHAnsi" w:hAnsiTheme="majorHAnsi" w:cs="Arial"/>
          <w:color w:val="0B0521"/>
          <w:sz w:val="24"/>
          <w:szCs w:val="24"/>
          <w:shd w:val="clear" w:color="auto" w:fill="FFFFFF"/>
        </w:rPr>
        <w:t>impact or</w:t>
      </w:r>
      <w:r w:rsidRPr="00583AB7">
        <w:rPr>
          <w:rFonts w:asciiTheme="majorHAnsi" w:hAnsiTheme="majorHAnsi"/>
          <w:color w:val="0B0521"/>
          <w:sz w:val="24"/>
          <w:szCs w:val="25"/>
          <w:shd w:val="clear" w:color="auto" w:fill="FFFFFF"/>
        </w:rPr>
        <w:t xml:space="preserve"> the </w:t>
      </w:r>
      <w:proofErr w:type="gramStart"/>
      <w:r w:rsidRPr="00583AB7">
        <w:rPr>
          <w:rFonts w:asciiTheme="majorHAnsi" w:hAnsiTheme="majorHAnsi"/>
          <w:color w:val="0B0521"/>
          <w:sz w:val="24"/>
          <w:szCs w:val="25"/>
          <w:shd w:val="clear" w:color="auto" w:fill="FFFFFF"/>
        </w:rPr>
        <w:t>movements</w:t>
      </w:r>
      <w:proofErr w:type="gramEnd"/>
      <w:r w:rsidRPr="00583AB7">
        <w:rPr>
          <w:rFonts w:asciiTheme="majorHAnsi" w:hAnsiTheme="majorHAnsi"/>
          <w:color w:val="0B0521"/>
          <w:sz w:val="24"/>
          <w:szCs w:val="25"/>
          <w:shd w:val="clear" w:color="auto" w:fill="FFFFFF"/>
        </w:rPr>
        <w:t xml:space="preserve"> outside the vehicle activates the sensors. This, in turn, triggers the Anti-theft alarm system and sounds the alarm, alerts the owner/people. Even, the change in the vehicle’s position can alert the tilt sensor and activates the anti-theft alarm system.</w:t>
      </w:r>
    </w:p>
    <w:p w14:paraId="68274024" w14:textId="77777777" w:rsidR="005945C2" w:rsidRDefault="005945C2" w:rsidP="005945C2">
      <w:pPr>
        <w:shd w:val="clear" w:color="auto" w:fill="FFFFFF"/>
        <w:tabs>
          <w:tab w:val="left" w:pos="142"/>
        </w:tabs>
        <w:spacing w:before="100" w:beforeAutospacing="1" w:after="24"/>
        <w:ind w:left="142" w:right="579"/>
        <w:jc w:val="both"/>
        <w:rPr>
          <w:rFonts w:asciiTheme="majorHAnsi" w:hAnsiTheme="majorHAnsi" w:cs="Arial"/>
          <w:color w:val="202122"/>
          <w:sz w:val="24"/>
          <w:szCs w:val="24"/>
          <w:shd w:val="clear" w:color="auto" w:fill="FFFFFF"/>
        </w:rPr>
      </w:pPr>
      <w:r w:rsidRPr="00583AB7">
        <w:rPr>
          <w:rFonts w:asciiTheme="majorHAnsi" w:hAnsiTheme="majorHAnsi" w:cs="Arial"/>
          <w:color w:val="202122"/>
          <w:sz w:val="24"/>
          <w:szCs w:val="24"/>
          <w:shd w:val="clear" w:color="auto" w:fill="FFFFFF"/>
        </w:rPr>
        <w:t>Teams must build the system to protect the vehicle. Teams can use any type of sensing and feedback technology. The design requirements of mechanism are not restricted sensors used with the system should be securely and firmly mounted at designated locations.</w:t>
      </w:r>
      <w:r w:rsidRPr="00583AB7">
        <w:rPr>
          <w:rFonts w:asciiTheme="majorHAnsi" w:hAnsiTheme="majorHAnsi"/>
          <w:sz w:val="24"/>
          <w:szCs w:val="24"/>
        </w:rPr>
        <w:t xml:space="preserve"> </w:t>
      </w:r>
    </w:p>
    <w:p w14:paraId="44D49EB0" w14:textId="77777777" w:rsidR="005945C2" w:rsidRPr="004315ED" w:rsidRDefault="005945C2" w:rsidP="005945C2">
      <w:pPr>
        <w:pStyle w:val="ListParagraph"/>
        <w:numPr>
          <w:ilvl w:val="2"/>
          <w:numId w:val="53"/>
        </w:numPr>
        <w:shd w:val="clear" w:color="auto" w:fill="FFFFFF"/>
        <w:tabs>
          <w:tab w:val="left" w:pos="142"/>
        </w:tabs>
        <w:spacing w:before="100" w:beforeAutospacing="1" w:after="24"/>
        <w:ind w:left="142" w:right="579" w:firstLine="0"/>
        <w:rPr>
          <w:rFonts w:asciiTheme="majorHAnsi" w:hAnsiTheme="majorHAnsi"/>
          <w:b/>
          <w:bCs/>
          <w:color w:val="4F81BD" w:themeColor="accent1"/>
          <w:sz w:val="24"/>
          <w:szCs w:val="24"/>
        </w:rPr>
      </w:pPr>
      <w:r w:rsidRPr="004315ED">
        <w:rPr>
          <w:rFonts w:asciiTheme="majorHAnsi" w:hAnsiTheme="majorHAnsi"/>
          <w:b/>
          <w:bCs/>
          <w:color w:val="4F81BD" w:themeColor="accent1"/>
          <w:sz w:val="24"/>
          <w:szCs w:val="24"/>
        </w:rPr>
        <w:t>Accident Alert System (New) Mandatory</w:t>
      </w:r>
    </w:p>
    <w:p w14:paraId="2BD89836" w14:textId="77777777" w:rsidR="005945C2" w:rsidRDefault="005945C2" w:rsidP="005945C2">
      <w:pPr>
        <w:shd w:val="clear" w:color="auto" w:fill="FFFFFF"/>
        <w:tabs>
          <w:tab w:val="left" w:pos="142"/>
        </w:tabs>
        <w:spacing w:before="100" w:beforeAutospacing="1" w:after="24"/>
        <w:ind w:left="142" w:right="579"/>
        <w:jc w:val="both"/>
        <w:rPr>
          <w:rFonts w:asciiTheme="majorHAnsi" w:hAnsiTheme="majorHAnsi"/>
          <w:sz w:val="24"/>
          <w:szCs w:val="24"/>
        </w:rPr>
      </w:pPr>
      <w:r w:rsidRPr="00583AB7">
        <w:rPr>
          <w:rFonts w:asciiTheme="majorHAnsi" w:hAnsiTheme="majorHAnsi"/>
          <w:sz w:val="24"/>
        </w:rPr>
        <w:t xml:space="preserve">This is </w:t>
      </w:r>
      <w:r w:rsidRPr="00583AB7">
        <w:rPr>
          <w:rFonts w:asciiTheme="majorHAnsi" w:hAnsiTheme="majorHAnsi"/>
          <w:sz w:val="24"/>
          <w:szCs w:val="24"/>
        </w:rPr>
        <w:t>improved security systems for vehicles. Its main purpose is to detect an accident and alert to the control room/designated person so the driver can find some help. Teams should make a working system of accident alert with using suitable sensors and equipment’s.  The design requirements of mechanism are not restricted. All sensors used with the system should be securely and firmly mounted at designated locations &amp; should be water &amp; dust proof (IP65).</w:t>
      </w:r>
    </w:p>
    <w:p w14:paraId="2F541407" w14:textId="77777777" w:rsidR="005945C2" w:rsidRDefault="005945C2" w:rsidP="005945C2">
      <w:pPr>
        <w:shd w:val="clear" w:color="auto" w:fill="FFFFFF"/>
        <w:tabs>
          <w:tab w:val="left" w:pos="142"/>
        </w:tabs>
        <w:spacing w:before="100" w:beforeAutospacing="1" w:after="24"/>
        <w:ind w:left="142" w:right="579"/>
        <w:jc w:val="both"/>
        <w:rPr>
          <w:rFonts w:asciiTheme="majorHAnsi" w:hAnsiTheme="majorHAnsi" w:cs="Arial"/>
          <w:color w:val="202124"/>
          <w:sz w:val="24"/>
          <w:szCs w:val="24"/>
          <w:shd w:val="clear" w:color="auto" w:fill="FFFFFF"/>
        </w:rPr>
      </w:pPr>
      <w:r w:rsidRPr="00583AB7">
        <w:rPr>
          <w:rFonts w:asciiTheme="majorHAnsi" w:hAnsiTheme="majorHAnsi" w:cs="Arial"/>
          <w:color w:val="202124"/>
          <w:sz w:val="24"/>
          <w:szCs w:val="24"/>
          <w:shd w:val="clear" w:color="auto" w:fill="FFFFFF"/>
        </w:rPr>
        <w:t>There must be a system in the vehicle to detect any frontal or rear crash of the vehicle and notify the emergency contact number designated (minimum 2) about the location of the vehicle in the form of notification/text message.</w:t>
      </w:r>
    </w:p>
    <w:p w14:paraId="4791242A" w14:textId="77777777" w:rsidR="005945C2" w:rsidRDefault="005945C2" w:rsidP="005945C2">
      <w:pPr>
        <w:shd w:val="clear" w:color="auto" w:fill="FFFFFF"/>
        <w:tabs>
          <w:tab w:val="left" w:pos="142"/>
        </w:tabs>
        <w:spacing w:before="100" w:beforeAutospacing="1" w:after="24"/>
        <w:ind w:left="142" w:right="579"/>
        <w:jc w:val="both"/>
        <w:rPr>
          <w:rFonts w:asciiTheme="majorHAnsi" w:hAnsiTheme="majorHAnsi" w:cs="Arial"/>
          <w:color w:val="202124"/>
          <w:sz w:val="24"/>
          <w:szCs w:val="24"/>
          <w:shd w:val="clear" w:color="auto" w:fill="FFFFFF"/>
        </w:rPr>
      </w:pPr>
      <w:r w:rsidRPr="00583AB7">
        <w:rPr>
          <w:rFonts w:asciiTheme="majorHAnsi" w:hAnsiTheme="majorHAnsi" w:cs="Arial"/>
          <w:color w:val="202124"/>
          <w:sz w:val="24"/>
          <w:szCs w:val="24"/>
          <w:shd w:val="clear" w:color="auto" w:fill="FFFFFF"/>
        </w:rPr>
        <w:t>The teams should furnish the working mechanism and electric circuit of the system in the form of short report/PPT at the time of technical inspection, The inspector can ask the team to manually demonstrate the efficacy and working of the system</w:t>
      </w:r>
      <w:r>
        <w:rPr>
          <w:rFonts w:asciiTheme="majorHAnsi" w:hAnsiTheme="majorHAnsi" w:cs="Arial"/>
          <w:color w:val="202124"/>
          <w:sz w:val="24"/>
          <w:szCs w:val="24"/>
          <w:shd w:val="clear" w:color="auto" w:fill="FFFFFF"/>
        </w:rPr>
        <w:t>.</w:t>
      </w:r>
    </w:p>
    <w:p w14:paraId="26252E02" w14:textId="77777777" w:rsidR="005945C2" w:rsidRDefault="005945C2" w:rsidP="005945C2">
      <w:pPr>
        <w:keepNext/>
        <w:shd w:val="clear" w:color="auto" w:fill="FFFFFF"/>
        <w:tabs>
          <w:tab w:val="left" w:pos="142"/>
        </w:tabs>
        <w:spacing w:before="100" w:beforeAutospacing="1" w:after="24"/>
        <w:ind w:left="142" w:right="579"/>
        <w:jc w:val="center"/>
      </w:pPr>
      <w:r w:rsidRPr="009F52DC">
        <w:rPr>
          <w:noProof/>
          <w:lang w:val="en-IN" w:eastAsia="en-IN"/>
        </w:rPr>
        <w:drawing>
          <wp:inline distT="0" distB="0" distL="0" distR="0" wp14:anchorId="5F31E9A1" wp14:editId="18DCBD9A">
            <wp:extent cx="2529282" cy="1943100"/>
            <wp:effectExtent l="0" t="0" r="4445" b="0"/>
            <wp:docPr id="12" name="Picture 12" descr="Smart Car: An IoT Based Accident Detection System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 Car: An IoT Based Accident Detection System | Semantic Scholar"/>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6135"/>
                    <a:stretch/>
                  </pic:blipFill>
                  <pic:spPr bwMode="auto">
                    <a:xfrm>
                      <a:off x="0" y="0"/>
                      <a:ext cx="2544241" cy="1954592"/>
                    </a:xfrm>
                    <a:prstGeom prst="rect">
                      <a:avLst/>
                    </a:prstGeom>
                    <a:noFill/>
                    <a:ln>
                      <a:noFill/>
                    </a:ln>
                    <a:extLst>
                      <a:ext uri="{53640926-AAD7-44D8-BBD7-CCE9431645EC}">
                        <a14:shadowObscured xmlns:a14="http://schemas.microsoft.com/office/drawing/2010/main"/>
                      </a:ext>
                    </a:extLst>
                  </pic:spPr>
                </pic:pic>
              </a:graphicData>
            </a:graphic>
          </wp:inline>
        </w:drawing>
      </w:r>
    </w:p>
    <w:p w14:paraId="7B62D8E4" w14:textId="77777777" w:rsidR="005945C2" w:rsidRDefault="005945C2" w:rsidP="005945C2">
      <w:pPr>
        <w:pStyle w:val="Caption"/>
        <w:tabs>
          <w:tab w:val="left" w:pos="142"/>
        </w:tabs>
        <w:ind w:left="142"/>
        <w:jc w:val="center"/>
        <w:rPr>
          <w:i w:val="0"/>
          <w:iCs w:val="0"/>
          <w:color w:val="000000" w:themeColor="text1"/>
        </w:rPr>
      </w:pPr>
      <w:r w:rsidRPr="00BF6FCA">
        <w:rPr>
          <w:i w:val="0"/>
          <w:iCs w:val="0"/>
          <w:color w:val="000000" w:themeColor="text1"/>
        </w:rPr>
        <w:t>Figure 8: Overview of proposed system</w:t>
      </w:r>
    </w:p>
    <w:p w14:paraId="1A279EB0" w14:textId="77777777" w:rsidR="005945C2" w:rsidRPr="005C2C10" w:rsidRDefault="005945C2" w:rsidP="005945C2">
      <w:pPr>
        <w:tabs>
          <w:tab w:val="left" w:pos="142"/>
        </w:tabs>
        <w:ind w:left="142"/>
      </w:pPr>
    </w:p>
    <w:p w14:paraId="7CFF8327" w14:textId="77777777" w:rsidR="005945C2" w:rsidRPr="00583AB7" w:rsidRDefault="005945C2" w:rsidP="005945C2">
      <w:pPr>
        <w:pStyle w:val="Heading3"/>
        <w:numPr>
          <w:ilvl w:val="1"/>
          <w:numId w:val="53"/>
        </w:numPr>
        <w:tabs>
          <w:tab w:val="left" w:pos="142"/>
          <w:tab w:val="left" w:pos="809"/>
        </w:tabs>
        <w:spacing w:before="200"/>
        <w:ind w:left="142" w:firstLine="0"/>
        <w:rPr>
          <w:rFonts w:asciiTheme="majorHAnsi" w:hAnsiTheme="majorHAnsi"/>
          <w:color w:val="4F81BB"/>
        </w:rPr>
      </w:pPr>
      <w:r w:rsidRPr="00583AB7">
        <w:rPr>
          <w:rFonts w:asciiTheme="majorHAnsi" w:hAnsiTheme="majorHAnsi"/>
          <w:color w:val="4F81BB"/>
        </w:rPr>
        <w:t>Other</w:t>
      </w:r>
      <w:r w:rsidRPr="00583AB7">
        <w:rPr>
          <w:rFonts w:asciiTheme="majorHAnsi" w:hAnsiTheme="majorHAnsi"/>
          <w:color w:val="4F81BB"/>
          <w:spacing w:val="-15"/>
        </w:rPr>
        <w:t xml:space="preserve"> </w:t>
      </w:r>
      <w:r w:rsidRPr="00583AB7">
        <w:rPr>
          <w:rFonts w:asciiTheme="majorHAnsi" w:hAnsiTheme="majorHAnsi"/>
          <w:color w:val="4F81BB"/>
        </w:rPr>
        <w:t>Electrical</w:t>
      </w:r>
      <w:r w:rsidRPr="00583AB7">
        <w:rPr>
          <w:rFonts w:asciiTheme="majorHAnsi" w:hAnsiTheme="majorHAnsi"/>
          <w:color w:val="4F81BB"/>
          <w:spacing w:val="-14"/>
        </w:rPr>
        <w:t xml:space="preserve"> </w:t>
      </w:r>
      <w:r w:rsidRPr="00583AB7">
        <w:rPr>
          <w:rFonts w:asciiTheme="majorHAnsi" w:hAnsiTheme="majorHAnsi"/>
          <w:color w:val="4F81BB"/>
        </w:rPr>
        <w:t>&amp;</w:t>
      </w:r>
      <w:r w:rsidRPr="00583AB7">
        <w:rPr>
          <w:rFonts w:asciiTheme="majorHAnsi" w:hAnsiTheme="majorHAnsi"/>
          <w:color w:val="4F81BB"/>
          <w:spacing w:val="-13"/>
        </w:rPr>
        <w:t xml:space="preserve"> </w:t>
      </w:r>
      <w:r w:rsidRPr="00583AB7">
        <w:rPr>
          <w:rFonts w:asciiTheme="majorHAnsi" w:hAnsiTheme="majorHAnsi"/>
          <w:color w:val="4F81BB"/>
        </w:rPr>
        <w:t>Electronic</w:t>
      </w:r>
      <w:r w:rsidRPr="00583AB7">
        <w:rPr>
          <w:rFonts w:asciiTheme="majorHAnsi" w:hAnsiTheme="majorHAnsi"/>
          <w:color w:val="4F81BB"/>
          <w:spacing w:val="-20"/>
        </w:rPr>
        <w:t xml:space="preserve"> </w:t>
      </w:r>
      <w:r w:rsidRPr="00583AB7">
        <w:rPr>
          <w:rFonts w:asciiTheme="majorHAnsi" w:hAnsiTheme="majorHAnsi"/>
          <w:color w:val="4F81BB"/>
          <w:spacing w:val="-2"/>
        </w:rPr>
        <w:t>Devices</w:t>
      </w:r>
    </w:p>
    <w:p w14:paraId="7157585D" w14:textId="77777777" w:rsidR="005945C2" w:rsidRPr="00583AB7" w:rsidRDefault="005945C2" w:rsidP="005945C2">
      <w:pPr>
        <w:pStyle w:val="Heading4"/>
        <w:numPr>
          <w:ilvl w:val="2"/>
          <w:numId w:val="54"/>
        </w:numPr>
        <w:tabs>
          <w:tab w:val="left" w:pos="142"/>
          <w:tab w:val="left" w:pos="1552"/>
          <w:tab w:val="left" w:pos="1553"/>
        </w:tabs>
        <w:spacing w:before="250"/>
        <w:ind w:left="142" w:firstLine="0"/>
        <w:rPr>
          <w:rFonts w:asciiTheme="majorHAnsi" w:hAnsiTheme="majorHAnsi"/>
        </w:rPr>
      </w:pPr>
      <w:r w:rsidRPr="00583AB7">
        <w:rPr>
          <w:rFonts w:asciiTheme="majorHAnsi" w:hAnsiTheme="majorHAnsi"/>
          <w:color w:val="4F81BB"/>
          <w:spacing w:val="-2"/>
        </w:rPr>
        <w:lastRenderedPageBreak/>
        <w:t>Headlamp</w:t>
      </w:r>
    </w:p>
    <w:p w14:paraId="3EE5E8E3" w14:textId="77777777" w:rsidR="005945C2" w:rsidRPr="00583AB7" w:rsidRDefault="005945C2" w:rsidP="005945C2">
      <w:pPr>
        <w:pStyle w:val="BodyText"/>
        <w:tabs>
          <w:tab w:val="left" w:pos="142"/>
        </w:tabs>
        <w:spacing w:before="252" w:line="276" w:lineRule="auto"/>
        <w:ind w:left="142" w:right="672"/>
        <w:jc w:val="both"/>
        <w:rPr>
          <w:rFonts w:asciiTheme="majorHAnsi" w:hAnsiTheme="majorHAnsi"/>
        </w:rPr>
      </w:pPr>
      <w:r w:rsidRPr="00583AB7">
        <w:rPr>
          <w:rFonts w:asciiTheme="majorHAnsi" w:hAnsiTheme="majorHAnsi"/>
        </w:rPr>
        <w:t>The</w:t>
      </w:r>
      <w:r w:rsidRPr="00583AB7">
        <w:rPr>
          <w:rFonts w:asciiTheme="majorHAnsi" w:hAnsiTheme="majorHAnsi"/>
          <w:spacing w:val="-3"/>
        </w:rPr>
        <w:t xml:space="preserve"> </w:t>
      </w:r>
      <w:r w:rsidRPr="00583AB7">
        <w:rPr>
          <w:rFonts w:asciiTheme="majorHAnsi" w:hAnsiTheme="majorHAnsi"/>
        </w:rPr>
        <w:t>headlamp</w:t>
      </w:r>
      <w:r w:rsidRPr="00583AB7">
        <w:rPr>
          <w:rFonts w:asciiTheme="majorHAnsi" w:hAnsiTheme="majorHAnsi"/>
          <w:spacing w:val="-4"/>
        </w:rPr>
        <w:t xml:space="preserve"> </w:t>
      </w:r>
      <w:r w:rsidRPr="00583AB7">
        <w:rPr>
          <w:rFonts w:asciiTheme="majorHAnsi" w:hAnsiTheme="majorHAnsi"/>
        </w:rPr>
        <w:t>should</w:t>
      </w:r>
      <w:r w:rsidRPr="00583AB7">
        <w:rPr>
          <w:rFonts w:asciiTheme="majorHAnsi" w:hAnsiTheme="majorHAnsi"/>
          <w:spacing w:val="-5"/>
        </w:rPr>
        <w:t xml:space="preserve"> </w:t>
      </w:r>
      <w:r w:rsidRPr="00583AB7">
        <w:rPr>
          <w:rFonts w:asciiTheme="majorHAnsi" w:hAnsiTheme="majorHAnsi"/>
        </w:rPr>
        <w:t>be</w:t>
      </w:r>
      <w:r w:rsidRPr="00583AB7">
        <w:rPr>
          <w:rFonts w:asciiTheme="majorHAnsi" w:hAnsiTheme="majorHAnsi"/>
          <w:spacing w:val="-3"/>
        </w:rPr>
        <w:t xml:space="preserve"> </w:t>
      </w:r>
      <w:r w:rsidRPr="00583AB7">
        <w:rPr>
          <w:rFonts w:asciiTheme="majorHAnsi" w:hAnsiTheme="majorHAnsi"/>
        </w:rPr>
        <w:t>mounted</w:t>
      </w:r>
      <w:r w:rsidRPr="00583AB7">
        <w:rPr>
          <w:rFonts w:asciiTheme="majorHAnsi" w:hAnsiTheme="majorHAnsi"/>
          <w:spacing w:val="-4"/>
        </w:rPr>
        <w:t xml:space="preserve"> </w:t>
      </w:r>
      <w:r w:rsidRPr="00583AB7">
        <w:rPr>
          <w:rFonts w:asciiTheme="majorHAnsi" w:hAnsiTheme="majorHAnsi"/>
        </w:rPr>
        <w:t>at</w:t>
      </w:r>
      <w:r w:rsidRPr="00583AB7">
        <w:rPr>
          <w:rFonts w:asciiTheme="majorHAnsi" w:hAnsiTheme="majorHAnsi"/>
          <w:spacing w:val="-3"/>
        </w:rPr>
        <w:t xml:space="preserve"> </w:t>
      </w:r>
      <w:r w:rsidRPr="00583AB7">
        <w:rPr>
          <w:rFonts w:asciiTheme="majorHAnsi" w:hAnsiTheme="majorHAnsi"/>
        </w:rPr>
        <w:t>the</w:t>
      </w:r>
      <w:r w:rsidRPr="00583AB7">
        <w:rPr>
          <w:rFonts w:asciiTheme="majorHAnsi" w:hAnsiTheme="majorHAnsi"/>
          <w:spacing w:val="-4"/>
        </w:rPr>
        <w:t xml:space="preserve"> </w:t>
      </w:r>
      <w:r w:rsidRPr="00583AB7">
        <w:rPr>
          <w:rFonts w:asciiTheme="majorHAnsi" w:hAnsiTheme="majorHAnsi"/>
        </w:rPr>
        <w:t>front</w:t>
      </w:r>
      <w:r w:rsidRPr="00583AB7">
        <w:rPr>
          <w:rFonts w:asciiTheme="majorHAnsi" w:hAnsiTheme="majorHAnsi"/>
          <w:spacing w:val="-5"/>
        </w:rPr>
        <w:t xml:space="preserve"> </w:t>
      </w:r>
      <w:r w:rsidRPr="00583AB7">
        <w:rPr>
          <w:rFonts w:asciiTheme="majorHAnsi" w:hAnsiTheme="majorHAnsi"/>
        </w:rPr>
        <w:t>of</w:t>
      </w:r>
      <w:r w:rsidRPr="00583AB7">
        <w:rPr>
          <w:rFonts w:asciiTheme="majorHAnsi" w:hAnsiTheme="majorHAnsi"/>
          <w:spacing w:val="-4"/>
        </w:rPr>
        <w:t xml:space="preserve"> </w:t>
      </w:r>
      <w:r w:rsidRPr="00583AB7">
        <w:rPr>
          <w:rFonts w:asciiTheme="majorHAnsi" w:hAnsiTheme="majorHAnsi"/>
        </w:rPr>
        <w:t>vehicle</w:t>
      </w:r>
      <w:r w:rsidRPr="00583AB7">
        <w:rPr>
          <w:rFonts w:asciiTheme="majorHAnsi" w:hAnsiTheme="majorHAnsi"/>
          <w:spacing w:val="-3"/>
        </w:rPr>
        <w:t xml:space="preserve"> </w:t>
      </w:r>
      <w:r w:rsidRPr="00583AB7">
        <w:rPr>
          <w:rFonts w:asciiTheme="majorHAnsi" w:hAnsiTheme="majorHAnsi"/>
        </w:rPr>
        <w:t>to</w:t>
      </w:r>
      <w:r w:rsidRPr="00583AB7">
        <w:rPr>
          <w:rFonts w:asciiTheme="majorHAnsi" w:hAnsiTheme="majorHAnsi"/>
          <w:spacing w:val="-3"/>
        </w:rPr>
        <w:t xml:space="preserve"> </w:t>
      </w:r>
      <w:r w:rsidRPr="00583AB7">
        <w:rPr>
          <w:rFonts w:asciiTheme="majorHAnsi" w:hAnsiTheme="majorHAnsi"/>
        </w:rPr>
        <w:t>increase</w:t>
      </w:r>
      <w:r w:rsidRPr="00583AB7">
        <w:rPr>
          <w:rFonts w:asciiTheme="majorHAnsi" w:hAnsiTheme="majorHAnsi"/>
          <w:spacing w:val="-3"/>
        </w:rPr>
        <w:t xml:space="preserve"> </w:t>
      </w:r>
      <w:r w:rsidRPr="00583AB7">
        <w:rPr>
          <w:rFonts w:asciiTheme="majorHAnsi" w:hAnsiTheme="majorHAnsi"/>
        </w:rPr>
        <w:t>the</w:t>
      </w:r>
      <w:r w:rsidRPr="00583AB7">
        <w:rPr>
          <w:rFonts w:asciiTheme="majorHAnsi" w:hAnsiTheme="majorHAnsi"/>
          <w:spacing w:val="-3"/>
        </w:rPr>
        <w:t xml:space="preserve"> </w:t>
      </w:r>
      <w:r w:rsidRPr="00583AB7">
        <w:rPr>
          <w:rFonts w:asciiTheme="majorHAnsi" w:hAnsiTheme="majorHAnsi"/>
        </w:rPr>
        <w:t>visibility</w:t>
      </w:r>
      <w:r w:rsidRPr="00583AB7">
        <w:rPr>
          <w:rFonts w:asciiTheme="majorHAnsi" w:hAnsiTheme="majorHAnsi"/>
          <w:spacing w:val="-4"/>
        </w:rPr>
        <w:t xml:space="preserve"> </w:t>
      </w:r>
      <w:r w:rsidRPr="00583AB7">
        <w:rPr>
          <w:rFonts w:asciiTheme="majorHAnsi" w:hAnsiTheme="majorHAnsi"/>
        </w:rPr>
        <w:t>during</w:t>
      </w:r>
      <w:r w:rsidRPr="00583AB7">
        <w:rPr>
          <w:rFonts w:asciiTheme="majorHAnsi" w:hAnsiTheme="majorHAnsi"/>
          <w:spacing w:val="40"/>
        </w:rPr>
        <w:t xml:space="preserve"> </w:t>
      </w:r>
      <w:r w:rsidRPr="00583AB7">
        <w:rPr>
          <w:rFonts w:asciiTheme="majorHAnsi" w:hAnsiTheme="majorHAnsi"/>
        </w:rPr>
        <w:t>low or</w:t>
      </w:r>
      <w:r w:rsidRPr="00583AB7">
        <w:rPr>
          <w:rFonts w:asciiTheme="majorHAnsi" w:hAnsiTheme="majorHAnsi"/>
          <w:spacing w:val="-14"/>
        </w:rPr>
        <w:t xml:space="preserve"> </w:t>
      </w:r>
      <w:r w:rsidRPr="00583AB7">
        <w:rPr>
          <w:rFonts w:asciiTheme="majorHAnsi" w:hAnsiTheme="majorHAnsi"/>
        </w:rPr>
        <w:t>no</w:t>
      </w:r>
      <w:r w:rsidRPr="00583AB7">
        <w:rPr>
          <w:rFonts w:asciiTheme="majorHAnsi" w:hAnsiTheme="majorHAnsi"/>
          <w:spacing w:val="-13"/>
        </w:rPr>
        <w:t xml:space="preserve"> </w:t>
      </w:r>
      <w:r w:rsidRPr="00583AB7">
        <w:rPr>
          <w:rFonts w:asciiTheme="majorHAnsi" w:hAnsiTheme="majorHAnsi"/>
        </w:rPr>
        <w:t>daylight</w:t>
      </w:r>
      <w:r w:rsidRPr="00583AB7">
        <w:rPr>
          <w:rFonts w:asciiTheme="majorHAnsi" w:hAnsiTheme="majorHAnsi"/>
          <w:spacing w:val="-13"/>
        </w:rPr>
        <w:t xml:space="preserve"> </w:t>
      </w:r>
      <w:r w:rsidRPr="00583AB7">
        <w:rPr>
          <w:rFonts w:asciiTheme="majorHAnsi" w:hAnsiTheme="majorHAnsi"/>
        </w:rPr>
        <w:t>conditions.</w:t>
      </w:r>
      <w:r w:rsidRPr="00583AB7">
        <w:rPr>
          <w:rFonts w:asciiTheme="majorHAnsi" w:hAnsiTheme="majorHAnsi"/>
          <w:spacing w:val="-13"/>
        </w:rPr>
        <w:t xml:space="preserve"> </w:t>
      </w:r>
      <w:r w:rsidRPr="00583AB7">
        <w:rPr>
          <w:rFonts w:asciiTheme="majorHAnsi" w:hAnsiTheme="majorHAnsi"/>
        </w:rPr>
        <w:t>Either</w:t>
      </w:r>
      <w:r w:rsidRPr="00583AB7">
        <w:rPr>
          <w:rFonts w:asciiTheme="majorHAnsi" w:hAnsiTheme="majorHAnsi"/>
          <w:spacing w:val="-14"/>
        </w:rPr>
        <w:t xml:space="preserve"> </w:t>
      </w:r>
      <w:r w:rsidRPr="00583AB7">
        <w:rPr>
          <w:rFonts w:asciiTheme="majorHAnsi" w:hAnsiTheme="majorHAnsi"/>
        </w:rPr>
        <w:t>a</w:t>
      </w:r>
      <w:r w:rsidRPr="00583AB7">
        <w:rPr>
          <w:rFonts w:asciiTheme="majorHAnsi" w:hAnsiTheme="majorHAnsi"/>
          <w:spacing w:val="-13"/>
        </w:rPr>
        <w:t xml:space="preserve"> </w:t>
      </w:r>
      <w:r w:rsidRPr="00583AB7">
        <w:rPr>
          <w:rFonts w:asciiTheme="majorHAnsi" w:hAnsiTheme="majorHAnsi"/>
        </w:rPr>
        <w:t>single</w:t>
      </w:r>
      <w:r w:rsidRPr="00583AB7">
        <w:rPr>
          <w:rFonts w:asciiTheme="majorHAnsi" w:hAnsiTheme="majorHAnsi"/>
          <w:spacing w:val="-13"/>
        </w:rPr>
        <w:t xml:space="preserve"> </w:t>
      </w:r>
      <w:r w:rsidRPr="00583AB7">
        <w:rPr>
          <w:rFonts w:asciiTheme="majorHAnsi" w:hAnsiTheme="majorHAnsi"/>
        </w:rPr>
        <w:t>headlamp</w:t>
      </w:r>
      <w:r w:rsidRPr="00583AB7">
        <w:rPr>
          <w:rFonts w:asciiTheme="majorHAnsi" w:hAnsiTheme="majorHAnsi"/>
          <w:spacing w:val="-13"/>
        </w:rPr>
        <w:t xml:space="preserve"> </w:t>
      </w:r>
      <w:r w:rsidRPr="00583AB7">
        <w:rPr>
          <w:rFonts w:asciiTheme="majorHAnsi" w:hAnsiTheme="majorHAnsi"/>
        </w:rPr>
        <w:t>should</w:t>
      </w:r>
      <w:r w:rsidRPr="00583AB7">
        <w:rPr>
          <w:rFonts w:asciiTheme="majorHAnsi" w:hAnsiTheme="majorHAnsi"/>
          <w:spacing w:val="-13"/>
        </w:rPr>
        <w:t xml:space="preserve"> </w:t>
      </w:r>
      <w:r w:rsidRPr="00583AB7">
        <w:rPr>
          <w:rFonts w:asciiTheme="majorHAnsi" w:hAnsiTheme="majorHAnsi"/>
        </w:rPr>
        <w:t>be</w:t>
      </w:r>
      <w:r w:rsidRPr="00583AB7">
        <w:rPr>
          <w:rFonts w:asciiTheme="majorHAnsi" w:hAnsiTheme="majorHAnsi"/>
          <w:spacing w:val="-14"/>
        </w:rPr>
        <w:t xml:space="preserve"> </w:t>
      </w:r>
      <w:r w:rsidRPr="00583AB7">
        <w:rPr>
          <w:rFonts w:asciiTheme="majorHAnsi" w:hAnsiTheme="majorHAnsi"/>
        </w:rPr>
        <w:t>provided</w:t>
      </w:r>
      <w:r w:rsidRPr="00583AB7">
        <w:rPr>
          <w:rFonts w:asciiTheme="majorHAnsi" w:hAnsiTheme="majorHAnsi"/>
          <w:spacing w:val="-13"/>
        </w:rPr>
        <w:t xml:space="preserve"> </w:t>
      </w:r>
      <w:r w:rsidRPr="00583AB7">
        <w:rPr>
          <w:rFonts w:asciiTheme="majorHAnsi" w:hAnsiTheme="majorHAnsi"/>
        </w:rPr>
        <w:t>at</w:t>
      </w:r>
      <w:r w:rsidRPr="00583AB7">
        <w:rPr>
          <w:rFonts w:asciiTheme="majorHAnsi" w:hAnsiTheme="majorHAnsi"/>
          <w:spacing w:val="-13"/>
        </w:rPr>
        <w:t xml:space="preserve"> </w:t>
      </w:r>
      <w:r w:rsidRPr="00583AB7">
        <w:rPr>
          <w:rFonts w:asciiTheme="majorHAnsi" w:hAnsiTheme="majorHAnsi"/>
        </w:rPr>
        <w:t>the</w:t>
      </w:r>
      <w:r w:rsidRPr="00583AB7">
        <w:rPr>
          <w:rFonts w:asciiTheme="majorHAnsi" w:hAnsiTheme="majorHAnsi"/>
          <w:spacing w:val="-13"/>
        </w:rPr>
        <w:t xml:space="preserve"> </w:t>
      </w:r>
      <w:proofErr w:type="spellStart"/>
      <w:r w:rsidRPr="00583AB7">
        <w:rPr>
          <w:rFonts w:asciiTheme="majorHAnsi" w:hAnsiTheme="majorHAnsi"/>
        </w:rPr>
        <w:t>centre</w:t>
      </w:r>
      <w:proofErr w:type="spellEnd"/>
      <w:r w:rsidRPr="00583AB7">
        <w:rPr>
          <w:rFonts w:asciiTheme="majorHAnsi" w:hAnsiTheme="majorHAnsi"/>
          <w:spacing w:val="-13"/>
        </w:rPr>
        <w:t xml:space="preserve"> </w:t>
      </w:r>
      <w:r w:rsidRPr="00583AB7">
        <w:rPr>
          <w:rFonts w:asciiTheme="majorHAnsi" w:hAnsiTheme="majorHAnsi"/>
        </w:rPr>
        <w:t>of</w:t>
      </w:r>
      <w:r w:rsidRPr="00583AB7">
        <w:rPr>
          <w:rFonts w:asciiTheme="majorHAnsi" w:hAnsiTheme="majorHAnsi"/>
          <w:spacing w:val="-14"/>
        </w:rPr>
        <w:t xml:space="preserve"> </w:t>
      </w:r>
      <w:r w:rsidRPr="00583AB7">
        <w:rPr>
          <w:rFonts w:asciiTheme="majorHAnsi" w:hAnsiTheme="majorHAnsi"/>
        </w:rPr>
        <w:t>vehicle width or a set of 2 lamps can be provided on both</w:t>
      </w:r>
      <w:r w:rsidRPr="00583AB7">
        <w:rPr>
          <w:rFonts w:asciiTheme="majorHAnsi" w:hAnsiTheme="majorHAnsi"/>
          <w:spacing w:val="-9"/>
        </w:rPr>
        <w:t xml:space="preserve"> </w:t>
      </w:r>
      <w:r w:rsidRPr="00583AB7">
        <w:rPr>
          <w:rFonts w:asciiTheme="majorHAnsi" w:hAnsiTheme="majorHAnsi"/>
        </w:rPr>
        <w:t>sides.</w:t>
      </w:r>
    </w:p>
    <w:p w14:paraId="1524251C" w14:textId="77777777" w:rsidR="005945C2" w:rsidRPr="00583AB7" w:rsidRDefault="005945C2" w:rsidP="005945C2">
      <w:pPr>
        <w:pStyle w:val="BodyText"/>
        <w:tabs>
          <w:tab w:val="left" w:pos="142"/>
        </w:tabs>
        <w:spacing w:before="5"/>
        <w:ind w:left="142"/>
        <w:rPr>
          <w:rFonts w:asciiTheme="majorHAnsi" w:hAnsiTheme="majorHAnsi"/>
          <w:sz w:val="32"/>
        </w:rPr>
      </w:pPr>
    </w:p>
    <w:p w14:paraId="26B05214" w14:textId="77777777" w:rsidR="005945C2" w:rsidRPr="00583AB7" w:rsidRDefault="005945C2" w:rsidP="005945C2">
      <w:pPr>
        <w:pStyle w:val="BodyText"/>
        <w:tabs>
          <w:tab w:val="left" w:pos="142"/>
        </w:tabs>
        <w:spacing w:before="1" w:line="276" w:lineRule="auto"/>
        <w:ind w:left="142" w:right="673"/>
        <w:jc w:val="both"/>
        <w:rPr>
          <w:rFonts w:asciiTheme="majorHAnsi" w:hAnsiTheme="majorHAnsi"/>
        </w:rPr>
      </w:pPr>
      <w:r w:rsidRPr="00583AB7">
        <w:rPr>
          <w:rFonts w:asciiTheme="majorHAnsi" w:hAnsiTheme="majorHAnsi"/>
        </w:rPr>
        <w:t>The headlamp should be mounted at a height between 450mm and 1200mm measured vertically from ground. Headlamps should be divergent. Any white light emitting device can be used as headlamp. Teams must select the lights of sufficient intensity according to night driving condition. Head lamp ON-OFF switch should be provided.</w:t>
      </w:r>
    </w:p>
    <w:p w14:paraId="554997DD" w14:textId="77777777" w:rsidR="005945C2" w:rsidRPr="00583AB7" w:rsidRDefault="005945C2" w:rsidP="005945C2">
      <w:pPr>
        <w:tabs>
          <w:tab w:val="left" w:pos="142"/>
        </w:tabs>
        <w:spacing w:before="198" w:line="276" w:lineRule="auto"/>
        <w:ind w:left="142" w:right="666"/>
        <w:jc w:val="both"/>
        <w:rPr>
          <w:rFonts w:asciiTheme="majorHAnsi" w:hAnsiTheme="majorHAnsi"/>
          <w:i/>
          <w:sz w:val="24"/>
        </w:rPr>
      </w:pPr>
      <w:r w:rsidRPr="00583AB7">
        <w:rPr>
          <w:rFonts w:asciiTheme="majorHAnsi" w:hAnsiTheme="majorHAnsi"/>
          <w:b/>
          <w:i/>
          <w:color w:val="E16C09"/>
          <w:sz w:val="24"/>
        </w:rPr>
        <w:t xml:space="preserve">Recommended specifications: </w:t>
      </w:r>
      <w:r w:rsidRPr="00583AB7">
        <w:rPr>
          <w:rFonts w:asciiTheme="majorHAnsi" w:hAnsiTheme="majorHAnsi"/>
          <w:i/>
          <w:color w:val="E16C09"/>
          <w:sz w:val="24"/>
        </w:rPr>
        <w:t>The headlamp should illuminate the region covered by angle 15</w:t>
      </w:r>
      <w:r w:rsidRPr="00583AB7">
        <w:rPr>
          <w:rFonts w:asciiTheme="majorHAnsi" w:hAnsiTheme="majorHAnsi"/>
          <w:i/>
          <w:color w:val="E16C09"/>
          <w:position w:val="6"/>
          <w:sz w:val="16"/>
        </w:rPr>
        <w:t>o</w:t>
      </w:r>
      <w:r w:rsidRPr="00583AB7">
        <w:rPr>
          <w:rFonts w:asciiTheme="majorHAnsi" w:hAnsiTheme="majorHAnsi"/>
          <w:i/>
          <w:color w:val="E16C09"/>
          <w:spacing w:val="-4"/>
          <w:position w:val="6"/>
          <w:sz w:val="16"/>
        </w:rPr>
        <w:t xml:space="preserve"> </w:t>
      </w:r>
      <w:r w:rsidRPr="00583AB7">
        <w:rPr>
          <w:rFonts w:asciiTheme="majorHAnsi" w:hAnsiTheme="majorHAnsi"/>
          <w:i/>
          <w:color w:val="E16C09"/>
          <w:sz w:val="24"/>
        </w:rPr>
        <w:t>upward</w:t>
      </w:r>
      <w:r w:rsidRPr="00583AB7">
        <w:rPr>
          <w:rFonts w:asciiTheme="majorHAnsi" w:hAnsiTheme="majorHAnsi"/>
          <w:i/>
          <w:color w:val="E16C09"/>
          <w:spacing w:val="-6"/>
          <w:sz w:val="24"/>
        </w:rPr>
        <w:t xml:space="preserve"> </w:t>
      </w:r>
      <w:r w:rsidRPr="00583AB7">
        <w:rPr>
          <w:rFonts w:asciiTheme="majorHAnsi" w:hAnsiTheme="majorHAnsi"/>
          <w:i/>
          <w:color w:val="E16C09"/>
          <w:sz w:val="24"/>
        </w:rPr>
        <w:t>and</w:t>
      </w:r>
      <w:r w:rsidRPr="00583AB7">
        <w:rPr>
          <w:rFonts w:asciiTheme="majorHAnsi" w:hAnsiTheme="majorHAnsi"/>
          <w:i/>
          <w:color w:val="E16C09"/>
          <w:spacing w:val="-7"/>
          <w:sz w:val="24"/>
        </w:rPr>
        <w:t xml:space="preserve"> </w:t>
      </w:r>
      <w:r w:rsidRPr="00583AB7">
        <w:rPr>
          <w:rFonts w:asciiTheme="majorHAnsi" w:hAnsiTheme="majorHAnsi"/>
          <w:i/>
          <w:color w:val="E16C09"/>
          <w:sz w:val="24"/>
        </w:rPr>
        <w:t>10</w:t>
      </w:r>
      <w:r w:rsidRPr="00583AB7">
        <w:rPr>
          <w:rFonts w:asciiTheme="majorHAnsi" w:hAnsiTheme="majorHAnsi"/>
          <w:i/>
          <w:color w:val="E16C09"/>
          <w:position w:val="6"/>
          <w:sz w:val="16"/>
        </w:rPr>
        <w:t>o</w:t>
      </w:r>
      <w:r w:rsidRPr="00583AB7">
        <w:rPr>
          <w:rFonts w:asciiTheme="majorHAnsi" w:hAnsiTheme="majorHAnsi"/>
          <w:i/>
          <w:color w:val="E16C09"/>
          <w:spacing w:val="-4"/>
          <w:position w:val="6"/>
          <w:sz w:val="16"/>
        </w:rPr>
        <w:t xml:space="preserve"> </w:t>
      </w:r>
      <w:r w:rsidRPr="00583AB7">
        <w:rPr>
          <w:rFonts w:asciiTheme="majorHAnsi" w:hAnsiTheme="majorHAnsi"/>
          <w:i/>
          <w:color w:val="E16C09"/>
          <w:sz w:val="24"/>
        </w:rPr>
        <w:t>downward</w:t>
      </w:r>
      <w:r w:rsidRPr="00583AB7">
        <w:rPr>
          <w:rFonts w:asciiTheme="majorHAnsi" w:hAnsiTheme="majorHAnsi"/>
          <w:i/>
          <w:color w:val="E16C09"/>
          <w:spacing w:val="-6"/>
          <w:sz w:val="24"/>
        </w:rPr>
        <w:t xml:space="preserve"> </w:t>
      </w:r>
      <w:r w:rsidRPr="00583AB7">
        <w:rPr>
          <w:rFonts w:asciiTheme="majorHAnsi" w:hAnsiTheme="majorHAnsi"/>
          <w:i/>
          <w:color w:val="E16C09"/>
          <w:sz w:val="24"/>
        </w:rPr>
        <w:t>in</w:t>
      </w:r>
      <w:r w:rsidRPr="00583AB7">
        <w:rPr>
          <w:rFonts w:asciiTheme="majorHAnsi" w:hAnsiTheme="majorHAnsi"/>
          <w:i/>
          <w:color w:val="E16C09"/>
          <w:spacing w:val="-5"/>
          <w:sz w:val="24"/>
        </w:rPr>
        <w:t xml:space="preserve"> </w:t>
      </w:r>
      <w:r w:rsidRPr="00583AB7">
        <w:rPr>
          <w:rFonts w:asciiTheme="majorHAnsi" w:hAnsiTheme="majorHAnsi"/>
          <w:i/>
          <w:color w:val="E16C09"/>
          <w:sz w:val="24"/>
        </w:rPr>
        <w:t>vertical</w:t>
      </w:r>
      <w:r w:rsidRPr="00583AB7">
        <w:rPr>
          <w:rFonts w:asciiTheme="majorHAnsi" w:hAnsiTheme="majorHAnsi"/>
          <w:i/>
          <w:color w:val="E16C09"/>
          <w:spacing w:val="-5"/>
          <w:sz w:val="24"/>
        </w:rPr>
        <w:t xml:space="preserve"> </w:t>
      </w:r>
      <w:r w:rsidRPr="00583AB7">
        <w:rPr>
          <w:rFonts w:asciiTheme="majorHAnsi" w:hAnsiTheme="majorHAnsi"/>
          <w:i/>
          <w:color w:val="E16C09"/>
          <w:sz w:val="24"/>
        </w:rPr>
        <w:t>plan.</w:t>
      </w:r>
      <w:r w:rsidRPr="00583AB7">
        <w:rPr>
          <w:rFonts w:asciiTheme="majorHAnsi" w:hAnsiTheme="majorHAnsi"/>
          <w:i/>
          <w:color w:val="E16C09"/>
          <w:spacing w:val="-6"/>
          <w:sz w:val="24"/>
        </w:rPr>
        <w:t xml:space="preserve"> </w:t>
      </w:r>
      <w:r w:rsidRPr="00583AB7">
        <w:rPr>
          <w:rFonts w:asciiTheme="majorHAnsi" w:hAnsiTheme="majorHAnsi"/>
          <w:i/>
          <w:color w:val="E16C09"/>
          <w:sz w:val="24"/>
        </w:rPr>
        <w:t>In</w:t>
      </w:r>
      <w:r w:rsidRPr="00583AB7">
        <w:rPr>
          <w:rFonts w:asciiTheme="majorHAnsi" w:hAnsiTheme="majorHAnsi"/>
          <w:i/>
          <w:color w:val="E16C09"/>
          <w:spacing w:val="-5"/>
          <w:sz w:val="24"/>
        </w:rPr>
        <w:t xml:space="preserve"> </w:t>
      </w:r>
      <w:r w:rsidRPr="00583AB7">
        <w:rPr>
          <w:rFonts w:asciiTheme="majorHAnsi" w:hAnsiTheme="majorHAnsi"/>
          <w:i/>
          <w:color w:val="E16C09"/>
          <w:sz w:val="24"/>
        </w:rPr>
        <w:t>horizontal</w:t>
      </w:r>
      <w:r w:rsidRPr="00583AB7">
        <w:rPr>
          <w:rFonts w:asciiTheme="majorHAnsi" w:hAnsiTheme="majorHAnsi"/>
          <w:i/>
          <w:color w:val="E16C09"/>
          <w:spacing w:val="-5"/>
          <w:sz w:val="24"/>
        </w:rPr>
        <w:t xml:space="preserve"> </w:t>
      </w:r>
      <w:r w:rsidRPr="00583AB7">
        <w:rPr>
          <w:rFonts w:asciiTheme="majorHAnsi" w:hAnsiTheme="majorHAnsi"/>
          <w:i/>
          <w:color w:val="E16C09"/>
          <w:sz w:val="24"/>
        </w:rPr>
        <w:t>plane</w:t>
      </w:r>
      <w:r w:rsidRPr="00583AB7">
        <w:rPr>
          <w:rFonts w:asciiTheme="majorHAnsi" w:hAnsiTheme="majorHAnsi"/>
          <w:i/>
          <w:color w:val="E16C09"/>
          <w:spacing w:val="-5"/>
          <w:sz w:val="24"/>
        </w:rPr>
        <w:t xml:space="preserve"> </w:t>
      </w:r>
      <w:r w:rsidRPr="00583AB7">
        <w:rPr>
          <w:rFonts w:asciiTheme="majorHAnsi" w:hAnsiTheme="majorHAnsi"/>
          <w:i/>
          <w:color w:val="E16C09"/>
          <w:sz w:val="24"/>
        </w:rPr>
        <w:t>it</w:t>
      </w:r>
      <w:r w:rsidRPr="00583AB7">
        <w:rPr>
          <w:rFonts w:asciiTheme="majorHAnsi" w:hAnsiTheme="majorHAnsi"/>
          <w:i/>
          <w:color w:val="E16C09"/>
          <w:spacing w:val="-5"/>
          <w:sz w:val="24"/>
        </w:rPr>
        <w:t xml:space="preserve"> </w:t>
      </w:r>
      <w:r w:rsidRPr="00583AB7">
        <w:rPr>
          <w:rFonts w:asciiTheme="majorHAnsi" w:hAnsiTheme="majorHAnsi"/>
          <w:i/>
          <w:color w:val="E16C09"/>
          <w:sz w:val="24"/>
        </w:rPr>
        <w:t>should</w:t>
      </w:r>
      <w:r w:rsidRPr="00583AB7">
        <w:rPr>
          <w:rFonts w:asciiTheme="majorHAnsi" w:hAnsiTheme="majorHAnsi"/>
          <w:i/>
          <w:color w:val="E16C09"/>
          <w:spacing w:val="-7"/>
          <w:sz w:val="24"/>
        </w:rPr>
        <w:t xml:space="preserve"> </w:t>
      </w:r>
      <w:r w:rsidRPr="00583AB7">
        <w:rPr>
          <w:rFonts w:asciiTheme="majorHAnsi" w:hAnsiTheme="majorHAnsi"/>
          <w:i/>
          <w:color w:val="E16C09"/>
          <w:sz w:val="24"/>
        </w:rPr>
        <w:t>cover</w:t>
      </w:r>
      <w:r w:rsidRPr="00583AB7">
        <w:rPr>
          <w:rFonts w:asciiTheme="majorHAnsi" w:hAnsiTheme="majorHAnsi"/>
          <w:i/>
          <w:color w:val="E16C09"/>
          <w:spacing w:val="-5"/>
          <w:sz w:val="24"/>
        </w:rPr>
        <w:t xml:space="preserve"> </w:t>
      </w:r>
      <w:r w:rsidRPr="00583AB7">
        <w:rPr>
          <w:rFonts w:asciiTheme="majorHAnsi" w:hAnsiTheme="majorHAnsi"/>
          <w:i/>
          <w:color w:val="E16C09"/>
          <w:sz w:val="24"/>
        </w:rPr>
        <w:t>45</w:t>
      </w:r>
      <w:r w:rsidRPr="00583AB7">
        <w:rPr>
          <w:rFonts w:asciiTheme="majorHAnsi" w:hAnsiTheme="majorHAnsi"/>
          <w:i/>
          <w:color w:val="E16C09"/>
          <w:position w:val="6"/>
          <w:sz w:val="16"/>
        </w:rPr>
        <w:t>o</w:t>
      </w:r>
      <w:r w:rsidRPr="00583AB7">
        <w:rPr>
          <w:rFonts w:asciiTheme="majorHAnsi" w:hAnsiTheme="majorHAnsi"/>
          <w:i/>
          <w:color w:val="E16C09"/>
          <w:spacing w:val="-4"/>
          <w:position w:val="6"/>
          <w:sz w:val="16"/>
        </w:rPr>
        <w:t xml:space="preserve"> </w:t>
      </w:r>
      <w:r w:rsidRPr="00583AB7">
        <w:rPr>
          <w:rFonts w:asciiTheme="majorHAnsi" w:hAnsiTheme="majorHAnsi"/>
          <w:i/>
          <w:color w:val="E16C09"/>
          <w:sz w:val="24"/>
        </w:rPr>
        <w:t>on</w:t>
      </w:r>
      <w:r w:rsidRPr="00583AB7">
        <w:rPr>
          <w:rFonts w:asciiTheme="majorHAnsi" w:hAnsiTheme="majorHAnsi"/>
          <w:i/>
          <w:color w:val="E16C09"/>
          <w:spacing w:val="-7"/>
          <w:sz w:val="24"/>
        </w:rPr>
        <w:t xml:space="preserve"> </w:t>
      </w:r>
      <w:r w:rsidRPr="00583AB7">
        <w:rPr>
          <w:rFonts w:asciiTheme="majorHAnsi" w:hAnsiTheme="majorHAnsi"/>
          <w:i/>
          <w:color w:val="E16C09"/>
          <w:sz w:val="24"/>
        </w:rPr>
        <w:t>either side</w:t>
      </w:r>
      <w:r w:rsidRPr="00583AB7">
        <w:rPr>
          <w:rFonts w:asciiTheme="majorHAnsi" w:hAnsiTheme="majorHAnsi"/>
          <w:i/>
          <w:color w:val="E16C09"/>
          <w:spacing w:val="-14"/>
          <w:sz w:val="24"/>
        </w:rPr>
        <w:t xml:space="preserve"> </w:t>
      </w:r>
      <w:r w:rsidRPr="00583AB7">
        <w:rPr>
          <w:rFonts w:asciiTheme="majorHAnsi" w:hAnsiTheme="majorHAnsi"/>
          <w:i/>
          <w:color w:val="E16C09"/>
          <w:sz w:val="24"/>
        </w:rPr>
        <w:t>in</w:t>
      </w:r>
      <w:r w:rsidRPr="00583AB7">
        <w:rPr>
          <w:rFonts w:asciiTheme="majorHAnsi" w:hAnsiTheme="majorHAnsi"/>
          <w:i/>
          <w:color w:val="E16C09"/>
          <w:spacing w:val="-12"/>
          <w:sz w:val="24"/>
        </w:rPr>
        <w:t xml:space="preserve"> </w:t>
      </w:r>
      <w:r w:rsidRPr="00583AB7">
        <w:rPr>
          <w:rFonts w:asciiTheme="majorHAnsi" w:hAnsiTheme="majorHAnsi"/>
          <w:i/>
          <w:color w:val="E16C09"/>
          <w:sz w:val="24"/>
        </w:rPr>
        <w:t>case</w:t>
      </w:r>
      <w:r w:rsidRPr="00583AB7">
        <w:rPr>
          <w:rFonts w:asciiTheme="majorHAnsi" w:hAnsiTheme="majorHAnsi"/>
          <w:i/>
          <w:color w:val="E16C09"/>
          <w:spacing w:val="-12"/>
          <w:sz w:val="24"/>
        </w:rPr>
        <w:t xml:space="preserve"> </w:t>
      </w:r>
      <w:r w:rsidRPr="00583AB7">
        <w:rPr>
          <w:rFonts w:asciiTheme="majorHAnsi" w:hAnsiTheme="majorHAnsi"/>
          <w:i/>
          <w:color w:val="E16C09"/>
          <w:sz w:val="24"/>
        </w:rPr>
        <w:t>of</w:t>
      </w:r>
      <w:r w:rsidRPr="00583AB7">
        <w:rPr>
          <w:rFonts w:asciiTheme="majorHAnsi" w:hAnsiTheme="majorHAnsi"/>
          <w:i/>
          <w:color w:val="E16C09"/>
          <w:spacing w:val="-13"/>
          <w:sz w:val="24"/>
        </w:rPr>
        <w:t xml:space="preserve"> </w:t>
      </w:r>
      <w:r w:rsidRPr="00583AB7">
        <w:rPr>
          <w:rFonts w:asciiTheme="majorHAnsi" w:hAnsiTheme="majorHAnsi"/>
          <w:i/>
          <w:color w:val="E16C09"/>
          <w:sz w:val="24"/>
        </w:rPr>
        <w:t>single</w:t>
      </w:r>
      <w:r w:rsidRPr="00583AB7">
        <w:rPr>
          <w:rFonts w:asciiTheme="majorHAnsi" w:hAnsiTheme="majorHAnsi"/>
          <w:i/>
          <w:color w:val="E16C09"/>
          <w:spacing w:val="-13"/>
          <w:sz w:val="24"/>
        </w:rPr>
        <w:t xml:space="preserve"> </w:t>
      </w:r>
      <w:r w:rsidRPr="00583AB7">
        <w:rPr>
          <w:rFonts w:asciiTheme="majorHAnsi" w:hAnsiTheme="majorHAnsi"/>
          <w:i/>
          <w:color w:val="E16C09"/>
          <w:sz w:val="24"/>
        </w:rPr>
        <w:t>headlamp</w:t>
      </w:r>
      <w:r w:rsidRPr="00583AB7">
        <w:rPr>
          <w:rFonts w:asciiTheme="majorHAnsi" w:hAnsiTheme="majorHAnsi"/>
          <w:i/>
          <w:color w:val="E16C09"/>
          <w:spacing w:val="-12"/>
          <w:sz w:val="24"/>
        </w:rPr>
        <w:t xml:space="preserve"> </w:t>
      </w:r>
      <w:r w:rsidRPr="00583AB7">
        <w:rPr>
          <w:rFonts w:asciiTheme="majorHAnsi" w:hAnsiTheme="majorHAnsi"/>
          <w:i/>
          <w:color w:val="E16C09"/>
          <w:sz w:val="24"/>
        </w:rPr>
        <w:t>and</w:t>
      </w:r>
      <w:r w:rsidRPr="00583AB7">
        <w:rPr>
          <w:rFonts w:asciiTheme="majorHAnsi" w:hAnsiTheme="majorHAnsi"/>
          <w:i/>
          <w:color w:val="E16C09"/>
          <w:spacing w:val="-14"/>
          <w:sz w:val="24"/>
        </w:rPr>
        <w:t xml:space="preserve"> </w:t>
      </w:r>
      <w:r w:rsidRPr="00583AB7">
        <w:rPr>
          <w:rFonts w:asciiTheme="majorHAnsi" w:hAnsiTheme="majorHAnsi"/>
          <w:i/>
          <w:color w:val="E16C09"/>
          <w:sz w:val="24"/>
        </w:rPr>
        <w:t>45</w:t>
      </w:r>
      <w:r w:rsidRPr="00583AB7">
        <w:rPr>
          <w:rFonts w:asciiTheme="majorHAnsi" w:hAnsiTheme="majorHAnsi"/>
          <w:i/>
          <w:color w:val="E16C09"/>
          <w:position w:val="6"/>
          <w:sz w:val="16"/>
        </w:rPr>
        <w:t>o</w:t>
      </w:r>
      <w:r w:rsidRPr="00583AB7">
        <w:rPr>
          <w:rFonts w:asciiTheme="majorHAnsi" w:hAnsiTheme="majorHAnsi"/>
          <w:i/>
          <w:color w:val="E16C09"/>
          <w:spacing w:val="-9"/>
          <w:position w:val="6"/>
          <w:sz w:val="16"/>
        </w:rPr>
        <w:t xml:space="preserve"> </w:t>
      </w:r>
      <w:r w:rsidRPr="00583AB7">
        <w:rPr>
          <w:rFonts w:asciiTheme="majorHAnsi" w:hAnsiTheme="majorHAnsi"/>
          <w:i/>
          <w:color w:val="E16C09"/>
          <w:sz w:val="24"/>
        </w:rPr>
        <w:t>outward,</w:t>
      </w:r>
      <w:r w:rsidRPr="00583AB7">
        <w:rPr>
          <w:rFonts w:asciiTheme="majorHAnsi" w:hAnsiTheme="majorHAnsi"/>
          <w:i/>
          <w:color w:val="E16C09"/>
          <w:spacing w:val="-12"/>
          <w:sz w:val="24"/>
        </w:rPr>
        <w:t xml:space="preserve"> </w:t>
      </w:r>
      <w:r w:rsidRPr="00583AB7">
        <w:rPr>
          <w:rFonts w:asciiTheme="majorHAnsi" w:hAnsiTheme="majorHAnsi"/>
          <w:i/>
          <w:color w:val="E16C09"/>
          <w:sz w:val="24"/>
        </w:rPr>
        <w:t>10</w:t>
      </w:r>
      <w:r w:rsidRPr="00583AB7">
        <w:rPr>
          <w:rFonts w:asciiTheme="majorHAnsi" w:hAnsiTheme="majorHAnsi"/>
          <w:i/>
          <w:color w:val="E16C09"/>
          <w:position w:val="6"/>
          <w:sz w:val="16"/>
        </w:rPr>
        <w:t>o</w:t>
      </w:r>
      <w:r w:rsidRPr="00583AB7">
        <w:rPr>
          <w:rFonts w:asciiTheme="majorHAnsi" w:hAnsiTheme="majorHAnsi"/>
          <w:i/>
          <w:color w:val="E16C09"/>
          <w:spacing w:val="-9"/>
          <w:position w:val="6"/>
          <w:sz w:val="16"/>
        </w:rPr>
        <w:t xml:space="preserve"> </w:t>
      </w:r>
      <w:r w:rsidRPr="00583AB7">
        <w:rPr>
          <w:rFonts w:asciiTheme="majorHAnsi" w:hAnsiTheme="majorHAnsi"/>
          <w:i/>
          <w:color w:val="E16C09"/>
          <w:sz w:val="24"/>
        </w:rPr>
        <w:t>inward</w:t>
      </w:r>
      <w:r w:rsidRPr="00583AB7">
        <w:rPr>
          <w:rFonts w:asciiTheme="majorHAnsi" w:hAnsiTheme="majorHAnsi"/>
          <w:i/>
          <w:color w:val="E16C09"/>
          <w:spacing w:val="-13"/>
          <w:sz w:val="24"/>
        </w:rPr>
        <w:t xml:space="preserve"> </w:t>
      </w:r>
      <w:r w:rsidRPr="00583AB7">
        <w:rPr>
          <w:rFonts w:asciiTheme="majorHAnsi" w:hAnsiTheme="majorHAnsi"/>
          <w:i/>
          <w:color w:val="E16C09"/>
          <w:sz w:val="24"/>
        </w:rPr>
        <w:t>in</w:t>
      </w:r>
      <w:r w:rsidRPr="00583AB7">
        <w:rPr>
          <w:rFonts w:asciiTheme="majorHAnsi" w:hAnsiTheme="majorHAnsi"/>
          <w:i/>
          <w:color w:val="E16C09"/>
          <w:spacing w:val="-12"/>
          <w:sz w:val="24"/>
        </w:rPr>
        <w:t xml:space="preserve"> </w:t>
      </w:r>
      <w:r w:rsidRPr="00583AB7">
        <w:rPr>
          <w:rFonts w:asciiTheme="majorHAnsi" w:hAnsiTheme="majorHAnsi"/>
          <w:i/>
          <w:color w:val="E16C09"/>
          <w:sz w:val="24"/>
        </w:rPr>
        <w:t>case</w:t>
      </w:r>
      <w:r w:rsidRPr="00583AB7">
        <w:rPr>
          <w:rFonts w:asciiTheme="majorHAnsi" w:hAnsiTheme="majorHAnsi"/>
          <w:i/>
          <w:color w:val="E16C09"/>
          <w:spacing w:val="-13"/>
          <w:sz w:val="24"/>
        </w:rPr>
        <w:t xml:space="preserve"> </w:t>
      </w:r>
      <w:r w:rsidRPr="00583AB7">
        <w:rPr>
          <w:rFonts w:asciiTheme="majorHAnsi" w:hAnsiTheme="majorHAnsi"/>
          <w:i/>
          <w:color w:val="E16C09"/>
          <w:sz w:val="24"/>
        </w:rPr>
        <w:t>of</w:t>
      </w:r>
      <w:r w:rsidRPr="00583AB7">
        <w:rPr>
          <w:rFonts w:asciiTheme="majorHAnsi" w:hAnsiTheme="majorHAnsi"/>
          <w:i/>
          <w:color w:val="E16C09"/>
          <w:spacing w:val="-13"/>
          <w:sz w:val="24"/>
        </w:rPr>
        <w:t xml:space="preserve"> </w:t>
      </w:r>
      <w:r w:rsidRPr="00583AB7">
        <w:rPr>
          <w:rFonts w:asciiTheme="majorHAnsi" w:hAnsiTheme="majorHAnsi"/>
          <w:i/>
          <w:color w:val="E16C09"/>
          <w:sz w:val="24"/>
        </w:rPr>
        <w:t>separate</w:t>
      </w:r>
      <w:r w:rsidRPr="00583AB7">
        <w:rPr>
          <w:rFonts w:asciiTheme="majorHAnsi" w:hAnsiTheme="majorHAnsi"/>
          <w:i/>
          <w:color w:val="E16C09"/>
          <w:spacing w:val="-13"/>
          <w:sz w:val="24"/>
        </w:rPr>
        <w:t xml:space="preserve"> </w:t>
      </w:r>
      <w:r w:rsidRPr="00583AB7">
        <w:rPr>
          <w:rFonts w:asciiTheme="majorHAnsi" w:hAnsiTheme="majorHAnsi"/>
          <w:i/>
          <w:color w:val="E16C09"/>
          <w:sz w:val="24"/>
        </w:rPr>
        <w:t>headlamps</w:t>
      </w:r>
      <w:r w:rsidRPr="00583AB7">
        <w:rPr>
          <w:rFonts w:asciiTheme="majorHAnsi" w:hAnsiTheme="majorHAnsi"/>
          <w:i/>
          <w:color w:val="E16C09"/>
          <w:spacing w:val="-13"/>
          <w:sz w:val="24"/>
        </w:rPr>
        <w:t xml:space="preserve"> </w:t>
      </w:r>
      <w:r w:rsidRPr="00583AB7">
        <w:rPr>
          <w:rFonts w:asciiTheme="majorHAnsi" w:hAnsiTheme="majorHAnsi"/>
          <w:i/>
          <w:color w:val="E16C09"/>
          <w:sz w:val="24"/>
        </w:rPr>
        <w:t>when measured from vehicle longitudinal axis.</w:t>
      </w:r>
    </w:p>
    <w:p w14:paraId="0353E7E2" w14:textId="77777777" w:rsidR="005945C2" w:rsidRPr="00583AB7" w:rsidRDefault="005945C2" w:rsidP="005945C2">
      <w:pPr>
        <w:pStyle w:val="Heading4"/>
        <w:numPr>
          <w:ilvl w:val="2"/>
          <w:numId w:val="54"/>
        </w:numPr>
        <w:tabs>
          <w:tab w:val="left" w:pos="142"/>
          <w:tab w:val="left" w:pos="1501"/>
          <w:tab w:val="left" w:pos="1502"/>
        </w:tabs>
        <w:spacing w:before="199"/>
        <w:ind w:left="142" w:firstLine="0"/>
        <w:rPr>
          <w:rFonts w:asciiTheme="majorHAnsi" w:hAnsiTheme="majorHAnsi"/>
          <w:i/>
        </w:rPr>
      </w:pPr>
      <w:r w:rsidRPr="00583AB7">
        <w:rPr>
          <w:rFonts w:asciiTheme="majorHAnsi" w:hAnsiTheme="majorHAnsi"/>
          <w:color w:val="4F81BB"/>
        </w:rPr>
        <w:t>Brake</w:t>
      </w:r>
      <w:r w:rsidRPr="00583AB7">
        <w:rPr>
          <w:rFonts w:asciiTheme="majorHAnsi" w:hAnsiTheme="majorHAnsi"/>
          <w:color w:val="4F81BB"/>
          <w:spacing w:val="-13"/>
        </w:rPr>
        <w:t xml:space="preserve"> </w:t>
      </w:r>
      <w:r w:rsidRPr="00583AB7">
        <w:rPr>
          <w:rFonts w:asciiTheme="majorHAnsi" w:hAnsiTheme="majorHAnsi"/>
          <w:color w:val="4F81BB"/>
          <w:spacing w:val="-2"/>
        </w:rPr>
        <w:t>Lights</w:t>
      </w:r>
    </w:p>
    <w:p w14:paraId="44F38079" w14:textId="77777777" w:rsidR="005945C2" w:rsidRPr="00583AB7" w:rsidRDefault="005945C2" w:rsidP="005945C2">
      <w:pPr>
        <w:pStyle w:val="BodyText"/>
        <w:tabs>
          <w:tab w:val="left" w:pos="142"/>
        </w:tabs>
        <w:spacing w:before="1"/>
        <w:ind w:left="142"/>
        <w:rPr>
          <w:rFonts w:asciiTheme="majorHAnsi" w:hAnsiTheme="majorHAnsi"/>
          <w:b/>
          <w:sz w:val="23"/>
        </w:rPr>
      </w:pPr>
    </w:p>
    <w:p w14:paraId="4C9484B7" w14:textId="77777777" w:rsidR="005945C2" w:rsidRPr="00583AB7" w:rsidRDefault="005945C2" w:rsidP="005945C2">
      <w:pPr>
        <w:pStyle w:val="BodyText"/>
        <w:tabs>
          <w:tab w:val="left" w:pos="142"/>
        </w:tabs>
        <w:spacing w:line="276" w:lineRule="auto"/>
        <w:ind w:left="142" w:right="672"/>
        <w:jc w:val="both"/>
        <w:rPr>
          <w:rFonts w:asciiTheme="majorHAnsi" w:hAnsiTheme="majorHAnsi"/>
        </w:rPr>
      </w:pPr>
      <w:r w:rsidRPr="00583AB7">
        <w:rPr>
          <w:rFonts w:asciiTheme="majorHAnsi" w:hAnsiTheme="majorHAnsi"/>
        </w:rPr>
        <w:t>A red brake light should be mounted on rear of vehicle to indicate about braking to other vehicle/s approaching from rear. When the brake is applied the brake light must be clearly visible and appear bright in daylight. The brake light shall be illuminated when the brake system is actuated, and completely extinguished when the brakes are released.</w:t>
      </w:r>
    </w:p>
    <w:p w14:paraId="78B43A64" w14:textId="77777777" w:rsidR="005945C2" w:rsidRPr="00583AB7" w:rsidRDefault="005945C2" w:rsidP="005945C2">
      <w:pPr>
        <w:pStyle w:val="BodyText"/>
        <w:tabs>
          <w:tab w:val="left" w:pos="142"/>
        </w:tabs>
        <w:spacing w:before="196" w:line="276" w:lineRule="auto"/>
        <w:ind w:left="142" w:right="673"/>
        <w:jc w:val="both"/>
        <w:rPr>
          <w:rFonts w:asciiTheme="majorHAnsi" w:hAnsiTheme="majorHAnsi"/>
        </w:rPr>
      </w:pPr>
      <w:r w:rsidRPr="00583AB7">
        <w:rPr>
          <w:rFonts w:asciiTheme="majorHAnsi" w:hAnsiTheme="majorHAnsi"/>
        </w:rPr>
        <w:t>The light should be mounted at a height between 350mm and 1500mm measured vertically from ground. Light must be mounted such that it shines parallel to the ground, not up at an angle,</w:t>
      </w:r>
      <w:r w:rsidRPr="00583AB7">
        <w:rPr>
          <w:rFonts w:asciiTheme="majorHAnsi" w:hAnsiTheme="majorHAnsi"/>
          <w:spacing w:val="-4"/>
        </w:rPr>
        <w:t xml:space="preserve"> </w:t>
      </w:r>
      <w:r w:rsidRPr="00583AB7">
        <w:rPr>
          <w:rFonts w:asciiTheme="majorHAnsi" w:hAnsiTheme="majorHAnsi"/>
        </w:rPr>
        <w:t>up</w:t>
      </w:r>
      <w:r w:rsidRPr="00583AB7">
        <w:rPr>
          <w:rFonts w:asciiTheme="majorHAnsi" w:hAnsiTheme="majorHAnsi"/>
          <w:spacing w:val="-5"/>
        </w:rPr>
        <w:t xml:space="preserve"> </w:t>
      </w:r>
      <w:r w:rsidRPr="00583AB7">
        <w:rPr>
          <w:rFonts w:asciiTheme="majorHAnsi" w:hAnsiTheme="majorHAnsi"/>
        </w:rPr>
        <w:t>to</w:t>
      </w:r>
      <w:r w:rsidRPr="00583AB7">
        <w:rPr>
          <w:rFonts w:asciiTheme="majorHAnsi" w:hAnsiTheme="majorHAnsi"/>
          <w:spacing w:val="-5"/>
        </w:rPr>
        <w:t xml:space="preserve"> </w:t>
      </w:r>
      <w:proofErr w:type="gramStart"/>
      <w:r w:rsidRPr="00583AB7">
        <w:rPr>
          <w:rFonts w:asciiTheme="majorHAnsi" w:hAnsiTheme="majorHAnsi"/>
        </w:rPr>
        <w:t>a</w:t>
      </w:r>
      <w:r w:rsidRPr="00583AB7">
        <w:rPr>
          <w:rFonts w:asciiTheme="majorHAnsi" w:hAnsiTheme="majorHAnsi"/>
          <w:spacing w:val="-5"/>
        </w:rPr>
        <w:t xml:space="preserve"> </w:t>
      </w:r>
      <w:r w:rsidRPr="00583AB7">
        <w:rPr>
          <w:rFonts w:asciiTheme="majorHAnsi" w:hAnsiTheme="majorHAnsi"/>
        </w:rPr>
        <w:t>distance</w:t>
      </w:r>
      <w:r w:rsidRPr="00583AB7">
        <w:rPr>
          <w:rFonts w:asciiTheme="majorHAnsi" w:hAnsiTheme="majorHAnsi"/>
          <w:spacing w:val="-5"/>
        </w:rPr>
        <w:t xml:space="preserve"> </w:t>
      </w:r>
      <w:r w:rsidRPr="00583AB7">
        <w:rPr>
          <w:rFonts w:asciiTheme="majorHAnsi" w:hAnsiTheme="majorHAnsi"/>
        </w:rPr>
        <w:t>of</w:t>
      </w:r>
      <w:r w:rsidRPr="00583AB7">
        <w:rPr>
          <w:rFonts w:asciiTheme="majorHAnsi" w:hAnsiTheme="majorHAnsi"/>
          <w:spacing w:val="-6"/>
        </w:rPr>
        <w:t xml:space="preserve"> </w:t>
      </w:r>
      <w:r w:rsidRPr="00583AB7">
        <w:rPr>
          <w:rFonts w:asciiTheme="majorHAnsi" w:hAnsiTheme="majorHAnsi"/>
        </w:rPr>
        <w:t>10</w:t>
      </w:r>
      <w:proofErr w:type="gramEnd"/>
      <w:r w:rsidRPr="00583AB7">
        <w:rPr>
          <w:rFonts w:asciiTheme="majorHAnsi" w:hAnsiTheme="majorHAnsi"/>
          <w:spacing w:val="-6"/>
        </w:rPr>
        <w:t xml:space="preserve"> </w:t>
      </w:r>
      <w:r w:rsidRPr="00583AB7">
        <w:rPr>
          <w:rFonts w:asciiTheme="majorHAnsi" w:hAnsiTheme="majorHAnsi"/>
        </w:rPr>
        <w:t>meters.</w:t>
      </w:r>
      <w:r w:rsidRPr="00583AB7">
        <w:rPr>
          <w:rFonts w:asciiTheme="majorHAnsi" w:hAnsiTheme="majorHAnsi"/>
          <w:spacing w:val="-4"/>
        </w:rPr>
        <w:t xml:space="preserve"> </w:t>
      </w:r>
      <w:r w:rsidRPr="00583AB7">
        <w:rPr>
          <w:rFonts w:asciiTheme="majorHAnsi" w:hAnsiTheme="majorHAnsi"/>
        </w:rPr>
        <w:t>The</w:t>
      </w:r>
      <w:r w:rsidRPr="00583AB7">
        <w:rPr>
          <w:rFonts w:asciiTheme="majorHAnsi" w:hAnsiTheme="majorHAnsi"/>
          <w:spacing w:val="-4"/>
        </w:rPr>
        <w:t xml:space="preserve"> </w:t>
      </w:r>
      <w:r w:rsidRPr="00583AB7">
        <w:rPr>
          <w:rFonts w:asciiTheme="majorHAnsi" w:hAnsiTheme="majorHAnsi"/>
        </w:rPr>
        <w:t>brake</w:t>
      </w:r>
      <w:r w:rsidRPr="00583AB7">
        <w:rPr>
          <w:rFonts w:asciiTheme="majorHAnsi" w:hAnsiTheme="majorHAnsi"/>
          <w:spacing w:val="-5"/>
        </w:rPr>
        <w:t xml:space="preserve"> </w:t>
      </w:r>
      <w:r w:rsidRPr="00583AB7">
        <w:rPr>
          <w:rFonts w:asciiTheme="majorHAnsi" w:hAnsiTheme="majorHAnsi"/>
        </w:rPr>
        <w:t>light</w:t>
      </w:r>
      <w:r w:rsidRPr="00583AB7">
        <w:rPr>
          <w:rFonts w:asciiTheme="majorHAnsi" w:hAnsiTheme="majorHAnsi"/>
          <w:spacing w:val="-5"/>
        </w:rPr>
        <w:t xml:space="preserve"> </w:t>
      </w:r>
      <w:r w:rsidRPr="00583AB7">
        <w:rPr>
          <w:rFonts w:asciiTheme="majorHAnsi" w:hAnsiTheme="majorHAnsi"/>
        </w:rPr>
        <w:t>must</w:t>
      </w:r>
      <w:r w:rsidRPr="00583AB7">
        <w:rPr>
          <w:rFonts w:asciiTheme="majorHAnsi" w:hAnsiTheme="majorHAnsi"/>
          <w:spacing w:val="-4"/>
        </w:rPr>
        <w:t xml:space="preserve"> </w:t>
      </w:r>
      <w:r w:rsidRPr="00583AB7">
        <w:rPr>
          <w:rFonts w:asciiTheme="majorHAnsi" w:hAnsiTheme="majorHAnsi"/>
        </w:rPr>
        <w:t>turn</w:t>
      </w:r>
      <w:r w:rsidRPr="00583AB7">
        <w:rPr>
          <w:rFonts w:asciiTheme="majorHAnsi" w:hAnsiTheme="majorHAnsi"/>
          <w:spacing w:val="-5"/>
        </w:rPr>
        <w:t xml:space="preserve"> </w:t>
      </w:r>
      <w:r w:rsidRPr="00583AB7">
        <w:rPr>
          <w:rFonts w:asciiTheme="majorHAnsi" w:hAnsiTheme="majorHAnsi"/>
        </w:rPr>
        <w:t>on</w:t>
      </w:r>
      <w:r w:rsidRPr="00583AB7">
        <w:rPr>
          <w:rFonts w:asciiTheme="majorHAnsi" w:hAnsiTheme="majorHAnsi"/>
          <w:spacing w:val="-5"/>
        </w:rPr>
        <w:t xml:space="preserve"> </w:t>
      </w:r>
      <w:r w:rsidRPr="00583AB7">
        <w:rPr>
          <w:rFonts w:asciiTheme="majorHAnsi" w:hAnsiTheme="majorHAnsi"/>
        </w:rPr>
        <w:t>during</w:t>
      </w:r>
      <w:r w:rsidRPr="00583AB7">
        <w:rPr>
          <w:rFonts w:asciiTheme="majorHAnsi" w:hAnsiTheme="majorHAnsi"/>
          <w:spacing w:val="-6"/>
        </w:rPr>
        <w:t xml:space="preserve"> </w:t>
      </w:r>
      <w:r w:rsidRPr="00583AB7">
        <w:rPr>
          <w:rFonts w:asciiTheme="majorHAnsi" w:hAnsiTheme="majorHAnsi"/>
        </w:rPr>
        <w:t>the</w:t>
      </w:r>
      <w:r w:rsidRPr="00583AB7">
        <w:rPr>
          <w:rFonts w:asciiTheme="majorHAnsi" w:hAnsiTheme="majorHAnsi"/>
          <w:spacing w:val="-5"/>
        </w:rPr>
        <w:t xml:space="preserve"> </w:t>
      </w:r>
      <w:r w:rsidRPr="00583AB7">
        <w:rPr>
          <w:rFonts w:asciiTheme="majorHAnsi" w:hAnsiTheme="majorHAnsi"/>
        </w:rPr>
        <w:t>brake</w:t>
      </w:r>
      <w:r w:rsidRPr="00583AB7">
        <w:rPr>
          <w:rFonts w:asciiTheme="majorHAnsi" w:hAnsiTheme="majorHAnsi"/>
          <w:spacing w:val="-5"/>
        </w:rPr>
        <w:t xml:space="preserve"> </w:t>
      </w:r>
      <w:r w:rsidRPr="00583AB7">
        <w:rPr>
          <w:rFonts w:asciiTheme="majorHAnsi" w:hAnsiTheme="majorHAnsi"/>
        </w:rPr>
        <w:t>test</w:t>
      </w:r>
      <w:r w:rsidRPr="00583AB7">
        <w:rPr>
          <w:rFonts w:asciiTheme="majorHAnsi" w:hAnsiTheme="majorHAnsi"/>
          <w:spacing w:val="-4"/>
        </w:rPr>
        <w:t xml:space="preserve"> </w:t>
      </w:r>
      <w:r w:rsidRPr="00583AB7">
        <w:rPr>
          <w:rFonts w:asciiTheme="majorHAnsi" w:hAnsiTheme="majorHAnsi"/>
        </w:rPr>
        <w:t>and</w:t>
      </w:r>
      <w:r w:rsidRPr="00583AB7">
        <w:rPr>
          <w:rFonts w:asciiTheme="majorHAnsi" w:hAnsiTheme="majorHAnsi"/>
          <w:spacing w:val="-6"/>
        </w:rPr>
        <w:t xml:space="preserve"> </w:t>
      </w:r>
      <w:r w:rsidRPr="00583AB7">
        <w:rPr>
          <w:rFonts w:asciiTheme="majorHAnsi" w:hAnsiTheme="majorHAnsi"/>
        </w:rPr>
        <w:t>it must be activated immediately when the brakes are actuated.</w:t>
      </w:r>
    </w:p>
    <w:p w14:paraId="35310D55" w14:textId="77777777" w:rsidR="005945C2" w:rsidRPr="00583AB7" w:rsidRDefault="005945C2" w:rsidP="005945C2">
      <w:pPr>
        <w:pStyle w:val="Heading4"/>
        <w:numPr>
          <w:ilvl w:val="2"/>
          <w:numId w:val="54"/>
        </w:numPr>
        <w:tabs>
          <w:tab w:val="left" w:pos="142"/>
          <w:tab w:val="left" w:pos="1501"/>
          <w:tab w:val="left" w:pos="1502"/>
        </w:tabs>
        <w:spacing w:before="199"/>
        <w:ind w:left="142" w:firstLine="0"/>
        <w:rPr>
          <w:rFonts w:asciiTheme="majorHAnsi" w:hAnsiTheme="majorHAnsi"/>
          <w:i/>
        </w:rPr>
      </w:pPr>
      <w:r w:rsidRPr="00583AB7">
        <w:rPr>
          <w:rFonts w:asciiTheme="majorHAnsi" w:hAnsiTheme="majorHAnsi"/>
          <w:color w:val="4F81BB"/>
          <w:spacing w:val="-2"/>
        </w:rPr>
        <w:t>Turn</w:t>
      </w:r>
      <w:r w:rsidRPr="00583AB7">
        <w:rPr>
          <w:rFonts w:asciiTheme="majorHAnsi" w:hAnsiTheme="majorHAnsi"/>
          <w:color w:val="4F81BB"/>
          <w:spacing w:val="-7"/>
        </w:rPr>
        <w:t xml:space="preserve"> </w:t>
      </w:r>
      <w:r w:rsidRPr="00583AB7">
        <w:rPr>
          <w:rFonts w:asciiTheme="majorHAnsi" w:hAnsiTheme="majorHAnsi"/>
          <w:color w:val="4F81BB"/>
          <w:spacing w:val="-2"/>
        </w:rPr>
        <w:t>Indicator</w:t>
      </w:r>
    </w:p>
    <w:p w14:paraId="35D94B39" w14:textId="77777777" w:rsidR="005945C2" w:rsidRPr="00583AB7" w:rsidRDefault="005945C2" w:rsidP="005945C2">
      <w:pPr>
        <w:pStyle w:val="BodyText"/>
        <w:tabs>
          <w:tab w:val="left" w:pos="142"/>
        </w:tabs>
        <w:spacing w:before="1"/>
        <w:ind w:left="142"/>
        <w:rPr>
          <w:rFonts w:asciiTheme="majorHAnsi" w:hAnsiTheme="majorHAnsi"/>
          <w:b/>
          <w:sz w:val="23"/>
        </w:rPr>
      </w:pPr>
    </w:p>
    <w:p w14:paraId="6C279F46" w14:textId="77777777" w:rsidR="005945C2" w:rsidRPr="00583AB7" w:rsidRDefault="005945C2" w:rsidP="005945C2">
      <w:pPr>
        <w:pStyle w:val="BodyText"/>
        <w:tabs>
          <w:tab w:val="left" w:pos="142"/>
        </w:tabs>
        <w:spacing w:line="276" w:lineRule="auto"/>
        <w:ind w:left="142" w:right="670"/>
        <w:jc w:val="both"/>
        <w:rPr>
          <w:rFonts w:asciiTheme="majorHAnsi" w:hAnsiTheme="majorHAnsi"/>
        </w:rPr>
      </w:pPr>
      <w:r w:rsidRPr="00583AB7">
        <w:rPr>
          <w:rFonts w:asciiTheme="majorHAnsi" w:hAnsiTheme="majorHAnsi"/>
        </w:rPr>
        <w:t>Amber color turn indicators will be provided at front and rear both. The indicators for left and right side should be separately identified. The flash-light frequency shall be 90</w:t>
      </w:r>
      <w:r w:rsidRPr="00583AB7">
        <w:rPr>
          <w:rFonts w:asciiTheme="majorHAnsi" w:hAnsiTheme="majorHAnsi"/>
          <w:u w:val="single"/>
        </w:rPr>
        <w:t>+</w:t>
      </w:r>
      <w:r w:rsidRPr="00583AB7">
        <w:rPr>
          <w:rFonts w:asciiTheme="majorHAnsi" w:hAnsiTheme="majorHAnsi"/>
        </w:rPr>
        <w:t xml:space="preserve">30 per </w:t>
      </w:r>
      <w:r w:rsidRPr="00583AB7">
        <w:rPr>
          <w:rFonts w:asciiTheme="majorHAnsi" w:hAnsiTheme="majorHAnsi"/>
          <w:spacing w:val="-2"/>
        </w:rPr>
        <w:t>minute</w:t>
      </w:r>
      <w:r w:rsidRPr="00583AB7">
        <w:rPr>
          <w:rFonts w:asciiTheme="majorHAnsi" w:hAnsiTheme="majorHAnsi"/>
          <w:spacing w:val="-3"/>
        </w:rPr>
        <w:t xml:space="preserve"> </w:t>
      </w:r>
      <w:r w:rsidRPr="00583AB7">
        <w:rPr>
          <w:rFonts w:asciiTheme="majorHAnsi" w:hAnsiTheme="majorHAnsi"/>
          <w:spacing w:val="-2"/>
        </w:rPr>
        <w:t>and</w:t>
      </w:r>
      <w:r w:rsidRPr="00583AB7">
        <w:rPr>
          <w:rFonts w:asciiTheme="majorHAnsi" w:hAnsiTheme="majorHAnsi"/>
          <w:spacing w:val="-6"/>
        </w:rPr>
        <w:t xml:space="preserve"> </w:t>
      </w:r>
      <w:r w:rsidRPr="00583AB7">
        <w:rPr>
          <w:rFonts w:asciiTheme="majorHAnsi" w:hAnsiTheme="majorHAnsi"/>
          <w:spacing w:val="-2"/>
        </w:rPr>
        <w:t>it</w:t>
      </w:r>
      <w:r w:rsidRPr="00583AB7">
        <w:rPr>
          <w:rFonts w:asciiTheme="majorHAnsi" w:hAnsiTheme="majorHAnsi"/>
          <w:spacing w:val="-6"/>
        </w:rPr>
        <w:t xml:space="preserve"> </w:t>
      </w:r>
      <w:r w:rsidRPr="00583AB7">
        <w:rPr>
          <w:rFonts w:asciiTheme="majorHAnsi" w:hAnsiTheme="majorHAnsi"/>
          <w:spacing w:val="-2"/>
        </w:rPr>
        <w:t>should</w:t>
      </w:r>
      <w:r w:rsidRPr="00583AB7">
        <w:rPr>
          <w:rFonts w:asciiTheme="majorHAnsi" w:hAnsiTheme="majorHAnsi"/>
          <w:spacing w:val="-7"/>
        </w:rPr>
        <w:t xml:space="preserve"> </w:t>
      </w:r>
      <w:r w:rsidRPr="00583AB7">
        <w:rPr>
          <w:rFonts w:asciiTheme="majorHAnsi" w:hAnsiTheme="majorHAnsi"/>
          <w:spacing w:val="-2"/>
        </w:rPr>
        <w:t>be</w:t>
      </w:r>
      <w:r w:rsidRPr="00583AB7">
        <w:rPr>
          <w:rFonts w:asciiTheme="majorHAnsi" w:hAnsiTheme="majorHAnsi"/>
          <w:spacing w:val="-6"/>
        </w:rPr>
        <w:t xml:space="preserve"> </w:t>
      </w:r>
      <w:r w:rsidRPr="00583AB7">
        <w:rPr>
          <w:rFonts w:asciiTheme="majorHAnsi" w:hAnsiTheme="majorHAnsi"/>
          <w:spacing w:val="-2"/>
        </w:rPr>
        <w:t>same</w:t>
      </w:r>
      <w:r w:rsidRPr="00583AB7">
        <w:rPr>
          <w:rFonts w:asciiTheme="majorHAnsi" w:hAnsiTheme="majorHAnsi"/>
          <w:spacing w:val="-3"/>
        </w:rPr>
        <w:t xml:space="preserve"> </w:t>
      </w:r>
      <w:r w:rsidRPr="00583AB7">
        <w:rPr>
          <w:rFonts w:asciiTheme="majorHAnsi" w:hAnsiTheme="majorHAnsi"/>
          <w:spacing w:val="-2"/>
        </w:rPr>
        <w:t>for</w:t>
      </w:r>
      <w:r w:rsidRPr="00583AB7">
        <w:rPr>
          <w:rFonts w:asciiTheme="majorHAnsi" w:hAnsiTheme="majorHAnsi"/>
          <w:spacing w:val="-4"/>
        </w:rPr>
        <w:t xml:space="preserve"> </w:t>
      </w:r>
      <w:r w:rsidRPr="00583AB7">
        <w:rPr>
          <w:rFonts w:asciiTheme="majorHAnsi" w:hAnsiTheme="majorHAnsi"/>
          <w:spacing w:val="-2"/>
        </w:rPr>
        <w:t>all</w:t>
      </w:r>
      <w:r w:rsidRPr="00583AB7">
        <w:rPr>
          <w:rFonts w:asciiTheme="majorHAnsi" w:hAnsiTheme="majorHAnsi"/>
          <w:spacing w:val="-4"/>
        </w:rPr>
        <w:t xml:space="preserve"> </w:t>
      </w:r>
      <w:r w:rsidRPr="00583AB7">
        <w:rPr>
          <w:rFonts w:asciiTheme="majorHAnsi" w:hAnsiTheme="majorHAnsi"/>
          <w:spacing w:val="-2"/>
        </w:rPr>
        <w:t>indicators.</w:t>
      </w:r>
      <w:r w:rsidRPr="00583AB7">
        <w:rPr>
          <w:rFonts w:asciiTheme="majorHAnsi" w:hAnsiTheme="majorHAnsi"/>
          <w:spacing w:val="-6"/>
        </w:rPr>
        <w:t xml:space="preserve"> </w:t>
      </w:r>
      <w:r w:rsidRPr="00583AB7">
        <w:rPr>
          <w:rFonts w:asciiTheme="majorHAnsi" w:hAnsiTheme="majorHAnsi"/>
          <w:spacing w:val="-2"/>
        </w:rPr>
        <w:t>Same</w:t>
      </w:r>
      <w:r w:rsidRPr="00583AB7">
        <w:rPr>
          <w:rFonts w:asciiTheme="majorHAnsi" w:hAnsiTheme="majorHAnsi"/>
          <w:spacing w:val="-3"/>
        </w:rPr>
        <w:t xml:space="preserve"> </w:t>
      </w:r>
      <w:r w:rsidRPr="00583AB7">
        <w:rPr>
          <w:rFonts w:asciiTheme="majorHAnsi" w:hAnsiTheme="majorHAnsi"/>
          <w:spacing w:val="-2"/>
        </w:rPr>
        <w:t>side</w:t>
      </w:r>
      <w:r w:rsidRPr="00583AB7">
        <w:rPr>
          <w:rFonts w:asciiTheme="majorHAnsi" w:hAnsiTheme="majorHAnsi"/>
          <w:spacing w:val="-3"/>
        </w:rPr>
        <w:t xml:space="preserve"> </w:t>
      </w:r>
      <w:r w:rsidRPr="00583AB7">
        <w:rPr>
          <w:rFonts w:asciiTheme="majorHAnsi" w:hAnsiTheme="majorHAnsi"/>
          <w:spacing w:val="-2"/>
        </w:rPr>
        <w:t>indicators</w:t>
      </w:r>
      <w:r w:rsidRPr="00583AB7">
        <w:rPr>
          <w:rFonts w:asciiTheme="majorHAnsi" w:hAnsiTheme="majorHAnsi"/>
          <w:spacing w:val="-3"/>
        </w:rPr>
        <w:t xml:space="preserve"> </w:t>
      </w:r>
      <w:r w:rsidRPr="00583AB7">
        <w:rPr>
          <w:rFonts w:asciiTheme="majorHAnsi" w:hAnsiTheme="majorHAnsi"/>
          <w:spacing w:val="-2"/>
        </w:rPr>
        <w:t>may</w:t>
      </w:r>
      <w:r w:rsidRPr="00583AB7">
        <w:rPr>
          <w:rFonts w:asciiTheme="majorHAnsi" w:hAnsiTheme="majorHAnsi"/>
          <w:spacing w:val="-8"/>
        </w:rPr>
        <w:t xml:space="preserve"> </w:t>
      </w:r>
      <w:r w:rsidRPr="00583AB7">
        <w:rPr>
          <w:rFonts w:asciiTheme="majorHAnsi" w:hAnsiTheme="majorHAnsi"/>
          <w:spacing w:val="-2"/>
        </w:rPr>
        <w:t>flash</w:t>
      </w:r>
      <w:r w:rsidRPr="00583AB7">
        <w:rPr>
          <w:rFonts w:asciiTheme="majorHAnsi" w:hAnsiTheme="majorHAnsi"/>
          <w:spacing w:val="-4"/>
        </w:rPr>
        <w:t xml:space="preserve"> </w:t>
      </w:r>
      <w:r w:rsidRPr="00583AB7">
        <w:rPr>
          <w:rFonts w:asciiTheme="majorHAnsi" w:hAnsiTheme="majorHAnsi"/>
          <w:spacing w:val="-2"/>
        </w:rPr>
        <w:t xml:space="preserve">simultaneously </w:t>
      </w:r>
      <w:r w:rsidRPr="00583AB7">
        <w:rPr>
          <w:rFonts w:asciiTheme="majorHAnsi" w:hAnsiTheme="majorHAnsi"/>
        </w:rPr>
        <w:t>or alternatively. Operation of indicators can be done through lever type switches, toggle switch or push button or rotary type switch can be provided.</w:t>
      </w:r>
    </w:p>
    <w:p w14:paraId="47162AE7" w14:textId="77777777" w:rsidR="005945C2" w:rsidRPr="00583AB7" w:rsidRDefault="005945C2" w:rsidP="005945C2">
      <w:pPr>
        <w:pStyle w:val="BodyText"/>
        <w:tabs>
          <w:tab w:val="left" w:pos="142"/>
        </w:tabs>
        <w:spacing w:before="240" w:line="276" w:lineRule="auto"/>
        <w:ind w:left="142" w:right="675"/>
        <w:jc w:val="both"/>
        <w:rPr>
          <w:rFonts w:asciiTheme="majorHAnsi" w:hAnsiTheme="majorHAnsi"/>
        </w:rPr>
      </w:pPr>
      <w:r w:rsidRPr="00583AB7">
        <w:rPr>
          <w:rFonts w:asciiTheme="majorHAnsi" w:hAnsiTheme="majorHAnsi"/>
        </w:rPr>
        <w:t>The lateral distance between left and right indicators should be at least 800mm and these should</w:t>
      </w:r>
      <w:r w:rsidRPr="00583AB7">
        <w:rPr>
          <w:rFonts w:asciiTheme="majorHAnsi" w:hAnsiTheme="majorHAnsi"/>
          <w:spacing w:val="-10"/>
        </w:rPr>
        <w:t xml:space="preserve"> </w:t>
      </w:r>
      <w:r w:rsidRPr="00583AB7">
        <w:rPr>
          <w:rFonts w:asciiTheme="majorHAnsi" w:hAnsiTheme="majorHAnsi"/>
        </w:rPr>
        <w:t>be</w:t>
      </w:r>
      <w:r w:rsidRPr="00583AB7">
        <w:rPr>
          <w:rFonts w:asciiTheme="majorHAnsi" w:hAnsiTheme="majorHAnsi"/>
          <w:spacing w:val="-8"/>
        </w:rPr>
        <w:t xml:space="preserve"> </w:t>
      </w:r>
      <w:r w:rsidRPr="00583AB7">
        <w:rPr>
          <w:rFonts w:asciiTheme="majorHAnsi" w:hAnsiTheme="majorHAnsi"/>
        </w:rPr>
        <w:t>symmetrically</w:t>
      </w:r>
      <w:r w:rsidRPr="00583AB7">
        <w:rPr>
          <w:rFonts w:asciiTheme="majorHAnsi" w:hAnsiTheme="majorHAnsi"/>
          <w:spacing w:val="-9"/>
        </w:rPr>
        <w:t xml:space="preserve"> </w:t>
      </w:r>
      <w:r w:rsidRPr="00583AB7">
        <w:rPr>
          <w:rFonts w:asciiTheme="majorHAnsi" w:hAnsiTheme="majorHAnsi"/>
        </w:rPr>
        <w:t>placed</w:t>
      </w:r>
      <w:r w:rsidRPr="00583AB7">
        <w:rPr>
          <w:rFonts w:asciiTheme="majorHAnsi" w:hAnsiTheme="majorHAnsi"/>
          <w:spacing w:val="-9"/>
        </w:rPr>
        <w:t xml:space="preserve"> </w:t>
      </w:r>
      <w:r w:rsidRPr="00583AB7">
        <w:rPr>
          <w:rFonts w:asciiTheme="majorHAnsi" w:hAnsiTheme="majorHAnsi"/>
        </w:rPr>
        <w:t>from</w:t>
      </w:r>
      <w:r w:rsidRPr="00583AB7">
        <w:rPr>
          <w:rFonts w:asciiTheme="majorHAnsi" w:hAnsiTheme="majorHAnsi"/>
          <w:spacing w:val="-9"/>
        </w:rPr>
        <w:t xml:space="preserve"> </w:t>
      </w:r>
      <w:r w:rsidRPr="00583AB7">
        <w:rPr>
          <w:rFonts w:asciiTheme="majorHAnsi" w:hAnsiTheme="majorHAnsi"/>
        </w:rPr>
        <w:t>the</w:t>
      </w:r>
      <w:r w:rsidRPr="00583AB7">
        <w:rPr>
          <w:rFonts w:asciiTheme="majorHAnsi" w:hAnsiTheme="majorHAnsi"/>
          <w:spacing w:val="-8"/>
        </w:rPr>
        <w:t xml:space="preserve"> </w:t>
      </w:r>
      <w:r w:rsidRPr="00583AB7">
        <w:rPr>
          <w:rFonts w:asciiTheme="majorHAnsi" w:hAnsiTheme="majorHAnsi"/>
        </w:rPr>
        <w:t>vehicle</w:t>
      </w:r>
      <w:r w:rsidRPr="00583AB7">
        <w:rPr>
          <w:rFonts w:asciiTheme="majorHAnsi" w:hAnsiTheme="majorHAnsi"/>
          <w:spacing w:val="-8"/>
        </w:rPr>
        <w:t xml:space="preserve"> </w:t>
      </w:r>
      <w:r w:rsidRPr="00583AB7">
        <w:rPr>
          <w:rFonts w:asciiTheme="majorHAnsi" w:hAnsiTheme="majorHAnsi"/>
        </w:rPr>
        <w:t>longitudinal</w:t>
      </w:r>
      <w:r w:rsidRPr="00583AB7">
        <w:rPr>
          <w:rFonts w:asciiTheme="majorHAnsi" w:hAnsiTheme="majorHAnsi"/>
          <w:spacing w:val="-8"/>
        </w:rPr>
        <w:t xml:space="preserve"> </w:t>
      </w:r>
      <w:r w:rsidRPr="00583AB7">
        <w:rPr>
          <w:rFonts w:asciiTheme="majorHAnsi" w:hAnsiTheme="majorHAnsi"/>
        </w:rPr>
        <w:t>plane.</w:t>
      </w:r>
      <w:r w:rsidRPr="00583AB7">
        <w:rPr>
          <w:rFonts w:asciiTheme="majorHAnsi" w:hAnsiTheme="majorHAnsi"/>
          <w:spacing w:val="-10"/>
        </w:rPr>
        <w:t xml:space="preserve"> </w:t>
      </w:r>
      <w:r w:rsidRPr="00583AB7">
        <w:rPr>
          <w:rFonts w:asciiTheme="majorHAnsi" w:hAnsiTheme="majorHAnsi"/>
        </w:rPr>
        <w:t>Mounting</w:t>
      </w:r>
      <w:r w:rsidRPr="00583AB7">
        <w:rPr>
          <w:rFonts w:asciiTheme="majorHAnsi" w:hAnsiTheme="majorHAnsi"/>
          <w:spacing w:val="-9"/>
        </w:rPr>
        <w:t xml:space="preserve"> </w:t>
      </w:r>
      <w:r w:rsidRPr="00583AB7">
        <w:rPr>
          <w:rFonts w:asciiTheme="majorHAnsi" w:hAnsiTheme="majorHAnsi"/>
        </w:rPr>
        <w:t>height</w:t>
      </w:r>
      <w:r w:rsidRPr="00583AB7">
        <w:rPr>
          <w:rFonts w:asciiTheme="majorHAnsi" w:hAnsiTheme="majorHAnsi"/>
          <w:spacing w:val="-8"/>
        </w:rPr>
        <w:t xml:space="preserve"> </w:t>
      </w:r>
      <w:r w:rsidRPr="00583AB7">
        <w:rPr>
          <w:rFonts w:asciiTheme="majorHAnsi" w:hAnsiTheme="majorHAnsi"/>
        </w:rPr>
        <w:t>shall</w:t>
      </w:r>
      <w:r w:rsidRPr="00583AB7">
        <w:rPr>
          <w:rFonts w:asciiTheme="majorHAnsi" w:hAnsiTheme="majorHAnsi"/>
          <w:spacing w:val="-9"/>
        </w:rPr>
        <w:t xml:space="preserve"> </w:t>
      </w:r>
      <w:r w:rsidRPr="00583AB7">
        <w:rPr>
          <w:rFonts w:asciiTheme="majorHAnsi" w:hAnsiTheme="majorHAnsi"/>
        </w:rPr>
        <w:t>be between 350mm and 1500mm measured vertically from ground.</w:t>
      </w:r>
    </w:p>
    <w:p w14:paraId="3878BE1B" w14:textId="77777777" w:rsidR="005945C2" w:rsidRPr="00583AB7" w:rsidRDefault="005945C2" w:rsidP="005945C2">
      <w:pPr>
        <w:pStyle w:val="BodyText"/>
        <w:tabs>
          <w:tab w:val="left" w:pos="142"/>
        </w:tabs>
        <w:spacing w:before="57" w:line="276" w:lineRule="auto"/>
        <w:ind w:left="142" w:right="675"/>
        <w:jc w:val="both"/>
        <w:rPr>
          <w:rFonts w:asciiTheme="majorHAnsi" w:hAnsiTheme="majorHAnsi"/>
        </w:rPr>
      </w:pPr>
      <w:r w:rsidRPr="00583AB7">
        <w:rPr>
          <w:rFonts w:asciiTheme="majorHAnsi" w:hAnsiTheme="majorHAnsi"/>
        </w:rPr>
        <w:t>Turn indicators should be circuited and mounted in such a way that they can be used as a hazard light as well. If the vehicle is under the breakdown or not able to move during the endurance run, the hazard lights must be activated immediately to warn other vehicles approaching them.</w:t>
      </w:r>
    </w:p>
    <w:p w14:paraId="0B21D1A7" w14:textId="77777777" w:rsidR="005945C2" w:rsidRPr="00583AB7" w:rsidRDefault="005945C2" w:rsidP="005945C2">
      <w:pPr>
        <w:tabs>
          <w:tab w:val="left" w:pos="142"/>
        </w:tabs>
        <w:spacing w:before="197" w:line="278" w:lineRule="auto"/>
        <w:ind w:left="142" w:right="665"/>
        <w:jc w:val="both"/>
        <w:rPr>
          <w:rFonts w:asciiTheme="majorHAnsi" w:hAnsiTheme="majorHAnsi"/>
          <w:i/>
          <w:sz w:val="24"/>
        </w:rPr>
      </w:pPr>
      <w:r w:rsidRPr="00583AB7">
        <w:rPr>
          <w:rFonts w:asciiTheme="majorHAnsi" w:hAnsiTheme="majorHAnsi"/>
          <w:b/>
          <w:i/>
          <w:color w:val="E16C09"/>
          <w:sz w:val="24"/>
        </w:rPr>
        <w:t xml:space="preserve">Recommended specifications: </w:t>
      </w:r>
      <w:r w:rsidRPr="00583AB7">
        <w:rPr>
          <w:rFonts w:asciiTheme="majorHAnsi" w:hAnsiTheme="majorHAnsi"/>
          <w:i/>
          <w:color w:val="E16C09"/>
          <w:sz w:val="24"/>
        </w:rPr>
        <w:t>The indicators should be visible up to an angle of 80</w:t>
      </w:r>
      <w:r w:rsidRPr="00583AB7">
        <w:rPr>
          <w:rFonts w:asciiTheme="majorHAnsi" w:hAnsiTheme="majorHAnsi"/>
          <w:i/>
          <w:color w:val="E16C09"/>
          <w:position w:val="6"/>
          <w:sz w:val="16"/>
        </w:rPr>
        <w:t xml:space="preserve">o </w:t>
      </w:r>
      <w:r w:rsidRPr="00583AB7">
        <w:rPr>
          <w:rFonts w:asciiTheme="majorHAnsi" w:hAnsiTheme="majorHAnsi"/>
          <w:i/>
          <w:color w:val="E16C09"/>
          <w:sz w:val="24"/>
        </w:rPr>
        <w:t xml:space="preserve">outward </w:t>
      </w:r>
      <w:r w:rsidRPr="00583AB7">
        <w:rPr>
          <w:rFonts w:asciiTheme="majorHAnsi" w:hAnsiTheme="majorHAnsi"/>
          <w:i/>
          <w:color w:val="E16C09"/>
          <w:sz w:val="24"/>
        </w:rPr>
        <w:lastRenderedPageBreak/>
        <w:t>and 20</w:t>
      </w:r>
      <w:r w:rsidRPr="00583AB7">
        <w:rPr>
          <w:rFonts w:asciiTheme="majorHAnsi" w:hAnsiTheme="majorHAnsi"/>
          <w:i/>
          <w:color w:val="E16C09"/>
          <w:position w:val="6"/>
          <w:sz w:val="16"/>
        </w:rPr>
        <w:t xml:space="preserve">o </w:t>
      </w:r>
      <w:r w:rsidRPr="00583AB7">
        <w:rPr>
          <w:rFonts w:asciiTheme="majorHAnsi" w:hAnsiTheme="majorHAnsi"/>
          <w:i/>
          <w:color w:val="E16C09"/>
          <w:sz w:val="24"/>
        </w:rPr>
        <w:t>inward in horizontal plane when measured from vehicle longitudinal axis.</w:t>
      </w:r>
    </w:p>
    <w:p w14:paraId="2B749DDB" w14:textId="77777777" w:rsidR="005945C2" w:rsidRPr="00583AB7" w:rsidRDefault="005945C2" w:rsidP="005945C2">
      <w:pPr>
        <w:pStyle w:val="BodyText"/>
        <w:tabs>
          <w:tab w:val="left" w:pos="142"/>
        </w:tabs>
        <w:spacing w:before="3"/>
        <w:ind w:left="142"/>
        <w:rPr>
          <w:rFonts w:asciiTheme="majorHAnsi" w:hAnsiTheme="majorHAnsi"/>
          <w:i/>
          <w:sz w:val="22"/>
        </w:rPr>
      </w:pPr>
    </w:p>
    <w:p w14:paraId="33D89827" w14:textId="77777777" w:rsidR="005945C2" w:rsidRPr="00583AB7" w:rsidRDefault="005945C2" w:rsidP="005945C2">
      <w:pPr>
        <w:pStyle w:val="NoSpacing"/>
        <w:numPr>
          <w:ilvl w:val="2"/>
          <w:numId w:val="54"/>
        </w:numPr>
        <w:tabs>
          <w:tab w:val="left" w:pos="142"/>
        </w:tabs>
        <w:ind w:left="142" w:firstLine="0"/>
        <w:rPr>
          <w:rFonts w:asciiTheme="majorHAnsi" w:hAnsiTheme="majorHAnsi"/>
          <w:b/>
          <w:bCs/>
          <w:sz w:val="24"/>
          <w:szCs w:val="24"/>
        </w:rPr>
      </w:pPr>
      <w:r w:rsidRPr="00583AB7">
        <w:rPr>
          <w:rFonts w:asciiTheme="majorHAnsi" w:hAnsiTheme="majorHAnsi"/>
          <w:b/>
          <w:bCs/>
          <w:color w:val="4F81BD" w:themeColor="accent1"/>
          <w:sz w:val="24"/>
          <w:szCs w:val="24"/>
        </w:rPr>
        <w:t>DRL (Day time Running Light)-New</w:t>
      </w:r>
    </w:p>
    <w:p w14:paraId="1751CF7C" w14:textId="77777777" w:rsidR="005945C2" w:rsidRPr="00583AB7" w:rsidRDefault="005945C2" w:rsidP="005945C2">
      <w:pPr>
        <w:pStyle w:val="NoSpacing"/>
        <w:tabs>
          <w:tab w:val="left" w:pos="142"/>
        </w:tabs>
        <w:ind w:left="142"/>
        <w:rPr>
          <w:rFonts w:asciiTheme="majorHAnsi" w:hAnsiTheme="majorHAnsi"/>
          <w:b/>
          <w:bCs/>
          <w:sz w:val="24"/>
          <w:szCs w:val="24"/>
        </w:rPr>
      </w:pPr>
    </w:p>
    <w:p w14:paraId="38918E2E" w14:textId="77777777" w:rsidR="005945C2" w:rsidRPr="00583AB7" w:rsidRDefault="005945C2" w:rsidP="005945C2">
      <w:pPr>
        <w:pStyle w:val="NoSpacing"/>
        <w:tabs>
          <w:tab w:val="left" w:pos="142"/>
        </w:tabs>
        <w:ind w:left="142" w:right="721"/>
        <w:jc w:val="both"/>
        <w:rPr>
          <w:rFonts w:asciiTheme="majorHAnsi" w:hAnsiTheme="majorHAnsi"/>
          <w:b/>
          <w:bCs/>
          <w:sz w:val="24"/>
          <w:szCs w:val="24"/>
        </w:rPr>
      </w:pPr>
      <w:r w:rsidRPr="00583AB7">
        <w:rPr>
          <w:rFonts w:asciiTheme="majorHAnsi" w:hAnsiTheme="majorHAnsi"/>
          <w:sz w:val="24"/>
          <w:szCs w:val="24"/>
        </w:rPr>
        <w:t>DRL should be provided at the lower part of front members. Height between 450mm to 700 mm below the Headlamp, DRL allows other drivers to see you on the road which decrease the chances of collision, DRL is start when your vehicle power is ON or when the parking brake Activated, 2 lamps can be provided on both sides.</w:t>
      </w:r>
    </w:p>
    <w:p w14:paraId="43085526" w14:textId="77777777" w:rsidR="005945C2" w:rsidRPr="00583AB7" w:rsidRDefault="005945C2" w:rsidP="005945C2">
      <w:pPr>
        <w:pStyle w:val="NoSpacing"/>
        <w:tabs>
          <w:tab w:val="left" w:pos="142"/>
        </w:tabs>
        <w:ind w:left="142" w:right="721"/>
        <w:jc w:val="both"/>
        <w:rPr>
          <w:rFonts w:asciiTheme="majorHAnsi" w:hAnsiTheme="majorHAnsi"/>
          <w:sz w:val="24"/>
          <w:szCs w:val="24"/>
        </w:rPr>
      </w:pPr>
      <w:r w:rsidRPr="00583AB7">
        <w:rPr>
          <w:rFonts w:asciiTheme="majorHAnsi" w:hAnsiTheme="majorHAnsi"/>
          <w:sz w:val="24"/>
          <w:szCs w:val="24"/>
        </w:rPr>
        <w:t>Any light emitting device can be use as DRL with sufficient efficiency.</w:t>
      </w:r>
    </w:p>
    <w:p w14:paraId="31B775DC" w14:textId="77777777" w:rsidR="005945C2" w:rsidRPr="00583AB7" w:rsidRDefault="005945C2" w:rsidP="005945C2">
      <w:pPr>
        <w:pStyle w:val="Default"/>
        <w:tabs>
          <w:tab w:val="left" w:pos="142"/>
        </w:tabs>
        <w:ind w:left="142"/>
        <w:rPr>
          <w:rFonts w:asciiTheme="majorHAnsi" w:hAnsiTheme="majorHAnsi"/>
          <w:b/>
          <w:bCs/>
          <w:color w:val="FF0000"/>
          <w:sz w:val="23"/>
          <w:szCs w:val="23"/>
        </w:rPr>
      </w:pPr>
    </w:p>
    <w:p w14:paraId="663157B4" w14:textId="77777777" w:rsidR="005945C2" w:rsidRPr="00583AB7" w:rsidRDefault="005945C2" w:rsidP="005945C2">
      <w:pPr>
        <w:pStyle w:val="Default"/>
        <w:numPr>
          <w:ilvl w:val="2"/>
          <w:numId w:val="54"/>
        </w:numPr>
        <w:tabs>
          <w:tab w:val="left" w:pos="142"/>
        </w:tabs>
        <w:ind w:left="142" w:firstLine="0"/>
        <w:rPr>
          <w:rFonts w:asciiTheme="majorHAnsi" w:hAnsiTheme="majorHAnsi"/>
          <w:color w:val="4F81BD" w:themeColor="accent1"/>
        </w:rPr>
      </w:pPr>
      <w:r w:rsidRPr="00583AB7">
        <w:rPr>
          <w:rFonts w:asciiTheme="majorHAnsi" w:hAnsiTheme="majorHAnsi"/>
          <w:b/>
          <w:bCs/>
          <w:color w:val="4F81BD" w:themeColor="accent1"/>
        </w:rPr>
        <w:t xml:space="preserve">Battery and Range Indicator </w:t>
      </w:r>
    </w:p>
    <w:p w14:paraId="0DFE8BFB" w14:textId="77777777" w:rsidR="005945C2" w:rsidRPr="00583AB7" w:rsidRDefault="005945C2" w:rsidP="005945C2">
      <w:pPr>
        <w:pStyle w:val="Default"/>
        <w:tabs>
          <w:tab w:val="left" w:pos="142"/>
        </w:tabs>
        <w:ind w:left="142"/>
        <w:rPr>
          <w:rFonts w:asciiTheme="majorHAnsi" w:hAnsiTheme="majorHAnsi"/>
          <w:color w:val="4F81BD" w:themeColor="accent1"/>
        </w:rPr>
      </w:pPr>
    </w:p>
    <w:p w14:paraId="794CCBC3" w14:textId="77777777" w:rsidR="005945C2" w:rsidRPr="00583AB7" w:rsidRDefault="005945C2" w:rsidP="005945C2">
      <w:pPr>
        <w:pStyle w:val="Default"/>
        <w:tabs>
          <w:tab w:val="left" w:pos="142"/>
        </w:tabs>
        <w:ind w:left="142" w:right="721"/>
        <w:jc w:val="both"/>
        <w:rPr>
          <w:rFonts w:asciiTheme="majorHAnsi" w:hAnsiTheme="majorHAnsi"/>
          <w:sz w:val="23"/>
          <w:szCs w:val="23"/>
        </w:rPr>
      </w:pPr>
      <w:r w:rsidRPr="00583AB7">
        <w:rPr>
          <w:rFonts w:asciiTheme="majorHAnsi" w:hAnsiTheme="majorHAnsi"/>
          <w:sz w:val="23"/>
          <w:szCs w:val="23"/>
        </w:rPr>
        <w:t xml:space="preserve">Battery and range indicator shall provide the visual indication of the battery’s state of charge. This indication is required in at least 4 levels. The indication can be displayed in either analogue or digital form (such as LEDs of same or different </w:t>
      </w:r>
      <w:proofErr w:type="spellStart"/>
      <w:r w:rsidRPr="00583AB7">
        <w:rPr>
          <w:rFonts w:asciiTheme="majorHAnsi" w:hAnsiTheme="majorHAnsi"/>
          <w:sz w:val="23"/>
          <w:szCs w:val="23"/>
        </w:rPr>
        <w:t>colors</w:t>
      </w:r>
      <w:proofErr w:type="spellEnd"/>
      <w:r w:rsidRPr="00583AB7">
        <w:rPr>
          <w:rFonts w:asciiTheme="majorHAnsi" w:hAnsiTheme="majorHAnsi"/>
          <w:sz w:val="23"/>
          <w:szCs w:val="23"/>
        </w:rPr>
        <w:t xml:space="preserve">, a digital screen showing percentage/bar icon/text etc.). The display should be given in from of primary driver without restricting the field of view. </w:t>
      </w:r>
    </w:p>
    <w:p w14:paraId="1231DECB" w14:textId="77777777" w:rsidR="005945C2" w:rsidRPr="00583AB7" w:rsidRDefault="005945C2" w:rsidP="005945C2">
      <w:pPr>
        <w:pStyle w:val="Default"/>
        <w:tabs>
          <w:tab w:val="left" w:pos="142"/>
        </w:tabs>
        <w:ind w:left="142" w:right="721"/>
        <w:jc w:val="both"/>
        <w:rPr>
          <w:rFonts w:asciiTheme="majorHAnsi" w:hAnsiTheme="majorHAnsi"/>
          <w:color w:val="4F81BD" w:themeColor="accent1"/>
        </w:rPr>
      </w:pPr>
      <w:r w:rsidRPr="00583AB7">
        <w:rPr>
          <w:rFonts w:asciiTheme="majorHAnsi" w:hAnsiTheme="majorHAnsi"/>
          <w:sz w:val="23"/>
          <w:szCs w:val="23"/>
        </w:rPr>
        <w:t>Optionally, a visual or audible warning may be given if the battery state of charge goes below a threshold level.</w:t>
      </w:r>
    </w:p>
    <w:p w14:paraId="1E3CDB67" w14:textId="77777777" w:rsidR="005945C2" w:rsidRPr="00583AB7" w:rsidRDefault="005945C2" w:rsidP="005945C2">
      <w:pPr>
        <w:pStyle w:val="Heading4"/>
        <w:numPr>
          <w:ilvl w:val="2"/>
          <w:numId w:val="54"/>
        </w:numPr>
        <w:tabs>
          <w:tab w:val="left" w:pos="142"/>
          <w:tab w:val="left" w:pos="1552"/>
          <w:tab w:val="left" w:pos="1553"/>
        </w:tabs>
        <w:spacing w:before="176"/>
        <w:ind w:left="142" w:firstLine="0"/>
        <w:rPr>
          <w:rFonts w:asciiTheme="majorHAnsi" w:hAnsiTheme="majorHAnsi"/>
        </w:rPr>
      </w:pPr>
      <w:r w:rsidRPr="00583AB7">
        <w:rPr>
          <w:rFonts w:asciiTheme="majorHAnsi" w:hAnsiTheme="majorHAnsi"/>
          <w:color w:val="4F81BB"/>
        </w:rPr>
        <w:t>General</w:t>
      </w:r>
      <w:r w:rsidRPr="00583AB7">
        <w:rPr>
          <w:rFonts w:asciiTheme="majorHAnsi" w:hAnsiTheme="majorHAnsi"/>
          <w:color w:val="4F81BB"/>
          <w:spacing w:val="-7"/>
        </w:rPr>
        <w:t xml:space="preserve"> </w:t>
      </w:r>
      <w:r w:rsidRPr="00583AB7">
        <w:rPr>
          <w:rFonts w:asciiTheme="majorHAnsi" w:hAnsiTheme="majorHAnsi"/>
          <w:color w:val="4F81BB"/>
        </w:rPr>
        <w:t>Requirements</w:t>
      </w:r>
      <w:r w:rsidRPr="00583AB7">
        <w:rPr>
          <w:rFonts w:asciiTheme="majorHAnsi" w:hAnsiTheme="majorHAnsi"/>
          <w:color w:val="4F81BB"/>
          <w:spacing w:val="-4"/>
        </w:rPr>
        <w:t xml:space="preserve"> </w:t>
      </w:r>
      <w:r w:rsidRPr="00583AB7">
        <w:rPr>
          <w:rFonts w:asciiTheme="majorHAnsi" w:hAnsiTheme="majorHAnsi"/>
          <w:color w:val="4F81BB"/>
        </w:rPr>
        <w:t>of</w:t>
      </w:r>
      <w:r w:rsidRPr="00583AB7">
        <w:rPr>
          <w:rFonts w:asciiTheme="majorHAnsi" w:hAnsiTheme="majorHAnsi"/>
          <w:color w:val="4F81BB"/>
          <w:spacing w:val="-2"/>
        </w:rPr>
        <w:t xml:space="preserve"> </w:t>
      </w:r>
      <w:r w:rsidRPr="00583AB7">
        <w:rPr>
          <w:rFonts w:asciiTheme="majorHAnsi" w:hAnsiTheme="majorHAnsi"/>
          <w:color w:val="4F81BB"/>
        </w:rPr>
        <w:t>Electrical</w:t>
      </w:r>
      <w:r w:rsidRPr="00583AB7">
        <w:rPr>
          <w:rFonts w:asciiTheme="majorHAnsi" w:hAnsiTheme="majorHAnsi"/>
          <w:color w:val="4F81BB"/>
          <w:spacing w:val="-17"/>
        </w:rPr>
        <w:t xml:space="preserve"> </w:t>
      </w:r>
      <w:r w:rsidRPr="00583AB7">
        <w:rPr>
          <w:rFonts w:asciiTheme="majorHAnsi" w:hAnsiTheme="majorHAnsi"/>
          <w:color w:val="4F81BB"/>
          <w:spacing w:val="-2"/>
        </w:rPr>
        <w:t>System</w:t>
      </w:r>
    </w:p>
    <w:p w14:paraId="1FB9C71A" w14:textId="77777777" w:rsidR="005945C2" w:rsidRPr="00583AB7" w:rsidRDefault="005945C2" w:rsidP="005945C2">
      <w:pPr>
        <w:pStyle w:val="ListParagraph"/>
        <w:numPr>
          <w:ilvl w:val="1"/>
          <w:numId w:val="44"/>
        </w:numPr>
        <w:tabs>
          <w:tab w:val="left" w:pos="142"/>
          <w:tab w:val="left" w:pos="833"/>
        </w:tabs>
        <w:spacing w:before="253" w:line="273" w:lineRule="auto"/>
        <w:ind w:left="142" w:right="674" w:firstLine="0"/>
        <w:rPr>
          <w:rFonts w:asciiTheme="majorHAnsi" w:hAnsiTheme="majorHAnsi"/>
          <w:sz w:val="24"/>
        </w:rPr>
      </w:pPr>
      <w:r w:rsidRPr="00583AB7">
        <w:rPr>
          <w:rFonts w:asciiTheme="majorHAnsi" w:hAnsiTheme="majorHAnsi"/>
          <w:sz w:val="24"/>
        </w:rPr>
        <w:t xml:space="preserve">Lights, Connectors, sensors, </w:t>
      </w:r>
      <w:proofErr w:type="gramStart"/>
      <w:r w:rsidRPr="00583AB7">
        <w:rPr>
          <w:rFonts w:asciiTheme="majorHAnsi" w:hAnsiTheme="majorHAnsi"/>
          <w:sz w:val="24"/>
        </w:rPr>
        <w:t>ICs</w:t>
      </w:r>
      <w:proofErr w:type="gramEnd"/>
      <w:r w:rsidRPr="00583AB7">
        <w:rPr>
          <w:rFonts w:asciiTheme="majorHAnsi" w:hAnsiTheme="majorHAnsi"/>
          <w:sz w:val="24"/>
        </w:rPr>
        <w:t xml:space="preserve"> and wires </w:t>
      </w:r>
      <w:proofErr w:type="spellStart"/>
      <w:r w:rsidRPr="00583AB7">
        <w:rPr>
          <w:rFonts w:asciiTheme="majorHAnsi" w:hAnsiTheme="majorHAnsi"/>
          <w:sz w:val="24"/>
        </w:rPr>
        <w:t>etc</w:t>
      </w:r>
      <w:proofErr w:type="spellEnd"/>
      <w:r w:rsidRPr="00583AB7">
        <w:rPr>
          <w:rFonts w:asciiTheme="majorHAnsi" w:hAnsiTheme="majorHAnsi"/>
          <w:sz w:val="24"/>
        </w:rPr>
        <w:t xml:space="preserve"> shall be rated as per AIS/IS/SAE/IEC or another equivalent standard. Datasheet should be presented to judges for verification.</w:t>
      </w:r>
    </w:p>
    <w:p w14:paraId="3517EB44" w14:textId="77777777" w:rsidR="005945C2" w:rsidRPr="00583AB7" w:rsidRDefault="005945C2" w:rsidP="005945C2">
      <w:pPr>
        <w:pStyle w:val="ListParagraph"/>
        <w:numPr>
          <w:ilvl w:val="1"/>
          <w:numId w:val="44"/>
        </w:numPr>
        <w:tabs>
          <w:tab w:val="left" w:pos="142"/>
          <w:tab w:val="left" w:pos="833"/>
        </w:tabs>
        <w:spacing w:before="1" w:line="271" w:lineRule="auto"/>
        <w:ind w:left="142" w:right="671" w:firstLine="0"/>
        <w:rPr>
          <w:rFonts w:asciiTheme="majorHAnsi" w:hAnsiTheme="majorHAnsi"/>
          <w:sz w:val="24"/>
        </w:rPr>
      </w:pPr>
      <w:r w:rsidRPr="00583AB7">
        <w:rPr>
          <w:rFonts w:asciiTheme="majorHAnsi" w:hAnsiTheme="majorHAnsi"/>
          <w:sz w:val="24"/>
        </w:rPr>
        <w:t>All</w:t>
      </w:r>
      <w:r w:rsidRPr="00583AB7">
        <w:rPr>
          <w:rFonts w:asciiTheme="majorHAnsi" w:hAnsiTheme="majorHAnsi"/>
          <w:spacing w:val="-6"/>
          <w:sz w:val="24"/>
        </w:rPr>
        <w:t xml:space="preserve"> </w:t>
      </w:r>
      <w:r w:rsidRPr="00583AB7">
        <w:rPr>
          <w:rFonts w:asciiTheme="majorHAnsi" w:hAnsiTheme="majorHAnsi"/>
          <w:sz w:val="24"/>
        </w:rPr>
        <w:t>connections</w:t>
      </w:r>
      <w:r w:rsidRPr="00583AB7">
        <w:rPr>
          <w:rFonts w:asciiTheme="majorHAnsi" w:hAnsiTheme="majorHAnsi"/>
          <w:spacing w:val="-6"/>
          <w:sz w:val="24"/>
        </w:rPr>
        <w:t xml:space="preserve"> </w:t>
      </w:r>
      <w:r w:rsidRPr="00583AB7">
        <w:rPr>
          <w:rFonts w:asciiTheme="majorHAnsi" w:hAnsiTheme="majorHAnsi"/>
          <w:sz w:val="24"/>
        </w:rPr>
        <w:t>and</w:t>
      </w:r>
      <w:r w:rsidRPr="00583AB7">
        <w:rPr>
          <w:rFonts w:asciiTheme="majorHAnsi" w:hAnsiTheme="majorHAnsi"/>
          <w:spacing w:val="-7"/>
          <w:sz w:val="24"/>
        </w:rPr>
        <w:t xml:space="preserve"> </w:t>
      </w:r>
      <w:r w:rsidRPr="00583AB7">
        <w:rPr>
          <w:rFonts w:asciiTheme="majorHAnsi" w:hAnsiTheme="majorHAnsi"/>
          <w:sz w:val="24"/>
        </w:rPr>
        <w:t>terminals</w:t>
      </w:r>
      <w:r w:rsidRPr="00583AB7">
        <w:rPr>
          <w:rFonts w:asciiTheme="majorHAnsi" w:hAnsiTheme="majorHAnsi"/>
          <w:spacing w:val="-6"/>
          <w:sz w:val="24"/>
        </w:rPr>
        <w:t xml:space="preserve"> </w:t>
      </w:r>
      <w:r w:rsidRPr="00583AB7">
        <w:rPr>
          <w:rFonts w:asciiTheme="majorHAnsi" w:hAnsiTheme="majorHAnsi"/>
          <w:sz w:val="24"/>
        </w:rPr>
        <w:t>shall</w:t>
      </w:r>
      <w:r w:rsidRPr="00583AB7">
        <w:rPr>
          <w:rFonts w:asciiTheme="majorHAnsi" w:hAnsiTheme="majorHAnsi"/>
          <w:spacing w:val="-6"/>
          <w:sz w:val="24"/>
        </w:rPr>
        <w:t xml:space="preserve"> </w:t>
      </w:r>
      <w:r w:rsidRPr="00583AB7">
        <w:rPr>
          <w:rFonts w:asciiTheme="majorHAnsi" w:hAnsiTheme="majorHAnsi"/>
          <w:sz w:val="24"/>
        </w:rPr>
        <w:t>be</w:t>
      </w:r>
      <w:r w:rsidRPr="00583AB7">
        <w:rPr>
          <w:rFonts w:asciiTheme="majorHAnsi" w:hAnsiTheme="majorHAnsi"/>
          <w:spacing w:val="-5"/>
          <w:sz w:val="24"/>
        </w:rPr>
        <w:t xml:space="preserve"> </w:t>
      </w:r>
      <w:r w:rsidRPr="00583AB7">
        <w:rPr>
          <w:rFonts w:asciiTheme="majorHAnsi" w:hAnsiTheme="majorHAnsi"/>
          <w:sz w:val="24"/>
        </w:rPr>
        <w:t>insulated</w:t>
      </w:r>
      <w:r w:rsidRPr="00583AB7">
        <w:rPr>
          <w:rFonts w:asciiTheme="majorHAnsi" w:hAnsiTheme="majorHAnsi"/>
          <w:spacing w:val="-7"/>
          <w:sz w:val="24"/>
        </w:rPr>
        <w:t xml:space="preserve"> </w:t>
      </w:r>
      <w:r w:rsidRPr="00583AB7">
        <w:rPr>
          <w:rFonts w:asciiTheme="majorHAnsi" w:hAnsiTheme="majorHAnsi"/>
          <w:sz w:val="24"/>
        </w:rPr>
        <w:t>to</w:t>
      </w:r>
      <w:r w:rsidRPr="00583AB7">
        <w:rPr>
          <w:rFonts w:asciiTheme="majorHAnsi" w:hAnsiTheme="majorHAnsi"/>
          <w:spacing w:val="-6"/>
          <w:sz w:val="24"/>
        </w:rPr>
        <w:t xml:space="preserve"> </w:t>
      </w:r>
      <w:r w:rsidRPr="00583AB7">
        <w:rPr>
          <w:rFonts w:asciiTheme="majorHAnsi" w:hAnsiTheme="majorHAnsi"/>
          <w:sz w:val="24"/>
        </w:rPr>
        <w:t>avoid</w:t>
      </w:r>
      <w:r w:rsidRPr="00583AB7">
        <w:rPr>
          <w:rFonts w:asciiTheme="majorHAnsi" w:hAnsiTheme="majorHAnsi"/>
          <w:spacing w:val="-7"/>
          <w:sz w:val="24"/>
        </w:rPr>
        <w:t xml:space="preserve"> </w:t>
      </w:r>
      <w:r w:rsidRPr="00583AB7">
        <w:rPr>
          <w:rFonts w:asciiTheme="majorHAnsi" w:hAnsiTheme="majorHAnsi"/>
          <w:sz w:val="24"/>
        </w:rPr>
        <w:t>electrical</w:t>
      </w:r>
      <w:r w:rsidRPr="00583AB7">
        <w:rPr>
          <w:rFonts w:asciiTheme="majorHAnsi" w:hAnsiTheme="majorHAnsi"/>
          <w:spacing w:val="-5"/>
          <w:sz w:val="24"/>
        </w:rPr>
        <w:t xml:space="preserve"> </w:t>
      </w:r>
      <w:r w:rsidRPr="00583AB7">
        <w:rPr>
          <w:rFonts w:asciiTheme="majorHAnsi" w:hAnsiTheme="majorHAnsi"/>
          <w:sz w:val="24"/>
        </w:rPr>
        <w:t>shock</w:t>
      </w:r>
      <w:r w:rsidRPr="00583AB7">
        <w:rPr>
          <w:rFonts w:asciiTheme="majorHAnsi" w:hAnsiTheme="majorHAnsi"/>
          <w:spacing w:val="-7"/>
          <w:sz w:val="24"/>
        </w:rPr>
        <w:t xml:space="preserve"> </w:t>
      </w:r>
      <w:r w:rsidRPr="00583AB7">
        <w:rPr>
          <w:rFonts w:asciiTheme="majorHAnsi" w:hAnsiTheme="majorHAnsi"/>
          <w:sz w:val="24"/>
        </w:rPr>
        <w:t>and</w:t>
      </w:r>
      <w:r w:rsidRPr="00583AB7">
        <w:rPr>
          <w:rFonts w:asciiTheme="majorHAnsi" w:hAnsiTheme="majorHAnsi"/>
          <w:spacing w:val="-7"/>
          <w:sz w:val="24"/>
        </w:rPr>
        <w:t xml:space="preserve"> </w:t>
      </w:r>
      <w:r w:rsidRPr="00583AB7">
        <w:rPr>
          <w:rFonts w:asciiTheme="majorHAnsi" w:hAnsiTheme="majorHAnsi"/>
          <w:sz w:val="24"/>
        </w:rPr>
        <w:t>should</w:t>
      </w:r>
      <w:r w:rsidRPr="00583AB7">
        <w:rPr>
          <w:rFonts w:asciiTheme="majorHAnsi" w:hAnsiTheme="majorHAnsi"/>
          <w:spacing w:val="-7"/>
          <w:sz w:val="24"/>
        </w:rPr>
        <w:t xml:space="preserve"> </w:t>
      </w:r>
      <w:r w:rsidRPr="00583AB7">
        <w:rPr>
          <w:rFonts w:asciiTheme="majorHAnsi" w:hAnsiTheme="majorHAnsi"/>
          <w:sz w:val="24"/>
        </w:rPr>
        <w:t>be securely attached to vehicle structure.</w:t>
      </w:r>
    </w:p>
    <w:p w14:paraId="71A959BB" w14:textId="77777777" w:rsidR="005945C2" w:rsidRPr="00583AB7" w:rsidRDefault="005945C2" w:rsidP="005945C2">
      <w:pPr>
        <w:pStyle w:val="ListParagraph"/>
        <w:numPr>
          <w:ilvl w:val="1"/>
          <w:numId w:val="44"/>
        </w:numPr>
        <w:tabs>
          <w:tab w:val="left" w:pos="142"/>
          <w:tab w:val="left" w:pos="833"/>
        </w:tabs>
        <w:spacing w:before="5" w:line="273" w:lineRule="auto"/>
        <w:ind w:left="142" w:right="674" w:firstLine="0"/>
        <w:rPr>
          <w:rFonts w:asciiTheme="majorHAnsi" w:hAnsiTheme="majorHAnsi"/>
          <w:sz w:val="24"/>
        </w:rPr>
      </w:pPr>
      <w:r w:rsidRPr="00583AB7">
        <w:rPr>
          <w:rFonts w:asciiTheme="majorHAnsi" w:hAnsiTheme="majorHAnsi"/>
          <w:sz w:val="24"/>
        </w:rPr>
        <w:t xml:space="preserve">All recommended specifications are to support teams in selection of components and proper installation. These are not mandatory for </w:t>
      </w:r>
      <w:proofErr w:type="spellStart"/>
      <w:r w:rsidRPr="00583AB7">
        <w:rPr>
          <w:rFonts w:asciiTheme="majorHAnsi" w:hAnsiTheme="majorHAnsi"/>
          <w:sz w:val="24"/>
        </w:rPr>
        <w:t>Effi</w:t>
      </w:r>
      <w:proofErr w:type="spellEnd"/>
      <w:r w:rsidRPr="00583AB7">
        <w:rPr>
          <w:rFonts w:asciiTheme="majorHAnsi" w:hAnsiTheme="majorHAnsi"/>
          <w:sz w:val="24"/>
        </w:rPr>
        <w:t>-</w:t>
      </w:r>
      <w:r w:rsidRPr="00C759A3">
        <w:rPr>
          <w:rFonts w:asciiTheme="majorHAnsi" w:hAnsiTheme="majorHAnsi"/>
          <w:color w:val="FF0000"/>
          <w:sz w:val="24"/>
        </w:rPr>
        <w:t>Que</w:t>
      </w:r>
      <w:r w:rsidRPr="00583AB7">
        <w:rPr>
          <w:rFonts w:asciiTheme="majorHAnsi" w:hAnsiTheme="majorHAnsi"/>
          <w:sz w:val="24"/>
        </w:rPr>
        <w:t xml:space="preserve"> 2020-Advance </w:t>
      </w:r>
      <w:proofErr w:type="spellStart"/>
      <w:r w:rsidRPr="00583AB7">
        <w:rPr>
          <w:rFonts w:asciiTheme="majorHAnsi" w:hAnsiTheme="majorHAnsi"/>
          <w:sz w:val="24"/>
        </w:rPr>
        <w:t>Effi</w:t>
      </w:r>
      <w:proofErr w:type="spellEnd"/>
      <w:r w:rsidRPr="00583AB7">
        <w:rPr>
          <w:rFonts w:asciiTheme="majorHAnsi" w:hAnsiTheme="majorHAnsi"/>
          <w:sz w:val="24"/>
        </w:rPr>
        <w:t>-</w:t>
      </w:r>
      <w:r w:rsidRPr="00C759A3">
        <w:rPr>
          <w:rFonts w:asciiTheme="majorHAnsi" w:hAnsiTheme="majorHAnsi"/>
          <w:color w:val="FF0000"/>
          <w:sz w:val="24"/>
        </w:rPr>
        <w:t>Que</w:t>
      </w:r>
      <w:r w:rsidRPr="00583AB7">
        <w:rPr>
          <w:rFonts w:asciiTheme="majorHAnsi" w:hAnsiTheme="majorHAnsi"/>
          <w:sz w:val="24"/>
        </w:rPr>
        <w:t xml:space="preserve"> Format.</w:t>
      </w:r>
    </w:p>
    <w:p w14:paraId="08E44676" w14:textId="77777777" w:rsidR="005945C2" w:rsidRPr="00583AB7" w:rsidRDefault="005945C2" w:rsidP="005945C2">
      <w:pPr>
        <w:pStyle w:val="ListParagraph"/>
        <w:numPr>
          <w:ilvl w:val="1"/>
          <w:numId w:val="44"/>
        </w:numPr>
        <w:tabs>
          <w:tab w:val="left" w:pos="142"/>
          <w:tab w:val="left" w:pos="833"/>
        </w:tabs>
        <w:spacing w:before="4" w:line="273" w:lineRule="auto"/>
        <w:ind w:left="142" w:right="674" w:firstLine="0"/>
        <w:rPr>
          <w:rFonts w:asciiTheme="majorHAnsi" w:hAnsiTheme="majorHAnsi"/>
          <w:sz w:val="24"/>
        </w:rPr>
      </w:pPr>
      <w:r w:rsidRPr="00583AB7">
        <w:rPr>
          <w:rFonts w:asciiTheme="majorHAnsi" w:hAnsiTheme="majorHAnsi"/>
          <w:sz w:val="24"/>
        </w:rPr>
        <w:t>The</w:t>
      </w:r>
      <w:r w:rsidRPr="00583AB7">
        <w:rPr>
          <w:rFonts w:asciiTheme="majorHAnsi" w:hAnsiTheme="majorHAnsi"/>
          <w:spacing w:val="-3"/>
          <w:sz w:val="24"/>
        </w:rPr>
        <w:t xml:space="preserve"> </w:t>
      </w:r>
      <w:r w:rsidRPr="00583AB7">
        <w:rPr>
          <w:rFonts w:asciiTheme="majorHAnsi" w:hAnsiTheme="majorHAnsi"/>
          <w:sz w:val="24"/>
        </w:rPr>
        <w:t>power</w:t>
      </w:r>
      <w:r w:rsidRPr="00583AB7">
        <w:rPr>
          <w:rFonts w:asciiTheme="majorHAnsi" w:hAnsiTheme="majorHAnsi"/>
          <w:spacing w:val="-3"/>
          <w:sz w:val="24"/>
        </w:rPr>
        <w:t xml:space="preserve"> </w:t>
      </w:r>
      <w:r w:rsidRPr="00583AB7">
        <w:rPr>
          <w:rFonts w:asciiTheme="majorHAnsi" w:hAnsiTheme="majorHAnsi"/>
          <w:sz w:val="24"/>
        </w:rPr>
        <w:t>supply</w:t>
      </w:r>
      <w:r w:rsidRPr="00583AB7">
        <w:rPr>
          <w:rFonts w:asciiTheme="majorHAnsi" w:hAnsiTheme="majorHAnsi"/>
          <w:spacing w:val="-5"/>
          <w:sz w:val="24"/>
        </w:rPr>
        <w:t xml:space="preserve"> </w:t>
      </w:r>
      <w:r w:rsidRPr="00583AB7">
        <w:rPr>
          <w:rFonts w:asciiTheme="majorHAnsi" w:hAnsiTheme="majorHAnsi"/>
          <w:sz w:val="24"/>
        </w:rPr>
        <w:t>to</w:t>
      </w:r>
      <w:r w:rsidRPr="00583AB7">
        <w:rPr>
          <w:rFonts w:asciiTheme="majorHAnsi" w:hAnsiTheme="majorHAnsi"/>
          <w:spacing w:val="-4"/>
          <w:sz w:val="24"/>
        </w:rPr>
        <w:t xml:space="preserve"> </w:t>
      </w:r>
      <w:r w:rsidRPr="00583AB7">
        <w:rPr>
          <w:rFonts w:asciiTheme="majorHAnsi" w:hAnsiTheme="majorHAnsi"/>
          <w:sz w:val="24"/>
        </w:rPr>
        <w:t>Head</w:t>
      </w:r>
      <w:r w:rsidRPr="00583AB7">
        <w:rPr>
          <w:rFonts w:asciiTheme="majorHAnsi" w:hAnsiTheme="majorHAnsi"/>
          <w:spacing w:val="-4"/>
          <w:sz w:val="24"/>
        </w:rPr>
        <w:t xml:space="preserve"> </w:t>
      </w:r>
      <w:r w:rsidRPr="00583AB7">
        <w:rPr>
          <w:rFonts w:asciiTheme="majorHAnsi" w:hAnsiTheme="majorHAnsi"/>
          <w:sz w:val="24"/>
        </w:rPr>
        <w:t>Lamp,</w:t>
      </w:r>
      <w:r w:rsidRPr="00583AB7">
        <w:rPr>
          <w:rFonts w:asciiTheme="majorHAnsi" w:hAnsiTheme="majorHAnsi"/>
          <w:spacing w:val="-3"/>
          <w:sz w:val="24"/>
        </w:rPr>
        <w:t xml:space="preserve"> </w:t>
      </w:r>
      <w:r w:rsidRPr="00583AB7">
        <w:rPr>
          <w:rFonts w:asciiTheme="majorHAnsi" w:hAnsiTheme="majorHAnsi"/>
          <w:sz w:val="24"/>
        </w:rPr>
        <w:t>Turn</w:t>
      </w:r>
      <w:r w:rsidRPr="00583AB7">
        <w:rPr>
          <w:rFonts w:asciiTheme="majorHAnsi" w:hAnsiTheme="majorHAnsi"/>
          <w:spacing w:val="-4"/>
          <w:sz w:val="24"/>
        </w:rPr>
        <w:t xml:space="preserve"> </w:t>
      </w:r>
      <w:r w:rsidRPr="00583AB7">
        <w:rPr>
          <w:rFonts w:asciiTheme="majorHAnsi" w:hAnsiTheme="majorHAnsi"/>
          <w:sz w:val="24"/>
        </w:rPr>
        <w:t>Indicators,</w:t>
      </w:r>
      <w:r w:rsidRPr="00583AB7">
        <w:rPr>
          <w:rFonts w:asciiTheme="majorHAnsi" w:hAnsiTheme="majorHAnsi"/>
          <w:spacing w:val="-3"/>
          <w:sz w:val="24"/>
        </w:rPr>
        <w:t xml:space="preserve"> </w:t>
      </w:r>
      <w:r w:rsidRPr="00583AB7">
        <w:rPr>
          <w:rFonts w:asciiTheme="majorHAnsi" w:hAnsiTheme="majorHAnsi"/>
          <w:sz w:val="24"/>
        </w:rPr>
        <w:t>Brake</w:t>
      </w:r>
      <w:r w:rsidRPr="00583AB7">
        <w:rPr>
          <w:rFonts w:asciiTheme="majorHAnsi" w:hAnsiTheme="majorHAnsi"/>
          <w:spacing w:val="-4"/>
          <w:sz w:val="24"/>
        </w:rPr>
        <w:t xml:space="preserve"> </w:t>
      </w:r>
      <w:r w:rsidRPr="00583AB7">
        <w:rPr>
          <w:rFonts w:asciiTheme="majorHAnsi" w:hAnsiTheme="majorHAnsi"/>
          <w:sz w:val="24"/>
        </w:rPr>
        <w:t>lights</w:t>
      </w:r>
      <w:r w:rsidRPr="00583AB7">
        <w:rPr>
          <w:rFonts w:asciiTheme="majorHAnsi" w:hAnsiTheme="majorHAnsi"/>
          <w:spacing w:val="-3"/>
          <w:sz w:val="24"/>
        </w:rPr>
        <w:t xml:space="preserve"> </w:t>
      </w:r>
      <w:r w:rsidRPr="00583AB7">
        <w:rPr>
          <w:rFonts w:asciiTheme="majorHAnsi" w:hAnsiTheme="majorHAnsi"/>
          <w:sz w:val="24"/>
        </w:rPr>
        <w:t>and</w:t>
      </w:r>
      <w:r w:rsidRPr="00583AB7">
        <w:rPr>
          <w:rFonts w:asciiTheme="majorHAnsi" w:hAnsiTheme="majorHAnsi"/>
          <w:spacing w:val="-3"/>
          <w:sz w:val="24"/>
        </w:rPr>
        <w:t xml:space="preserve"> </w:t>
      </w:r>
      <w:r w:rsidRPr="00583AB7">
        <w:rPr>
          <w:rFonts w:asciiTheme="majorHAnsi" w:hAnsiTheme="majorHAnsi"/>
          <w:sz w:val="24"/>
        </w:rPr>
        <w:t>USB</w:t>
      </w:r>
      <w:r w:rsidRPr="00583AB7">
        <w:rPr>
          <w:rFonts w:asciiTheme="majorHAnsi" w:hAnsiTheme="majorHAnsi"/>
          <w:spacing w:val="-4"/>
          <w:sz w:val="24"/>
        </w:rPr>
        <w:t xml:space="preserve"> </w:t>
      </w:r>
      <w:r w:rsidRPr="00583AB7">
        <w:rPr>
          <w:rFonts w:asciiTheme="majorHAnsi" w:hAnsiTheme="majorHAnsi"/>
          <w:sz w:val="24"/>
        </w:rPr>
        <w:t>Charging</w:t>
      </w:r>
      <w:r w:rsidRPr="00583AB7">
        <w:rPr>
          <w:rFonts w:asciiTheme="majorHAnsi" w:hAnsiTheme="majorHAnsi"/>
          <w:spacing w:val="-5"/>
          <w:sz w:val="24"/>
        </w:rPr>
        <w:t xml:space="preserve"> </w:t>
      </w:r>
      <w:r w:rsidRPr="00583AB7">
        <w:rPr>
          <w:rFonts w:asciiTheme="majorHAnsi" w:hAnsiTheme="majorHAnsi"/>
          <w:sz w:val="24"/>
        </w:rPr>
        <w:t>Ports can be done through battery of electric drive train or a separate</w:t>
      </w:r>
      <w:r w:rsidRPr="00583AB7">
        <w:rPr>
          <w:rFonts w:asciiTheme="majorHAnsi" w:hAnsiTheme="majorHAnsi"/>
          <w:spacing w:val="-19"/>
          <w:sz w:val="24"/>
        </w:rPr>
        <w:t xml:space="preserve"> </w:t>
      </w:r>
      <w:r w:rsidRPr="00583AB7">
        <w:rPr>
          <w:rFonts w:asciiTheme="majorHAnsi" w:hAnsiTheme="majorHAnsi"/>
          <w:sz w:val="24"/>
        </w:rPr>
        <w:t>battery.</w:t>
      </w:r>
    </w:p>
    <w:p w14:paraId="386FC328" w14:textId="77777777" w:rsidR="005945C2" w:rsidRPr="00583AB7" w:rsidRDefault="005945C2" w:rsidP="005945C2">
      <w:pPr>
        <w:pStyle w:val="ListParagraph"/>
        <w:numPr>
          <w:ilvl w:val="1"/>
          <w:numId w:val="44"/>
        </w:numPr>
        <w:tabs>
          <w:tab w:val="left" w:pos="142"/>
          <w:tab w:val="left" w:pos="833"/>
        </w:tabs>
        <w:spacing w:before="1" w:line="276" w:lineRule="auto"/>
        <w:ind w:left="142" w:right="665" w:firstLine="0"/>
        <w:rPr>
          <w:rFonts w:asciiTheme="majorHAnsi" w:hAnsiTheme="majorHAnsi"/>
          <w:sz w:val="24"/>
        </w:rPr>
      </w:pPr>
      <w:r w:rsidRPr="00583AB7">
        <w:rPr>
          <w:rFonts w:asciiTheme="majorHAnsi" w:hAnsiTheme="majorHAnsi"/>
          <w:sz w:val="24"/>
        </w:rPr>
        <w:t>It is recommended to provide a panel (referred as Instrument Panel or Dashboard) in front</w:t>
      </w:r>
      <w:r w:rsidRPr="00583AB7">
        <w:rPr>
          <w:rFonts w:asciiTheme="majorHAnsi" w:hAnsiTheme="majorHAnsi"/>
          <w:spacing w:val="-7"/>
          <w:sz w:val="24"/>
        </w:rPr>
        <w:t xml:space="preserve"> </w:t>
      </w:r>
      <w:r w:rsidRPr="00583AB7">
        <w:rPr>
          <w:rFonts w:asciiTheme="majorHAnsi" w:hAnsiTheme="majorHAnsi"/>
          <w:sz w:val="24"/>
        </w:rPr>
        <w:t>of</w:t>
      </w:r>
      <w:r w:rsidRPr="00583AB7">
        <w:rPr>
          <w:rFonts w:asciiTheme="majorHAnsi" w:hAnsiTheme="majorHAnsi"/>
          <w:spacing w:val="-8"/>
          <w:sz w:val="24"/>
        </w:rPr>
        <w:t xml:space="preserve"> </w:t>
      </w:r>
      <w:r w:rsidRPr="00583AB7">
        <w:rPr>
          <w:rFonts w:asciiTheme="majorHAnsi" w:hAnsiTheme="majorHAnsi"/>
          <w:sz w:val="24"/>
        </w:rPr>
        <w:t>driver</w:t>
      </w:r>
      <w:r w:rsidRPr="00583AB7">
        <w:rPr>
          <w:rFonts w:asciiTheme="majorHAnsi" w:hAnsiTheme="majorHAnsi"/>
          <w:spacing w:val="-8"/>
          <w:sz w:val="24"/>
        </w:rPr>
        <w:t xml:space="preserve"> </w:t>
      </w:r>
      <w:r w:rsidRPr="00583AB7">
        <w:rPr>
          <w:rFonts w:asciiTheme="majorHAnsi" w:hAnsiTheme="majorHAnsi"/>
          <w:sz w:val="24"/>
        </w:rPr>
        <w:t>such</w:t>
      </w:r>
      <w:r w:rsidRPr="00583AB7">
        <w:rPr>
          <w:rFonts w:asciiTheme="majorHAnsi" w:hAnsiTheme="majorHAnsi"/>
          <w:spacing w:val="-6"/>
          <w:sz w:val="24"/>
        </w:rPr>
        <w:t xml:space="preserve"> </w:t>
      </w:r>
      <w:r w:rsidRPr="00583AB7">
        <w:rPr>
          <w:rFonts w:asciiTheme="majorHAnsi" w:hAnsiTheme="majorHAnsi"/>
          <w:sz w:val="24"/>
        </w:rPr>
        <w:t>that</w:t>
      </w:r>
      <w:r w:rsidRPr="00583AB7">
        <w:rPr>
          <w:rFonts w:asciiTheme="majorHAnsi" w:hAnsiTheme="majorHAnsi"/>
          <w:spacing w:val="-7"/>
          <w:sz w:val="24"/>
        </w:rPr>
        <w:t xml:space="preserve"> </w:t>
      </w:r>
      <w:r w:rsidRPr="00583AB7">
        <w:rPr>
          <w:rFonts w:asciiTheme="majorHAnsi" w:hAnsiTheme="majorHAnsi"/>
          <w:sz w:val="24"/>
        </w:rPr>
        <w:t>all</w:t>
      </w:r>
      <w:r w:rsidRPr="00583AB7">
        <w:rPr>
          <w:rFonts w:asciiTheme="majorHAnsi" w:hAnsiTheme="majorHAnsi"/>
          <w:spacing w:val="-7"/>
          <w:sz w:val="24"/>
        </w:rPr>
        <w:t xml:space="preserve"> </w:t>
      </w:r>
      <w:r w:rsidRPr="00583AB7">
        <w:rPr>
          <w:rFonts w:asciiTheme="majorHAnsi" w:hAnsiTheme="majorHAnsi"/>
          <w:sz w:val="24"/>
        </w:rPr>
        <w:t>electronic</w:t>
      </w:r>
      <w:r w:rsidRPr="00583AB7">
        <w:rPr>
          <w:rFonts w:asciiTheme="majorHAnsi" w:hAnsiTheme="majorHAnsi"/>
          <w:spacing w:val="-7"/>
          <w:sz w:val="24"/>
        </w:rPr>
        <w:t xml:space="preserve"> </w:t>
      </w:r>
      <w:r w:rsidRPr="00583AB7">
        <w:rPr>
          <w:rFonts w:asciiTheme="majorHAnsi" w:hAnsiTheme="majorHAnsi"/>
          <w:sz w:val="24"/>
        </w:rPr>
        <w:t>controls</w:t>
      </w:r>
      <w:r w:rsidRPr="00583AB7">
        <w:rPr>
          <w:rFonts w:asciiTheme="majorHAnsi" w:hAnsiTheme="majorHAnsi"/>
          <w:spacing w:val="-8"/>
          <w:sz w:val="24"/>
        </w:rPr>
        <w:t xml:space="preserve"> </w:t>
      </w:r>
      <w:r w:rsidRPr="00583AB7">
        <w:rPr>
          <w:rFonts w:asciiTheme="majorHAnsi" w:hAnsiTheme="majorHAnsi"/>
          <w:sz w:val="24"/>
        </w:rPr>
        <w:t>and</w:t>
      </w:r>
      <w:r w:rsidRPr="00583AB7">
        <w:rPr>
          <w:rFonts w:asciiTheme="majorHAnsi" w:hAnsiTheme="majorHAnsi"/>
          <w:spacing w:val="-8"/>
          <w:sz w:val="24"/>
        </w:rPr>
        <w:t xml:space="preserve"> </w:t>
      </w:r>
      <w:r w:rsidRPr="00583AB7">
        <w:rPr>
          <w:rFonts w:asciiTheme="majorHAnsi" w:hAnsiTheme="majorHAnsi"/>
          <w:sz w:val="24"/>
        </w:rPr>
        <w:t>displays</w:t>
      </w:r>
      <w:r w:rsidRPr="00583AB7">
        <w:rPr>
          <w:rFonts w:asciiTheme="majorHAnsi" w:hAnsiTheme="majorHAnsi"/>
          <w:spacing w:val="-7"/>
          <w:sz w:val="24"/>
        </w:rPr>
        <w:t xml:space="preserve"> </w:t>
      </w:r>
      <w:r w:rsidRPr="00583AB7">
        <w:rPr>
          <w:rFonts w:asciiTheme="majorHAnsi" w:hAnsiTheme="majorHAnsi"/>
          <w:sz w:val="24"/>
        </w:rPr>
        <w:t>can</w:t>
      </w:r>
      <w:r w:rsidRPr="00583AB7">
        <w:rPr>
          <w:rFonts w:asciiTheme="majorHAnsi" w:hAnsiTheme="majorHAnsi"/>
          <w:spacing w:val="-7"/>
          <w:sz w:val="24"/>
        </w:rPr>
        <w:t xml:space="preserve"> </w:t>
      </w:r>
      <w:r w:rsidRPr="00583AB7">
        <w:rPr>
          <w:rFonts w:asciiTheme="majorHAnsi" w:hAnsiTheme="majorHAnsi"/>
          <w:sz w:val="24"/>
        </w:rPr>
        <w:t>be</w:t>
      </w:r>
      <w:r w:rsidRPr="00583AB7">
        <w:rPr>
          <w:rFonts w:asciiTheme="majorHAnsi" w:hAnsiTheme="majorHAnsi"/>
          <w:spacing w:val="-7"/>
          <w:sz w:val="24"/>
        </w:rPr>
        <w:t xml:space="preserve"> </w:t>
      </w:r>
      <w:r w:rsidRPr="00583AB7">
        <w:rPr>
          <w:rFonts w:asciiTheme="majorHAnsi" w:hAnsiTheme="majorHAnsi"/>
          <w:sz w:val="24"/>
        </w:rPr>
        <w:t>attached</w:t>
      </w:r>
      <w:r w:rsidRPr="00583AB7">
        <w:rPr>
          <w:rFonts w:asciiTheme="majorHAnsi" w:hAnsiTheme="majorHAnsi"/>
          <w:spacing w:val="-8"/>
          <w:sz w:val="24"/>
        </w:rPr>
        <w:t xml:space="preserve"> </w:t>
      </w:r>
      <w:r w:rsidRPr="00583AB7">
        <w:rPr>
          <w:rFonts w:asciiTheme="majorHAnsi" w:hAnsiTheme="majorHAnsi"/>
          <w:sz w:val="24"/>
        </w:rPr>
        <w:t>to</w:t>
      </w:r>
      <w:r w:rsidRPr="00583AB7">
        <w:rPr>
          <w:rFonts w:asciiTheme="majorHAnsi" w:hAnsiTheme="majorHAnsi"/>
          <w:spacing w:val="-7"/>
          <w:sz w:val="24"/>
        </w:rPr>
        <w:t xml:space="preserve"> </w:t>
      </w:r>
      <w:r w:rsidRPr="00583AB7">
        <w:rPr>
          <w:rFonts w:asciiTheme="majorHAnsi" w:hAnsiTheme="majorHAnsi"/>
          <w:sz w:val="24"/>
        </w:rPr>
        <w:t>this</w:t>
      </w:r>
      <w:r w:rsidRPr="00583AB7">
        <w:rPr>
          <w:rFonts w:asciiTheme="majorHAnsi" w:hAnsiTheme="majorHAnsi"/>
          <w:spacing w:val="-7"/>
          <w:sz w:val="24"/>
        </w:rPr>
        <w:t xml:space="preserve"> </w:t>
      </w:r>
      <w:r w:rsidRPr="00583AB7">
        <w:rPr>
          <w:rFonts w:asciiTheme="majorHAnsi" w:hAnsiTheme="majorHAnsi"/>
          <w:sz w:val="24"/>
        </w:rPr>
        <w:t>panel.</w:t>
      </w:r>
      <w:r w:rsidRPr="00583AB7">
        <w:rPr>
          <w:rFonts w:asciiTheme="majorHAnsi" w:hAnsiTheme="majorHAnsi"/>
          <w:spacing w:val="-6"/>
          <w:sz w:val="24"/>
        </w:rPr>
        <w:t xml:space="preserve"> </w:t>
      </w:r>
      <w:r w:rsidRPr="00583AB7">
        <w:rPr>
          <w:rFonts w:asciiTheme="majorHAnsi" w:hAnsiTheme="majorHAnsi"/>
          <w:sz w:val="24"/>
        </w:rPr>
        <w:t>The panel should be constructed with light weight but rigid enough materials to bear the mechanical loads in general operations, for example, PVC/Nylon/Polycarbonate sheets can be used. Dimension and location of this panel is not specified.</w:t>
      </w:r>
    </w:p>
    <w:p w14:paraId="5B3E224F" w14:textId="77777777" w:rsidR="00F2658A" w:rsidRDefault="00F2658A">
      <w:pPr>
        <w:pStyle w:val="BodyText"/>
        <w:spacing w:before="11"/>
        <w:rPr>
          <w:sz w:val="23"/>
        </w:rPr>
      </w:pPr>
    </w:p>
    <w:p w14:paraId="79B70A89" w14:textId="77777777" w:rsidR="00F2658A" w:rsidRDefault="00B3221E" w:rsidP="003E716C">
      <w:pPr>
        <w:pStyle w:val="Heading3"/>
        <w:numPr>
          <w:ilvl w:val="1"/>
          <w:numId w:val="4"/>
        </w:numPr>
        <w:tabs>
          <w:tab w:val="left" w:pos="142"/>
        </w:tabs>
        <w:spacing w:before="101"/>
        <w:ind w:left="142" w:firstLine="0"/>
      </w:pPr>
      <w:r>
        <w:rPr>
          <w:color w:val="4F81BC"/>
        </w:rPr>
        <w:t>Fasteners</w:t>
      </w:r>
    </w:p>
    <w:p w14:paraId="7E1C21CD" w14:textId="77777777" w:rsidR="00F2658A" w:rsidRDefault="00B3221E" w:rsidP="003E716C">
      <w:pPr>
        <w:pStyle w:val="BodyText"/>
        <w:tabs>
          <w:tab w:val="left" w:pos="142"/>
        </w:tabs>
        <w:spacing w:before="278" w:line="276" w:lineRule="auto"/>
        <w:ind w:left="142" w:right="120"/>
        <w:jc w:val="both"/>
      </w:pPr>
      <w:r>
        <w:t>All fasteners used in the systems must be captive; defined as requiring NYLON locknuts, cotter nuts or safety wired bolts (in blind applications). Lock washers or thread sealant do not meet this requirement.</w:t>
      </w:r>
    </w:p>
    <w:p w14:paraId="1849B561" w14:textId="77777777" w:rsidR="00F2658A" w:rsidRDefault="00B3221E" w:rsidP="003E716C">
      <w:pPr>
        <w:pStyle w:val="Heading4"/>
        <w:numPr>
          <w:ilvl w:val="2"/>
          <w:numId w:val="4"/>
        </w:numPr>
        <w:tabs>
          <w:tab w:val="left" w:pos="142"/>
          <w:tab w:val="left" w:pos="1389"/>
        </w:tabs>
        <w:spacing w:before="199"/>
        <w:ind w:left="142" w:firstLine="0"/>
      </w:pPr>
      <w:r>
        <w:rPr>
          <w:color w:val="4F81BC"/>
        </w:rPr>
        <w:t>Fastener Grade</w:t>
      </w:r>
      <w:r>
        <w:rPr>
          <w:color w:val="4F81BC"/>
          <w:spacing w:val="-14"/>
        </w:rPr>
        <w:t xml:space="preserve"> </w:t>
      </w:r>
      <w:r>
        <w:rPr>
          <w:color w:val="4F81BC"/>
        </w:rPr>
        <w:t>Requirements</w:t>
      </w:r>
    </w:p>
    <w:p w14:paraId="5EC0001C" w14:textId="77777777" w:rsidR="00F2658A" w:rsidRDefault="00F2658A" w:rsidP="003E716C">
      <w:pPr>
        <w:pStyle w:val="BodyText"/>
        <w:tabs>
          <w:tab w:val="left" w:pos="142"/>
        </w:tabs>
        <w:spacing w:before="2"/>
        <w:ind w:left="142"/>
        <w:rPr>
          <w:b/>
          <w:sz w:val="23"/>
        </w:rPr>
      </w:pPr>
    </w:p>
    <w:p w14:paraId="06D12305" w14:textId="77777777" w:rsidR="00F2658A" w:rsidRDefault="00B3221E" w:rsidP="003E716C">
      <w:pPr>
        <w:pStyle w:val="BodyText"/>
        <w:tabs>
          <w:tab w:val="left" w:pos="142"/>
        </w:tabs>
        <w:ind w:left="142"/>
        <w:jc w:val="both"/>
      </w:pPr>
      <w:r>
        <w:t>All bolts used in the system must meet SAE grade 5 or metric grade M8.8.</w:t>
      </w:r>
    </w:p>
    <w:p w14:paraId="20391910" w14:textId="77777777" w:rsidR="00F2658A" w:rsidRDefault="00B3221E" w:rsidP="003E716C">
      <w:pPr>
        <w:pStyle w:val="Heading4"/>
        <w:numPr>
          <w:ilvl w:val="2"/>
          <w:numId w:val="4"/>
        </w:numPr>
        <w:tabs>
          <w:tab w:val="left" w:pos="142"/>
          <w:tab w:val="left" w:pos="1389"/>
        </w:tabs>
        <w:spacing w:before="242"/>
        <w:ind w:left="142" w:firstLine="0"/>
      </w:pPr>
      <w:r>
        <w:rPr>
          <w:color w:val="4F81BC"/>
        </w:rPr>
        <w:t>Thread</w:t>
      </w:r>
      <w:r>
        <w:rPr>
          <w:color w:val="4F81BC"/>
          <w:spacing w:val="-9"/>
        </w:rPr>
        <w:t xml:space="preserve"> </w:t>
      </w:r>
      <w:r>
        <w:rPr>
          <w:color w:val="4F81BC"/>
        </w:rPr>
        <w:t>Exposure</w:t>
      </w:r>
    </w:p>
    <w:p w14:paraId="49832EAA" w14:textId="77777777" w:rsidR="00F2658A" w:rsidRDefault="00F2658A" w:rsidP="003E716C">
      <w:pPr>
        <w:pStyle w:val="BodyText"/>
        <w:tabs>
          <w:tab w:val="left" w:pos="142"/>
        </w:tabs>
        <w:spacing w:before="5"/>
        <w:ind w:left="142"/>
        <w:rPr>
          <w:b/>
          <w:sz w:val="23"/>
        </w:rPr>
      </w:pPr>
    </w:p>
    <w:p w14:paraId="48A1FDE8" w14:textId="77777777" w:rsidR="00F2658A" w:rsidRDefault="00B3221E" w:rsidP="003E716C">
      <w:pPr>
        <w:pStyle w:val="BodyText"/>
        <w:tabs>
          <w:tab w:val="left" w:pos="142"/>
        </w:tabs>
        <w:ind w:left="142"/>
        <w:jc w:val="both"/>
      </w:pPr>
      <w:r>
        <w:t>All threaded fasteners used in vehicle must have at least 2 threads showing past the nut.</w:t>
      </w:r>
    </w:p>
    <w:p w14:paraId="0996986F" w14:textId="77777777" w:rsidR="00F2658A" w:rsidRDefault="00B3221E" w:rsidP="003E716C">
      <w:pPr>
        <w:pStyle w:val="Heading4"/>
        <w:numPr>
          <w:ilvl w:val="2"/>
          <w:numId w:val="4"/>
        </w:numPr>
        <w:tabs>
          <w:tab w:val="left" w:pos="142"/>
          <w:tab w:val="left" w:pos="1389"/>
        </w:tabs>
        <w:spacing w:before="241"/>
        <w:ind w:left="142" w:firstLine="0"/>
      </w:pPr>
      <w:r>
        <w:rPr>
          <w:color w:val="4F81BC"/>
        </w:rPr>
        <w:t>Socket Head Cap</w:t>
      </w:r>
      <w:r>
        <w:rPr>
          <w:color w:val="4F81BC"/>
          <w:spacing w:val="-16"/>
        </w:rPr>
        <w:t xml:space="preserve"> </w:t>
      </w:r>
      <w:r>
        <w:rPr>
          <w:color w:val="4F81BC"/>
        </w:rPr>
        <w:t>Screws</w:t>
      </w:r>
    </w:p>
    <w:p w14:paraId="7162840E" w14:textId="77777777" w:rsidR="00F2658A" w:rsidRDefault="00B3221E" w:rsidP="003E716C">
      <w:pPr>
        <w:pStyle w:val="BodyText"/>
        <w:tabs>
          <w:tab w:val="left" w:pos="142"/>
        </w:tabs>
        <w:spacing w:before="226" w:line="278" w:lineRule="auto"/>
        <w:ind w:left="142" w:right="117"/>
        <w:jc w:val="both"/>
      </w:pPr>
      <w:r>
        <w:t>Socket head cap screws, also known as “internal wrenching bolts” or “Allen head bolts” used, must have the bolt head, clearly marked with the letters “NAS”, “12.9”, or “10.9” or high-strength metric fastener.</w:t>
      </w:r>
    </w:p>
    <w:p w14:paraId="6B7113F4" w14:textId="77777777" w:rsidR="00F2658A" w:rsidRDefault="00B3221E" w:rsidP="003E716C">
      <w:pPr>
        <w:pStyle w:val="Heading3"/>
        <w:numPr>
          <w:ilvl w:val="1"/>
          <w:numId w:val="3"/>
        </w:numPr>
        <w:tabs>
          <w:tab w:val="left" w:pos="142"/>
          <w:tab w:val="left" w:pos="1257"/>
        </w:tabs>
        <w:spacing w:before="194"/>
        <w:ind w:left="142" w:firstLine="0"/>
      </w:pPr>
      <w:r>
        <w:rPr>
          <w:color w:val="4F81BC"/>
        </w:rPr>
        <w:t>Drivers’</w:t>
      </w:r>
      <w:r>
        <w:rPr>
          <w:color w:val="4F81BC"/>
          <w:spacing w:val="-8"/>
        </w:rPr>
        <w:t xml:space="preserve"> </w:t>
      </w:r>
      <w:r>
        <w:rPr>
          <w:color w:val="4F81BC"/>
        </w:rPr>
        <w:t>Equipment</w:t>
      </w:r>
    </w:p>
    <w:p w14:paraId="6C17760B" w14:textId="77777777" w:rsidR="00F2658A" w:rsidRDefault="00B3221E" w:rsidP="003E716C">
      <w:pPr>
        <w:pStyle w:val="BodyText"/>
        <w:tabs>
          <w:tab w:val="left" w:pos="142"/>
        </w:tabs>
        <w:spacing w:before="280" w:line="276" w:lineRule="auto"/>
        <w:ind w:left="142" w:right="117"/>
        <w:jc w:val="both"/>
      </w:pPr>
      <w:r>
        <w:t>Both drivers must wear the well fitted cyclist helmets with an integrated (one composite shell) belt to tighten the helmet. Also wear the knee pads and elbow pads and shoes during all dynamic events of the competition.</w:t>
      </w:r>
    </w:p>
    <w:p w14:paraId="5B186E51" w14:textId="77777777" w:rsidR="00F2658A" w:rsidRDefault="00B3221E" w:rsidP="003E716C">
      <w:pPr>
        <w:tabs>
          <w:tab w:val="left" w:pos="142"/>
          <w:tab w:val="left" w:pos="5817"/>
        </w:tabs>
        <w:ind w:left="142"/>
        <w:rPr>
          <w:sz w:val="20"/>
        </w:rPr>
      </w:pPr>
      <w:r>
        <w:rPr>
          <w:noProof/>
          <w:sz w:val="20"/>
          <w:lang w:val="en-IN" w:eastAsia="en-IN"/>
        </w:rPr>
        <w:drawing>
          <wp:inline distT="0" distB="0" distL="0" distR="0" wp14:anchorId="5419F87B" wp14:editId="0D1A0A64">
            <wp:extent cx="2034763" cy="1445895"/>
            <wp:effectExtent l="0" t="0" r="0" b="0"/>
            <wp:docPr id="2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8.jpeg"/>
                    <pic:cNvPicPr/>
                  </pic:nvPicPr>
                  <pic:blipFill>
                    <a:blip r:embed="rId75" cstate="print"/>
                    <a:stretch>
                      <a:fillRect/>
                    </a:stretch>
                  </pic:blipFill>
                  <pic:spPr>
                    <a:xfrm>
                      <a:off x="0" y="0"/>
                      <a:ext cx="2034763" cy="1445895"/>
                    </a:xfrm>
                    <a:prstGeom prst="rect">
                      <a:avLst/>
                    </a:prstGeom>
                  </pic:spPr>
                </pic:pic>
              </a:graphicData>
            </a:graphic>
          </wp:inline>
        </w:drawing>
      </w:r>
      <w:r>
        <w:rPr>
          <w:sz w:val="20"/>
        </w:rPr>
        <w:tab/>
      </w:r>
      <w:r>
        <w:rPr>
          <w:noProof/>
          <w:sz w:val="20"/>
          <w:lang w:val="en-IN" w:eastAsia="en-IN"/>
        </w:rPr>
        <w:drawing>
          <wp:inline distT="0" distB="0" distL="0" distR="0" wp14:anchorId="58F42BF8" wp14:editId="3B0D52A1">
            <wp:extent cx="2136785" cy="1438656"/>
            <wp:effectExtent l="0" t="0" r="0" b="0"/>
            <wp:docPr id="2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9.jpeg"/>
                    <pic:cNvPicPr/>
                  </pic:nvPicPr>
                  <pic:blipFill>
                    <a:blip r:embed="rId76" cstate="print"/>
                    <a:stretch>
                      <a:fillRect/>
                    </a:stretch>
                  </pic:blipFill>
                  <pic:spPr>
                    <a:xfrm>
                      <a:off x="0" y="0"/>
                      <a:ext cx="2136785" cy="1438656"/>
                    </a:xfrm>
                    <a:prstGeom prst="rect">
                      <a:avLst/>
                    </a:prstGeom>
                  </pic:spPr>
                </pic:pic>
              </a:graphicData>
            </a:graphic>
          </wp:inline>
        </w:drawing>
      </w:r>
    </w:p>
    <w:p w14:paraId="534D1009" w14:textId="77777777" w:rsidR="00F2658A" w:rsidRDefault="00C759A3" w:rsidP="003E716C">
      <w:pPr>
        <w:pStyle w:val="BodyText"/>
        <w:tabs>
          <w:tab w:val="left" w:pos="142"/>
        </w:tabs>
        <w:spacing w:before="10"/>
        <w:ind w:left="142"/>
        <w:rPr>
          <w:sz w:val="7"/>
        </w:rPr>
      </w:pPr>
      <w:r>
        <w:pict w14:anchorId="19AFB796">
          <v:group id="_x0000_s2053" style="position:absolute;left:0;text-align:left;margin-left:152.75pt;margin-top:7.85pt;width:66.4pt;height:13.8pt;z-index:251663360;mso-wrap-distance-left:0;mso-wrap-distance-right:0;mso-position-horizontal-relative:page" coordorigin="3055,157" coordsize="1328,276">
            <v:shape id="_x0000_s2055" type="#_x0000_t75" style="position:absolute;left:3055;top:157;width:1327;height:276">
              <v:imagedata r:id="rId51" o:title=""/>
            </v:shape>
            <v:shape id="_x0000_s2054" type="#_x0000_t202" style="position:absolute;left:3055;top:157;width:1328;height:276" filled="f" stroked="f">
              <v:textbox style="mso-next-textbox:#_x0000_s2054" inset="0,0,0,0">
                <w:txbxContent>
                  <w:p w14:paraId="5D7E0D5E" w14:textId="77777777" w:rsidR="00F2658A" w:rsidRDefault="00B3221E">
                    <w:pPr>
                      <w:spacing w:before="1"/>
                      <w:ind w:left="144"/>
                      <w:rPr>
                        <w:rFonts w:ascii="Calibri"/>
                        <w:b/>
                      </w:rPr>
                    </w:pPr>
                    <w:r>
                      <w:rPr>
                        <w:rFonts w:ascii="Calibri"/>
                        <w:b/>
                      </w:rPr>
                      <w:t>Figure-7(a)</w:t>
                    </w:r>
                  </w:p>
                </w:txbxContent>
              </v:textbox>
            </v:shape>
            <w10:wrap type="topAndBottom" anchorx="page"/>
          </v:group>
        </w:pict>
      </w:r>
      <w:r>
        <w:pict w14:anchorId="0522A560">
          <v:group id="_x0000_s2050" style="position:absolute;left:0;text-align:left;margin-left:361.2pt;margin-top:6.55pt;width:66.4pt;height:13.8pt;z-index:251664384;mso-wrap-distance-left:0;mso-wrap-distance-right:0;mso-position-horizontal-relative:page" coordorigin="7224,131" coordsize="1328,276">
            <v:shape id="_x0000_s2052" type="#_x0000_t75" style="position:absolute;left:7224;top:131;width:1327;height:276">
              <v:imagedata r:id="rId51" o:title=""/>
            </v:shape>
            <v:shape id="_x0000_s2051" type="#_x0000_t202" style="position:absolute;left:7224;top:131;width:1328;height:276" filled="f" stroked="f">
              <v:textbox style="mso-next-textbox:#_x0000_s2051" inset="0,0,0,0">
                <w:txbxContent>
                  <w:p w14:paraId="2017ABCA" w14:textId="77777777" w:rsidR="00F2658A" w:rsidRDefault="00B3221E">
                    <w:pPr>
                      <w:spacing w:before="1"/>
                      <w:ind w:left="145"/>
                      <w:rPr>
                        <w:rFonts w:ascii="Calibri"/>
                        <w:b/>
                      </w:rPr>
                    </w:pPr>
                    <w:r>
                      <w:rPr>
                        <w:rFonts w:ascii="Calibri"/>
                        <w:b/>
                      </w:rPr>
                      <w:t>Figure-7(b)</w:t>
                    </w:r>
                  </w:p>
                </w:txbxContent>
              </v:textbox>
            </v:shape>
            <w10:wrap type="topAndBottom" anchorx="page"/>
          </v:group>
        </w:pict>
      </w:r>
    </w:p>
    <w:p w14:paraId="4E6D17B7" w14:textId="77777777" w:rsidR="00F2658A" w:rsidRDefault="00F2658A" w:rsidP="003E716C">
      <w:pPr>
        <w:pStyle w:val="BodyText"/>
        <w:tabs>
          <w:tab w:val="left" w:pos="142"/>
        </w:tabs>
        <w:ind w:left="142"/>
        <w:rPr>
          <w:sz w:val="29"/>
        </w:rPr>
      </w:pPr>
    </w:p>
    <w:p w14:paraId="4A339747" w14:textId="77777777" w:rsidR="00F2658A" w:rsidRDefault="00B3221E" w:rsidP="003E716C">
      <w:pPr>
        <w:pStyle w:val="Heading3"/>
        <w:numPr>
          <w:ilvl w:val="1"/>
          <w:numId w:val="3"/>
        </w:numPr>
        <w:tabs>
          <w:tab w:val="left" w:pos="142"/>
          <w:tab w:val="left" w:pos="1257"/>
        </w:tabs>
        <w:spacing w:before="0"/>
        <w:ind w:left="142" w:firstLine="0"/>
      </w:pPr>
      <w:r>
        <w:rPr>
          <w:color w:val="4F81BC"/>
        </w:rPr>
        <w:t>Vehicle</w:t>
      </w:r>
      <w:r>
        <w:rPr>
          <w:color w:val="4F81BC"/>
          <w:spacing w:val="-14"/>
        </w:rPr>
        <w:t xml:space="preserve"> </w:t>
      </w:r>
      <w:r>
        <w:rPr>
          <w:color w:val="4F81BC"/>
        </w:rPr>
        <w:t>Identification</w:t>
      </w:r>
    </w:p>
    <w:p w14:paraId="383F69CB" w14:textId="77777777" w:rsidR="00F2658A" w:rsidRDefault="00B3221E" w:rsidP="003E716C">
      <w:pPr>
        <w:pStyle w:val="BodyText"/>
        <w:tabs>
          <w:tab w:val="left" w:pos="142"/>
        </w:tabs>
        <w:spacing w:before="280" w:line="276" w:lineRule="auto"/>
        <w:ind w:left="142" w:right="115"/>
        <w:jc w:val="both"/>
      </w:pPr>
      <w:r>
        <w:t xml:space="preserve">All vehicles are required to have proper display of identity of vehicle. Vehicle identification includes </w:t>
      </w:r>
      <w:r>
        <w:rPr>
          <w:b/>
        </w:rPr>
        <w:t>Vehicle Number, Team Name and College Name</w:t>
      </w:r>
      <w:r>
        <w:t>. If vehicle identification is lost or obscured, the vehicle will be removed from the competition until this is repaired. Vehicle Identification items must be clearly visible from both sides of vehicle.</w:t>
      </w:r>
    </w:p>
    <w:p w14:paraId="33DB7708" w14:textId="77777777" w:rsidR="00F2658A" w:rsidRDefault="00F2658A">
      <w:pPr>
        <w:pStyle w:val="BodyText"/>
        <w:rPr>
          <w:sz w:val="20"/>
        </w:rPr>
      </w:pPr>
    </w:p>
    <w:p w14:paraId="0572455A" w14:textId="77777777" w:rsidR="00F2658A" w:rsidRDefault="00B3221E" w:rsidP="00CA5B1B">
      <w:pPr>
        <w:pStyle w:val="Heading4"/>
        <w:numPr>
          <w:ilvl w:val="2"/>
          <w:numId w:val="2"/>
        </w:numPr>
        <w:tabs>
          <w:tab w:val="left" w:pos="829"/>
        </w:tabs>
        <w:spacing w:before="263"/>
      </w:pPr>
      <w:r>
        <w:rPr>
          <w:color w:val="4F81BC"/>
        </w:rPr>
        <w:t>Vehicle</w:t>
      </w:r>
      <w:r>
        <w:rPr>
          <w:color w:val="4F81BC"/>
          <w:spacing w:val="-8"/>
        </w:rPr>
        <w:t xml:space="preserve"> </w:t>
      </w:r>
      <w:r>
        <w:rPr>
          <w:color w:val="4F81BC"/>
        </w:rPr>
        <w:t>Number</w:t>
      </w:r>
    </w:p>
    <w:p w14:paraId="0BDB4033" w14:textId="77777777" w:rsidR="00F2658A" w:rsidRDefault="00F2658A">
      <w:pPr>
        <w:pStyle w:val="BodyText"/>
        <w:rPr>
          <w:b/>
          <w:sz w:val="23"/>
        </w:rPr>
      </w:pPr>
    </w:p>
    <w:p w14:paraId="753AA856" w14:textId="77777777" w:rsidR="00F2658A" w:rsidRDefault="00B3221E">
      <w:pPr>
        <w:pStyle w:val="BodyText"/>
        <w:spacing w:line="276" w:lineRule="auto"/>
        <w:ind w:left="120" w:right="1176"/>
        <w:jc w:val="both"/>
      </w:pPr>
      <w:r>
        <w:t>The vehicle number must be of at least 6 inches (152.4mm) height and 1 inch (25.4mm</w:t>
      </w:r>
      <w:proofErr w:type="gramStart"/>
      <w:r>
        <w:t>)  line</w:t>
      </w:r>
      <w:proofErr w:type="gramEnd"/>
      <w:r>
        <w:t xml:space="preserve"> thickness (font thickness). This number will be allotted by the event organizers to all the teams participating in the final event. The number must be clearly displayed on all four sides of the vehicle. It should be vertically placed to ensure its maximum visibility for the purpose of identification</w:t>
      </w:r>
      <w:r>
        <w:rPr>
          <w:spacing w:val="-14"/>
        </w:rPr>
        <w:t xml:space="preserve"> </w:t>
      </w:r>
      <w:r>
        <w:t>&amp;scoring.</w:t>
      </w:r>
    </w:p>
    <w:p w14:paraId="6658D3D7" w14:textId="77777777" w:rsidR="00F2658A" w:rsidRDefault="00B3221E">
      <w:pPr>
        <w:pStyle w:val="BodyText"/>
        <w:spacing w:before="197" w:line="278" w:lineRule="auto"/>
        <w:ind w:left="120" w:right="1177"/>
        <w:jc w:val="both"/>
      </w:pPr>
      <w:r>
        <w:t xml:space="preserve">Numbers can be placed in form of protrusions, cut-outs, reflective stickers of proper </w:t>
      </w:r>
      <w:proofErr w:type="spellStart"/>
      <w:r>
        <w:t>colour</w:t>
      </w:r>
      <w:proofErr w:type="spellEnd"/>
      <w:r>
        <w:t xml:space="preserve"> (excluding white) etc. Painted numbers are not allowed. The vehicle may get disadvantage in scoring such as lap counting etc. if a vehicle number is obscured during the events.</w:t>
      </w:r>
    </w:p>
    <w:p w14:paraId="78C3CED2" w14:textId="77777777" w:rsidR="00F2658A" w:rsidRDefault="00B3221E" w:rsidP="00CA5B1B">
      <w:pPr>
        <w:pStyle w:val="Heading4"/>
        <w:numPr>
          <w:ilvl w:val="2"/>
          <w:numId w:val="2"/>
        </w:numPr>
        <w:tabs>
          <w:tab w:val="left" w:pos="829"/>
        </w:tabs>
      </w:pPr>
      <w:r>
        <w:rPr>
          <w:color w:val="4F81BC"/>
        </w:rPr>
        <w:t>College</w:t>
      </w:r>
      <w:r>
        <w:rPr>
          <w:color w:val="4F81BC"/>
          <w:spacing w:val="-7"/>
        </w:rPr>
        <w:t xml:space="preserve"> </w:t>
      </w:r>
      <w:r>
        <w:rPr>
          <w:color w:val="4F81BC"/>
        </w:rPr>
        <w:t>Name</w:t>
      </w:r>
    </w:p>
    <w:p w14:paraId="0AE247D4" w14:textId="77777777" w:rsidR="00F2658A" w:rsidRDefault="00F2658A">
      <w:pPr>
        <w:pStyle w:val="BodyText"/>
        <w:spacing w:before="2"/>
        <w:rPr>
          <w:b/>
          <w:sz w:val="23"/>
        </w:rPr>
      </w:pPr>
    </w:p>
    <w:p w14:paraId="25EA351B" w14:textId="77777777" w:rsidR="00F2658A" w:rsidRDefault="00B3221E">
      <w:pPr>
        <w:pStyle w:val="BodyText"/>
        <w:spacing w:line="278" w:lineRule="auto"/>
        <w:ind w:left="120" w:right="1174"/>
        <w:jc w:val="both"/>
      </w:pPr>
      <w:r>
        <w:lastRenderedPageBreak/>
        <w:t xml:space="preserve">College name must be displayed in full or initials at least one place on vehicle which </w:t>
      </w:r>
      <w:proofErr w:type="gramStart"/>
      <w:r>
        <w:t>is  easily</w:t>
      </w:r>
      <w:proofErr w:type="gramEnd"/>
      <w:r>
        <w:t xml:space="preserve"> visible from the front and it must be of minimum 2 inches (50.8mm)</w:t>
      </w:r>
      <w:r>
        <w:rPr>
          <w:spacing w:val="-22"/>
        </w:rPr>
        <w:t xml:space="preserve"> </w:t>
      </w:r>
      <w:r>
        <w:t>height.</w:t>
      </w:r>
    </w:p>
    <w:p w14:paraId="25042347" w14:textId="77777777" w:rsidR="00F2658A" w:rsidRDefault="00B3221E" w:rsidP="00CA5B1B">
      <w:pPr>
        <w:pStyle w:val="Heading4"/>
        <w:numPr>
          <w:ilvl w:val="2"/>
          <w:numId w:val="2"/>
        </w:numPr>
        <w:tabs>
          <w:tab w:val="left" w:pos="829"/>
        </w:tabs>
      </w:pPr>
      <w:r>
        <w:rPr>
          <w:color w:val="4F81BC"/>
        </w:rPr>
        <w:t>Logos</w:t>
      </w:r>
    </w:p>
    <w:p w14:paraId="2ACA25CC" w14:textId="77777777" w:rsidR="00F2658A" w:rsidRDefault="00F2658A">
      <w:pPr>
        <w:pStyle w:val="BodyText"/>
        <w:spacing w:before="2"/>
        <w:rPr>
          <w:b/>
          <w:sz w:val="23"/>
        </w:rPr>
      </w:pPr>
    </w:p>
    <w:p w14:paraId="2818D622" w14:textId="77777777" w:rsidR="00F2658A" w:rsidRDefault="00B3221E">
      <w:pPr>
        <w:pStyle w:val="BodyText"/>
        <w:spacing w:line="276" w:lineRule="auto"/>
        <w:ind w:left="120" w:right="1174"/>
        <w:jc w:val="both"/>
      </w:pPr>
      <w:r>
        <w:t xml:space="preserve">Logos of SAE NIS and event sponsors will be provided at the event site. This must be displayed at both sides of the vehicle. Teams can also display their team sponsors </w:t>
      </w:r>
      <w:proofErr w:type="gramStart"/>
      <w:r>
        <w:t>logo</w:t>
      </w:r>
      <w:proofErr w:type="gramEnd"/>
      <w:r>
        <w:t xml:space="preserve"> but it should not affect the visibility of vehicle number and event</w:t>
      </w:r>
      <w:r>
        <w:rPr>
          <w:spacing w:val="-22"/>
        </w:rPr>
        <w:t xml:space="preserve"> </w:t>
      </w:r>
      <w:r>
        <w:t>logos.</w:t>
      </w:r>
    </w:p>
    <w:p w14:paraId="5BDB93B7" w14:textId="77777777" w:rsidR="00F2658A" w:rsidRDefault="00B3221E" w:rsidP="00CA5B1B">
      <w:pPr>
        <w:pStyle w:val="Heading3"/>
        <w:numPr>
          <w:ilvl w:val="1"/>
          <w:numId w:val="2"/>
        </w:numPr>
        <w:tabs>
          <w:tab w:val="left" w:pos="754"/>
        </w:tabs>
        <w:ind w:left="754" w:hanging="634"/>
        <w:rPr>
          <w:color w:val="4F81BC"/>
          <w:sz w:val="28"/>
        </w:rPr>
      </w:pPr>
      <w:r>
        <w:rPr>
          <w:color w:val="FF0000"/>
        </w:rPr>
        <w:t>Prohibited Items/</w:t>
      </w:r>
      <w:r>
        <w:rPr>
          <w:color w:val="FF0000"/>
          <w:spacing w:val="-17"/>
        </w:rPr>
        <w:t xml:space="preserve"> </w:t>
      </w:r>
      <w:r>
        <w:rPr>
          <w:color w:val="FF0000"/>
        </w:rPr>
        <w:t>Practices</w:t>
      </w:r>
    </w:p>
    <w:p w14:paraId="11BECA9F" w14:textId="77777777" w:rsidR="00F2658A" w:rsidRDefault="00B3221E" w:rsidP="00CA5B1B">
      <w:pPr>
        <w:pStyle w:val="Heading4"/>
        <w:numPr>
          <w:ilvl w:val="2"/>
          <w:numId w:val="2"/>
        </w:numPr>
        <w:tabs>
          <w:tab w:val="left" w:pos="829"/>
        </w:tabs>
        <w:spacing w:before="280"/>
      </w:pPr>
      <w:r>
        <w:rPr>
          <w:color w:val="4F81BC"/>
        </w:rPr>
        <w:t>Vehicle Items/</w:t>
      </w:r>
      <w:r>
        <w:rPr>
          <w:color w:val="4F81BC"/>
          <w:spacing w:val="-10"/>
        </w:rPr>
        <w:t xml:space="preserve"> </w:t>
      </w:r>
      <w:r>
        <w:rPr>
          <w:color w:val="4F81BC"/>
        </w:rPr>
        <w:t>Accessories</w:t>
      </w:r>
    </w:p>
    <w:p w14:paraId="5F6FE1E5" w14:textId="77777777" w:rsidR="00F2658A" w:rsidRDefault="00F2658A">
      <w:pPr>
        <w:pStyle w:val="BodyText"/>
        <w:spacing w:before="2"/>
        <w:rPr>
          <w:b/>
          <w:sz w:val="23"/>
        </w:rPr>
      </w:pPr>
    </w:p>
    <w:p w14:paraId="6239E781" w14:textId="77777777" w:rsidR="00F2658A" w:rsidRDefault="00B3221E">
      <w:pPr>
        <w:pStyle w:val="BodyText"/>
        <w:spacing w:line="278" w:lineRule="auto"/>
        <w:ind w:left="120" w:right="1176"/>
        <w:jc w:val="both"/>
      </w:pPr>
      <w:r>
        <w:t xml:space="preserve">Vehicle should not have any sharp edges which can hurt the drivers and others. The use of horns and bells is </w:t>
      </w:r>
      <w:r>
        <w:rPr>
          <w:color w:val="FF0000"/>
        </w:rPr>
        <w:t xml:space="preserve">prohibited. </w:t>
      </w:r>
      <w:r>
        <w:t>Vehicle body should not have any reflective surfaces or reflective paint. Use of side view mirrors is allowed but they should be accommodated within the maximum vehicle dimensions.</w:t>
      </w:r>
    </w:p>
    <w:p w14:paraId="62732D7B" w14:textId="77777777" w:rsidR="00F2658A" w:rsidRDefault="00B3221E">
      <w:pPr>
        <w:pStyle w:val="BodyText"/>
        <w:spacing w:before="235" w:line="276" w:lineRule="auto"/>
        <w:ind w:left="120" w:right="1175"/>
        <w:jc w:val="both"/>
      </w:pPr>
      <w:r>
        <w:t>Sealants should not be used for mounting components and to cover the weld joints. Any type of hazardous or explosive materials must not be used in the vehicle.</w:t>
      </w:r>
    </w:p>
    <w:p w14:paraId="77A4BDEB" w14:textId="77777777" w:rsidR="00F2658A" w:rsidRDefault="00B3221E" w:rsidP="00CA5B1B">
      <w:pPr>
        <w:pStyle w:val="Heading4"/>
        <w:numPr>
          <w:ilvl w:val="2"/>
          <w:numId w:val="2"/>
        </w:numPr>
        <w:tabs>
          <w:tab w:val="left" w:pos="829"/>
        </w:tabs>
        <w:spacing w:before="199"/>
      </w:pPr>
      <w:r>
        <w:rPr>
          <w:color w:val="4F81BC"/>
        </w:rPr>
        <w:t>At Event</w:t>
      </w:r>
      <w:r>
        <w:rPr>
          <w:color w:val="4F81BC"/>
          <w:spacing w:val="-4"/>
        </w:rPr>
        <w:t xml:space="preserve"> </w:t>
      </w:r>
      <w:r>
        <w:rPr>
          <w:color w:val="4F81BC"/>
        </w:rPr>
        <w:t>Site</w:t>
      </w:r>
    </w:p>
    <w:p w14:paraId="0616D257" w14:textId="77777777" w:rsidR="00F2658A" w:rsidRDefault="00B3221E">
      <w:pPr>
        <w:pStyle w:val="BodyText"/>
        <w:spacing w:before="269" w:line="276" w:lineRule="auto"/>
        <w:ind w:left="120" w:right="1176"/>
        <w:jc w:val="both"/>
      </w:pPr>
      <w:r>
        <w:t xml:space="preserve">The teams cannot carry any type of energy drink, liquors, </w:t>
      </w:r>
      <w:proofErr w:type="gramStart"/>
      <w:r>
        <w:t>alcohols</w:t>
      </w:r>
      <w:proofErr w:type="gramEnd"/>
      <w:r>
        <w:t xml:space="preserve"> or energy boosting drugs at the event site. If any team found violating this rule will be disqualified with immediate effect and that college/university will suffer a ban of next 1 more year from participating in the event.</w:t>
      </w:r>
    </w:p>
    <w:p w14:paraId="4CDE59D6" w14:textId="77777777" w:rsidR="00F2658A" w:rsidRDefault="00F2658A">
      <w:pPr>
        <w:pStyle w:val="BodyText"/>
        <w:spacing w:before="9"/>
        <w:rPr>
          <w:sz w:val="23"/>
        </w:rPr>
      </w:pPr>
    </w:p>
    <w:p w14:paraId="092943CF" w14:textId="77777777" w:rsidR="00F2658A" w:rsidRDefault="00B3221E" w:rsidP="009A4E8C">
      <w:pPr>
        <w:pStyle w:val="BodyText"/>
        <w:spacing w:before="100" w:line="278" w:lineRule="auto"/>
        <w:ind w:left="142" w:right="118"/>
        <w:jc w:val="both"/>
      </w:pPr>
      <w:r>
        <w:t>Any kind of misbehave with event officials, volunteers and other team members etc. must be avoided. Any participant must not indulge in the tampering of event properties, tracks etc.</w:t>
      </w:r>
    </w:p>
    <w:p w14:paraId="0F1B003E" w14:textId="77777777" w:rsidR="00F2658A" w:rsidRDefault="00B3221E" w:rsidP="009A4E8C">
      <w:pPr>
        <w:pStyle w:val="Heading3"/>
        <w:ind w:left="142" w:firstLine="0"/>
        <w:rPr>
          <w:i/>
          <w:sz w:val="24"/>
        </w:rPr>
      </w:pPr>
      <w:r>
        <w:rPr>
          <w:rFonts w:ascii="Book Antiqua" w:hAnsi="Book Antiqua"/>
          <w:color w:val="4F81BC"/>
          <w:sz w:val="28"/>
        </w:rPr>
        <w:t xml:space="preserve">5.26 </w:t>
      </w:r>
      <w:r>
        <w:rPr>
          <w:rFonts w:ascii="Book Antiqua" w:hAnsi="Book Antiqua"/>
          <w:color w:val="4F81BC"/>
        </w:rPr>
        <w:t>General Requirements for Mounting Tabs</w:t>
      </w:r>
      <w:r>
        <w:rPr>
          <w:rFonts w:ascii="Book Antiqua" w:hAnsi="Book Antiqua"/>
          <w:i/>
          <w:color w:val="4F81BC"/>
        </w:rPr>
        <w:t>—</w:t>
      </w:r>
      <w:r>
        <w:rPr>
          <w:i/>
          <w:color w:val="FF0000"/>
          <w:sz w:val="24"/>
        </w:rPr>
        <w:t>NEW</w:t>
      </w:r>
    </w:p>
    <w:p w14:paraId="19E50C2A" w14:textId="77777777" w:rsidR="00F2658A" w:rsidRDefault="00B3221E" w:rsidP="009A4E8C">
      <w:pPr>
        <w:pStyle w:val="BodyText"/>
        <w:spacing w:before="278" w:line="278" w:lineRule="auto"/>
        <w:ind w:left="142" w:right="502"/>
      </w:pPr>
      <w:r>
        <w:t>Any mounting tabs in the vehicle shall comply with the requirements as specified under this rule.</w:t>
      </w:r>
    </w:p>
    <w:p w14:paraId="03105F3C" w14:textId="77777777" w:rsidR="00F2658A" w:rsidRPr="009A4E8C" w:rsidRDefault="00B3221E" w:rsidP="009A4E8C">
      <w:pPr>
        <w:pStyle w:val="ListParagraph"/>
        <w:numPr>
          <w:ilvl w:val="2"/>
          <w:numId w:val="60"/>
        </w:numPr>
        <w:tabs>
          <w:tab w:val="left" w:pos="1108"/>
        </w:tabs>
        <w:spacing w:before="194" w:line="276" w:lineRule="auto"/>
        <w:ind w:right="117"/>
        <w:rPr>
          <w:sz w:val="24"/>
        </w:rPr>
      </w:pPr>
      <w:r w:rsidRPr="009A4E8C">
        <w:rPr>
          <w:sz w:val="24"/>
        </w:rPr>
        <w:t xml:space="preserve">Any tabs utilized in mounting of components shall have a minimum thickness of </w:t>
      </w:r>
      <w:proofErr w:type="gramStart"/>
      <w:r w:rsidRPr="009A4E8C">
        <w:rPr>
          <w:sz w:val="24"/>
        </w:rPr>
        <w:t>2.3  mm</w:t>
      </w:r>
      <w:proofErr w:type="gramEnd"/>
      <w:r w:rsidRPr="009A4E8C">
        <w:rPr>
          <w:sz w:val="24"/>
        </w:rPr>
        <w:t xml:space="preserve"> (0.090 in)Minimum weld length for tabs used in mounting of seat, seatbelt, motor will have at least 38 mm (1.5 inch) of weld length per tab. All other tabs will have minimum 25.4 mm (1.0 inch) of weld length per</w:t>
      </w:r>
      <w:r w:rsidRPr="009A4E8C">
        <w:rPr>
          <w:spacing w:val="-17"/>
          <w:sz w:val="24"/>
        </w:rPr>
        <w:t xml:space="preserve"> </w:t>
      </w:r>
      <w:r w:rsidRPr="009A4E8C">
        <w:rPr>
          <w:sz w:val="24"/>
        </w:rPr>
        <w:t>tab.</w:t>
      </w:r>
    </w:p>
    <w:p w14:paraId="26222836" w14:textId="77777777" w:rsidR="00F2658A" w:rsidRPr="009A4E8C" w:rsidRDefault="00B3221E" w:rsidP="009A4E8C">
      <w:pPr>
        <w:pStyle w:val="ListParagraph"/>
        <w:numPr>
          <w:ilvl w:val="2"/>
          <w:numId w:val="60"/>
        </w:numPr>
        <w:tabs>
          <w:tab w:val="left" w:pos="1108"/>
        </w:tabs>
        <w:spacing w:before="2"/>
        <w:rPr>
          <w:rFonts w:ascii="Calibri"/>
          <w:sz w:val="24"/>
        </w:rPr>
      </w:pPr>
      <w:r w:rsidRPr="009A4E8C">
        <w:rPr>
          <w:sz w:val="24"/>
        </w:rPr>
        <w:t>Mounting Tabs shall not visibly deform when a load is</w:t>
      </w:r>
      <w:r w:rsidRPr="009A4E8C">
        <w:rPr>
          <w:spacing w:val="-23"/>
          <w:sz w:val="24"/>
        </w:rPr>
        <w:t xml:space="preserve"> </w:t>
      </w:r>
      <w:r w:rsidRPr="009A4E8C">
        <w:rPr>
          <w:sz w:val="24"/>
        </w:rPr>
        <w:t>applied.</w:t>
      </w:r>
    </w:p>
    <w:p w14:paraId="076D67EE" w14:textId="77777777" w:rsidR="00F2658A" w:rsidRPr="009A4E8C" w:rsidRDefault="00B3221E" w:rsidP="009A4E8C">
      <w:pPr>
        <w:pStyle w:val="ListParagraph"/>
        <w:numPr>
          <w:ilvl w:val="2"/>
          <w:numId w:val="60"/>
        </w:numPr>
        <w:tabs>
          <w:tab w:val="left" w:pos="1108"/>
        </w:tabs>
        <w:spacing w:before="31" w:line="264" w:lineRule="auto"/>
        <w:ind w:right="114"/>
        <w:rPr>
          <w:rFonts w:ascii="Calibri"/>
          <w:sz w:val="24"/>
        </w:rPr>
      </w:pPr>
      <w:r w:rsidRPr="009A4E8C">
        <w:rPr>
          <w:sz w:val="24"/>
        </w:rPr>
        <w:t>The average distance from the edge of tab hole to the main tab weld line shall not exceed 25.4 mm (1.0</w:t>
      </w:r>
      <w:r w:rsidRPr="009A4E8C">
        <w:rPr>
          <w:spacing w:val="-8"/>
          <w:sz w:val="24"/>
        </w:rPr>
        <w:t xml:space="preserve"> </w:t>
      </w:r>
      <w:r w:rsidRPr="009A4E8C">
        <w:rPr>
          <w:sz w:val="24"/>
        </w:rPr>
        <w:t>inch).</w:t>
      </w:r>
    </w:p>
    <w:p w14:paraId="0B38C472" w14:textId="77777777" w:rsidR="00F2658A" w:rsidRPr="009A4E8C" w:rsidRDefault="00B3221E" w:rsidP="009A4E8C">
      <w:pPr>
        <w:pStyle w:val="ListParagraph"/>
        <w:numPr>
          <w:ilvl w:val="2"/>
          <w:numId w:val="60"/>
        </w:numPr>
        <w:tabs>
          <w:tab w:val="left" w:pos="1108"/>
        </w:tabs>
        <w:spacing w:before="16"/>
        <w:rPr>
          <w:rFonts w:ascii="Calibri"/>
          <w:sz w:val="24"/>
        </w:rPr>
      </w:pPr>
      <w:r w:rsidRPr="009A4E8C">
        <w:rPr>
          <w:sz w:val="24"/>
        </w:rPr>
        <w:t>Tabs will be welded on both</w:t>
      </w:r>
      <w:r w:rsidRPr="009A4E8C">
        <w:rPr>
          <w:spacing w:val="-11"/>
          <w:sz w:val="24"/>
        </w:rPr>
        <w:t xml:space="preserve"> </w:t>
      </w:r>
      <w:r w:rsidRPr="009A4E8C">
        <w:rPr>
          <w:sz w:val="24"/>
        </w:rPr>
        <w:t>sides.</w:t>
      </w:r>
    </w:p>
    <w:p w14:paraId="1BD4F89F" w14:textId="77777777" w:rsidR="00F2658A" w:rsidRPr="009A4E8C" w:rsidRDefault="00B3221E" w:rsidP="009A4E8C">
      <w:pPr>
        <w:pStyle w:val="ListParagraph"/>
        <w:numPr>
          <w:ilvl w:val="2"/>
          <w:numId w:val="60"/>
        </w:numPr>
        <w:tabs>
          <w:tab w:val="left" w:pos="1108"/>
        </w:tabs>
        <w:spacing w:before="30"/>
        <w:rPr>
          <w:rFonts w:ascii="Calibri"/>
          <w:sz w:val="24"/>
        </w:rPr>
      </w:pPr>
      <w:r w:rsidRPr="009A4E8C">
        <w:rPr>
          <w:sz w:val="24"/>
        </w:rPr>
        <w:t>The edges of tabs shall be rounded to avoid injuries due to sharp</w:t>
      </w:r>
      <w:r w:rsidRPr="009A4E8C">
        <w:rPr>
          <w:spacing w:val="-19"/>
          <w:sz w:val="24"/>
        </w:rPr>
        <w:t xml:space="preserve"> </w:t>
      </w:r>
      <w:r w:rsidRPr="009A4E8C">
        <w:rPr>
          <w:sz w:val="24"/>
        </w:rPr>
        <w:t>edges.</w:t>
      </w:r>
    </w:p>
    <w:p w14:paraId="5452AFDF" w14:textId="5611D565" w:rsidR="00F2658A" w:rsidRPr="009A4E8C" w:rsidRDefault="00B3221E" w:rsidP="009A4E8C">
      <w:pPr>
        <w:pStyle w:val="ListParagraph"/>
        <w:numPr>
          <w:ilvl w:val="2"/>
          <w:numId w:val="60"/>
        </w:numPr>
        <w:tabs>
          <w:tab w:val="left" w:pos="1108"/>
        </w:tabs>
        <w:spacing w:before="30"/>
        <w:rPr>
          <w:rFonts w:ascii="Calibri"/>
          <w:sz w:val="24"/>
        </w:rPr>
      </w:pPr>
      <w:r w:rsidRPr="009A4E8C">
        <w:rPr>
          <w:sz w:val="24"/>
        </w:rPr>
        <w:t>Any cut or notch should not be present in the</w:t>
      </w:r>
      <w:r w:rsidRPr="009A4E8C">
        <w:rPr>
          <w:spacing w:val="-20"/>
          <w:sz w:val="24"/>
        </w:rPr>
        <w:t xml:space="preserve"> </w:t>
      </w:r>
      <w:r w:rsidRPr="009A4E8C">
        <w:rPr>
          <w:sz w:val="24"/>
        </w:rPr>
        <w:t>tabs.</w:t>
      </w:r>
    </w:p>
    <w:p w14:paraId="0534701E" w14:textId="6DB0E7D5" w:rsidR="00147344" w:rsidRDefault="00147344" w:rsidP="009A4E8C">
      <w:pPr>
        <w:tabs>
          <w:tab w:val="left" w:pos="1108"/>
        </w:tabs>
        <w:spacing w:before="30"/>
        <w:ind w:left="142"/>
        <w:rPr>
          <w:rFonts w:ascii="Calibri"/>
          <w:sz w:val="24"/>
        </w:rPr>
      </w:pPr>
    </w:p>
    <w:p w14:paraId="42F0C276" w14:textId="768CCF56" w:rsidR="009A4E8C" w:rsidRDefault="009A4E8C" w:rsidP="009A4E8C">
      <w:pPr>
        <w:numPr>
          <w:ilvl w:val="1"/>
          <w:numId w:val="57"/>
        </w:numPr>
        <w:tabs>
          <w:tab w:val="left" w:pos="709"/>
        </w:tabs>
        <w:spacing w:before="171"/>
        <w:ind w:left="142" w:firstLine="0"/>
        <w:outlineLvl w:val="2"/>
        <w:rPr>
          <w:rFonts w:asciiTheme="majorHAnsi" w:hAnsiTheme="majorHAnsi"/>
          <w:b/>
          <w:bCs/>
          <w:color w:val="4F81BB"/>
          <w:sz w:val="28"/>
          <w:szCs w:val="26"/>
        </w:rPr>
      </w:pPr>
      <w:r>
        <w:rPr>
          <w:rFonts w:asciiTheme="majorHAnsi" w:hAnsiTheme="majorHAnsi"/>
          <w:b/>
          <w:bCs/>
          <w:color w:val="4F81BB"/>
          <w:sz w:val="28"/>
          <w:szCs w:val="26"/>
        </w:rPr>
        <w:t xml:space="preserve">  Mirrors: -</w:t>
      </w:r>
    </w:p>
    <w:p w14:paraId="304A9B0D" w14:textId="77777777" w:rsidR="009A4E8C" w:rsidRPr="004615FB" w:rsidRDefault="009A4E8C" w:rsidP="009A4E8C">
      <w:pPr>
        <w:pStyle w:val="Heading3"/>
        <w:numPr>
          <w:ilvl w:val="2"/>
          <w:numId w:val="57"/>
        </w:numPr>
        <w:tabs>
          <w:tab w:val="left" w:pos="709"/>
          <w:tab w:val="left" w:pos="816"/>
        </w:tabs>
        <w:spacing w:before="171"/>
        <w:ind w:left="142" w:firstLine="0"/>
        <w:rPr>
          <w:rFonts w:asciiTheme="majorHAnsi" w:hAnsiTheme="majorHAnsi"/>
          <w:color w:val="4F81BB"/>
        </w:rPr>
      </w:pPr>
      <w:r w:rsidRPr="004615FB">
        <w:rPr>
          <w:rFonts w:asciiTheme="majorHAnsi" w:hAnsiTheme="majorHAnsi"/>
          <w:color w:val="4F81BB"/>
        </w:rPr>
        <w:t>Rear View Mirror:</w:t>
      </w:r>
    </w:p>
    <w:p w14:paraId="392B1AD0" w14:textId="77777777" w:rsidR="009A4E8C" w:rsidRPr="00CC12F8" w:rsidRDefault="009A4E8C" w:rsidP="009A4E8C">
      <w:pPr>
        <w:pStyle w:val="Heading3"/>
        <w:tabs>
          <w:tab w:val="left" w:pos="709"/>
          <w:tab w:val="left" w:pos="816"/>
        </w:tabs>
        <w:spacing w:before="171"/>
        <w:ind w:left="142" w:firstLine="0"/>
        <w:rPr>
          <w:rFonts w:asciiTheme="majorHAnsi" w:hAnsiTheme="majorHAnsi"/>
          <w:b w:val="0"/>
          <w:bCs w:val="0"/>
          <w:sz w:val="24"/>
          <w:szCs w:val="24"/>
        </w:rPr>
      </w:pPr>
      <w:r w:rsidRPr="00CC12F8">
        <w:rPr>
          <w:rFonts w:asciiTheme="majorHAnsi" w:hAnsiTheme="majorHAnsi"/>
          <w:b w:val="0"/>
          <w:bCs w:val="0"/>
          <w:sz w:val="24"/>
          <w:szCs w:val="24"/>
        </w:rPr>
        <w:t xml:space="preserve">Rear View Mirror is a flat mirror designed to allow the driver to see rearward through the vehicle's rear window (rear windshield). </w:t>
      </w:r>
    </w:p>
    <w:p w14:paraId="1B15E4F1" w14:textId="2F19AEC6" w:rsidR="009A4E8C" w:rsidRPr="009A4E8C" w:rsidRDefault="009A4E8C" w:rsidP="009A4E8C">
      <w:pPr>
        <w:pStyle w:val="ListParagraph"/>
        <w:tabs>
          <w:tab w:val="left" w:pos="709"/>
        </w:tabs>
        <w:spacing w:before="171"/>
        <w:ind w:left="142" w:firstLine="0"/>
        <w:outlineLvl w:val="2"/>
        <w:rPr>
          <w:rFonts w:asciiTheme="majorHAnsi" w:hAnsiTheme="majorHAnsi"/>
          <w:b/>
          <w:bCs/>
          <w:sz w:val="24"/>
          <w:szCs w:val="24"/>
        </w:rPr>
      </w:pPr>
      <w:r w:rsidRPr="009A4E8C">
        <w:rPr>
          <w:rFonts w:asciiTheme="majorHAnsi" w:hAnsiTheme="majorHAnsi"/>
          <w:b/>
          <w:bCs/>
          <w:sz w:val="24"/>
          <w:szCs w:val="24"/>
        </w:rPr>
        <w:t>Specification- Dimension is in the range of 6”-8” length, 2”-4’’ width, Placing should be anywhere inside the vehicle in front of the driver side with a minimum gap of 600mm from the Driver head restraint</w:t>
      </w:r>
    </w:p>
    <w:p w14:paraId="2466F935" w14:textId="77777777" w:rsidR="009A4E8C" w:rsidRPr="004615FB" w:rsidRDefault="009A4E8C" w:rsidP="009A4E8C">
      <w:pPr>
        <w:pStyle w:val="Heading3"/>
        <w:numPr>
          <w:ilvl w:val="2"/>
          <w:numId w:val="57"/>
        </w:numPr>
        <w:tabs>
          <w:tab w:val="left" w:pos="709"/>
          <w:tab w:val="left" w:pos="816"/>
        </w:tabs>
        <w:spacing w:before="171"/>
        <w:ind w:left="142" w:firstLine="0"/>
        <w:rPr>
          <w:rFonts w:asciiTheme="majorHAnsi" w:hAnsiTheme="majorHAnsi"/>
          <w:color w:val="4F81BB"/>
        </w:rPr>
      </w:pPr>
      <w:r w:rsidRPr="004615FB">
        <w:rPr>
          <w:rFonts w:asciiTheme="majorHAnsi" w:hAnsiTheme="majorHAnsi"/>
          <w:color w:val="4F81BB"/>
        </w:rPr>
        <w:t>Side View Mirror:</w:t>
      </w:r>
    </w:p>
    <w:p w14:paraId="1D733CB9" w14:textId="77777777" w:rsidR="009A4E8C" w:rsidRPr="00CC12F8" w:rsidRDefault="009A4E8C" w:rsidP="009A4E8C">
      <w:pPr>
        <w:pStyle w:val="Heading3"/>
        <w:tabs>
          <w:tab w:val="left" w:pos="709"/>
          <w:tab w:val="left" w:pos="816"/>
        </w:tabs>
        <w:ind w:left="142" w:firstLine="0"/>
        <w:rPr>
          <w:rFonts w:asciiTheme="majorHAnsi" w:hAnsiTheme="majorHAnsi"/>
          <w:b w:val="0"/>
          <w:bCs w:val="0"/>
          <w:sz w:val="24"/>
          <w:szCs w:val="24"/>
        </w:rPr>
      </w:pPr>
      <w:r w:rsidRPr="00CC12F8">
        <w:rPr>
          <w:rFonts w:asciiTheme="majorHAnsi" w:hAnsiTheme="majorHAnsi"/>
          <w:b w:val="0"/>
          <w:bCs w:val="0"/>
          <w:sz w:val="24"/>
          <w:szCs w:val="24"/>
        </w:rPr>
        <w:t>A side-view mirror (or side mirror) placed on the exterior of vehicle (Both side) for the purpose of helping the driver to see areas behind and the sides of the vehicle, outside the driver's peripheral vision.it should be accommodate with in the Limit of vehicle specification with extension of 3” to 6” each side. Mirror should be convex type of any shape and can accommodate a template of diameter 3 cm. Mirror should be rigidly mounted on the frame.</w:t>
      </w:r>
    </w:p>
    <w:p w14:paraId="3FAA2605" w14:textId="7E5B41FC" w:rsidR="00147344" w:rsidRPr="00147344" w:rsidRDefault="009A4E8C" w:rsidP="009A4E8C">
      <w:pPr>
        <w:numPr>
          <w:ilvl w:val="1"/>
          <w:numId w:val="57"/>
        </w:numPr>
        <w:tabs>
          <w:tab w:val="left" w:pos="709"/>
        </w:tabs>
        <w:spacing w:before="171"/>
        <w:ind w:left="142" w:firstLine="0"/>
        <w:outlineLvl w:val="2"/>
        <w:rPr>
          <w:rFonts w:asciiTheme="majorHAnsi" w:hAnsiTheme="majorHAnsi"/>
          <w:b/>
          <w:bCs/>
          <w:color w:val="4F81BB"/>
          <w:sz w:val="28"/>
          <w:szCs w:val="26"/>
        </w:rPr>
      </w:pPr>
      <w:r>
        <w:rPr>
          <w:rFonts w:asciiTheme="majorHAnsi" w:hAnsiTheme="majorHAnsi"/>
          <w:b/>
          <w:bCs/>
          <w:color w:val="4F81BB"/>
          <w:sz w:val="26"/>
          <w:szCs w:val="26"/>
        </w:rPr>
        <w:t xml:space="preserve"> </w:t>
      </w:r>
      <w:r w:rsidR="00147344" w:rsidRPr="00147344">
        <w:rPr>
          <w:rFonts w:asciiTheme="majorHAnsi" w:hAnsiTheme="majorHAnsi"/>
          <w:b/>
          <w:bCs/>
          <w:color w:val="4F81BB"/>
          <w:sz w:val="26"/>
          <w:szCs w:val="26"/>
        </w:rPr>
        <w:t>Feature List for various segments of the event.</w:t>
      </w:r>
    </w:p>
    <w:p w14:paraId="7D8172BE" w14:textId="77777777" w:rsidR="00147344" w:rsidRPr="00147344" w:rsidRDefault="00147344" w:rsidP="009A4E8C">
      <w:pPr>
        <w:tabs>
          <w:tab w:val="left" w:pos="709"/>
        </w:tabs>
        <w:ind w:left="142"/>
        <w:rPr>
          <w:rFonts w:asciiTheme="majorHAnsi" w:hAnsiTheme="majorHAnsi"/>
          <w:sz w:val="24"/>
        </w:rPr>
      </w:pPr>
    </w:p>
    <w:p w14:paraId="6A1BE206" w14:textId="77777777" w:rsidR="00147344" w:rsidRPr="00147344" w:rsidRDefault="00147344" w:rsidP="009A4E8C">
      <w:pPr>
        <w:tabs>
          <w:tab w:val="left" w:pos="709"/>
        </w:tabs>
        <w:ind w:left="142"/>
        <w:rPr>
          <w:rFonts w:asciiTheme="majorHAnsi" w:hAnsiTheme="majorHAnsi"/>
          <w:sz w:val="24"/>
        </w:rPr>
      </w:pPr>
      <w:r w:rsidRPr="00147344">
        <w:rPr>
          <w:rFonts w:asciiTheme="majorHAnsi" w:hAnsiTheme="majorHAnsi"/>
          <w:sz w:val="24"/>
        </w:rPr>
        <w:t>Teams may use the below table as a checklist to ensure the list of essential features are implemented / incorporated in the system.</w:t>
      </w:r>
    </w:p>
    <w:p w14:paraId="36BACECA" w14:textId="77777777" w:rsidR="00147344" w:rsidRPr="00147344" w:rsidRDefault="00147344" w:rsidP="009A4E8C">
      <w:pPr>
        <w:tabs>
          <w:tab w:val="left" w:pos="1108"/>
        </w:tabs>
        <w:spacing w:before="30"/>
        <w:ind w:left="142"/>
        <w:rPr>
          <w:rFonts w:ascii="Calibri"/>
          <w:sz w:val="24"/>
        </w:rPr>
      </w:pPr>
    </w:p>
    <w:p w14:paraId="28B0FCC0" w14:textId="609BBDE0" w:rsidR="008A7C26" w:rsidRDefault="00147344" w:rsidP="00147344">
      <w:pPr>
        <w:tabs>
          <w:tab w:val="left" w:pos="1108"/>
        </w:tabs>
        <w:spacing w:before="30"/>
        <w:jc w:val="center"/>
        <w:rPr>
          <w:rFonts w:ascii="Calibri"/>
          <w:sz w:val="24"/>
        </w:rPr>
      </w:pPr>
      <w:r>
        <w:rPr>
          <w:noProof/>
        </w:rPr>
        <w:drawing>
          <wp:inline distT="0" distB="0" distL="0" distR="0" wp14:anchorId="51D022E6" wp14:editId="5F203E28">
            <wp:extent cx="3032760" cy="3233270"/>
            <wp:effectExtent l="0" t="0" r="0" b="0"/>
            <wp:docPr id="14" name="Picture 14">
              <a:extLst xmlns:a="http://schemas.openxmlformats.org/drawingml/2006/main">
                <a:ext uri="{FF2B5EF4-FFF2-40B4-BE49-F238E27FC236}">
                  <a16:creationId xmlns:a16="http://schemas.microsoft.com/office/drawing/2014/main" id="{8C746D9D-98E7-49EF-B54E-96EEC0C30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C746D9D-98E7-49EF-B54E-96EEC0C30038}"/>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0155" cy="3241154"/>
                    </a:xfrm>
                    <a:prstGeom prst="rect">
                      <a:avLst/>
                    </a:prstGeom>
                    <a:noFill/>
                  </pic:spPr>
                </pic:pic>
              </a:graphicData>
            </a:graphic>
          </wp:inline>
        </w:drawing>
      </w:r>
    </w:p>
    <w:bookmarkEnd w:id="0"/>
    <w:p w14:paraId="5D474C78" w14:textId="134D7F99" w:rsidR="008A7C26" w:rsidRDefault="008A7C26" w:rsidP="008A7C26">
      <w:pPr>
        <w:tabs>
          <w:tab w:val="left" w:pos="1108"/>
        </w:tabs>
        <w:spacing w:before="30"/>
        <w:rPr>
          <w:rFonts w:ascii="Calibri"/>
          <w:sz w:val="24"/>
        </w:rPr>
      </w:pPr>
    </w:p>
    <w:p w14:paraId="1F24C88E" w14:textId="612EBD5C" w:rsidR="008A7C26" w:rsidRDefault="008A7C26">
      <w:pPr>
        <w:rPr>
          <w:rFonts w:ascii="Calibri"/>
          <w:sz w:val="24"/>
        </w:rPr>
      </w:pPr>
      <w:r>
        <w:rPr>
          <w:rFonts w:ascii="Calibri"/>
          <w:sz w:val="24"/>
        </w:rPr>
        <w:br w:type="page"/>
      </w:r>
    </w:p>
    <w:p w14:paraId="3CD6C2DF" w14:textId="77777777" w:rsidR="00ED4454" w:rsidRDefault="00ED4454" w:rsidP="0028506F">
      <w:pPr>
        <w:pStyle w:val="Heading1"/>
        <w:ind w:right="579"/>
        <w:rPr>
          <w:rFonts w:asciiTheme="majorHAnsi" w:hAnsiTheme="majorHAnsi"/>
          <w:color w:val="1F477B"/>
        </w:rPr>
      </w:pPr>
    </w:p>
    <w:p w14:paraId="42E68D7A" w14:textId="09A29264" w:rsidR="0028506F" w:rsidRDefault="0028506F" w:rsidP="00ED4454">
      <w:pPr>
        <w:pStyle w:val="Heading1"/>
        <w:ind w:right="579"/>
        <w:jc w:val="center"/>
        <w:rPr>
          <w:rFonts w:asciiTheme="majorHAnsi" w:hAnsiTheme="majorHAnsi"/>
          <w:color w:val="1F477B"/>
          <w:spacing w:val="-4"/>
        </w:rPr>
      </w:pPr>
      <w:r w:rsidRPr="00583AB7">
        <w:rPr>
          <w:rFonts w:asciiTheme="majorHAnsi" w:hAnsiTheme="majorHAnsi"/>
          <w:color w:val="1F477B"/>
        </w:rPr>
        <w:t>SECTION</w:t>
      </w:r>
      <w:r w:rsidRPr="00583AB7">
        <w:rPr>
          <w:rFonts w:asciiTheme="majorHAnsi" w:hAnsiTheme="majorHAnsi"/>
          <w:color w:val="1F477B"/>
          <w:spacing w:val="-11"/>
        </w:rPr>
        <w:t xml:space="preserve"> </w:t>
      </w:r>
      <w:r w:rsidRPr="00583AB7">
        <w:rPr>
          <w:rFonts w:asciiTheme="majorHAnsi" w:hAnsiTheme="majorHAnsi"/>
          <w:color w:val="1F477B"/>
        </w:rPr>
        <w:t>C</w:t>
      </w:r>
      <w:r w:rsidRPr="00583AB7">
        <w:rPr>
          <w:rFonts w:asciiTheme="majorHAnsi" w:hAnsiTheme="majorHAnsi"/>
          <w:color w:val="1F477B"/>
          <w:spacing w:val="-10"/>
        </w:rPr>
        <w:t xml:space="preserve"> </w:t>
      </w:r>
      <w:r w:rsidRPr="00583AB7">
        <w:rPr>
          <w:rFonts w:asciiTheme="majorHAnsi" w:hAnsiTheme="majorHAnsi"/>
          <w:color w:val="1F477B"/>
        </w:rPr>
        <w:t>-</w:t>
      </w:r>
      <w:r w:rsidRPr="00583AB7">
        <w:rPr>
          <w:rFonts w:asciiTheme="majorHAnsi" w:hAnsiTheme="majorHAnsi"/>
          <w:color w:val="1F477B"/>
          <w:spacing w:val="-8"/>
        </w:rPr>
        <w:t xml:space="preserve"> </w:t>
      </w:r>
      <w:r w:rsidRPr="00583AB7">
        <w:rPr>
          <w:rFonts w:asciiTheme="majorHAnsi" w:hAnsiTheme="majorHAnsi"/>
          <w:color w:val="1F477B"/>
        </w:rPr>
        <w:t>DRIVER</w:t>
      </w:r>
      <w:r w:rsidRPr="00583AB7">
        <w:rPr>
          <w:rFonts w:asciiTheme="majorHAnsi" w:hAnsiTheme="majorHAnsi"/>
          <w:color w:val="1F477B"/>
          <w:spacing w:val="-9"/>
        </w:rPr>
        <w:t xml:space="preserve"> </w:t>
      </w:r>
      <w:r w:rsidRPr="00583AB7">
        <w:rPr>
          <w:rFonts w:asciiTheme="majorHAnsi" w:hAnsiTheme="majorHAnsi"/>
          <w:color w:val="1F477B"/>
          <w:spacing w:val="-4"/>
        </w:rPr>
        <w:t>RULES</w:t>
      </w:r>
    </w:p>
    <w:p w14:paraId="21CE4715" w14:textId="77777777" w:rsidR="0028506F" w:rsidRPr="00583AB7" w:rsidRDefault="0028506F" w:rsidP="0028506F">
      <w:pPr>
        <w:pStyle w:val="Heading1"/>
        <w:ind w:right="579"/>
        <w:rPr>
          <w:rFonts w:asciiTheme="majorHAnsi" w:hAnsiTheme="majorHAnsi"/>
        </w:rPr>
      </w:pPr>
    </w:p>
    <w:p w14:paraId="0189A83B" w14:textId="77777777" w:rsidR="0028506F" w:rsidRPr="00583AB7" w:rsidRDefault="0028506F" w:rsidP="00CA5B1B">
      <w:pPr>
        <w:pStyle w:val="Heading3"/>
        <w:numPr>
          <w:ilvl w:val="1"/>
          <w:numId w:val="43"/>
        </w:numPr>
        <w:tabs>
          <w:tab w:val="left" w:pos="790"/>
        </w:tabs>
        <w:spacing w:before="275"/>
        <w:ind w:left="696" w:hanging="577"/>
        <w:rPr>
          <w:rFonts w:asciiTheme="majorHAnsi" w:hAnsiTheme="majorHAnsi"/>
        </w:rPr>
      </w:pPr>
      <w:r w:rsidRPr="00583AB7">
        <w:rPr>
          <w:rFonts w:asciiTheme="majorHAnsi" w:hAnsiTheme="majorHAnsi"/>
          <w:color w:val="4F81BB"/>
        </w:rPr>
        <w:t>Rider</w:t>
      </w:r>
      <w:r w:rsidRPr="00583AB7">
        <w:rPr>
          <w:rFonts w:asciiTheme="majorHAnsi" w:hAnsiTheme="majorHAnsi"/>
          <w:color w:val="4F81BB"/>
          <w:spacing w:val="-8"/>
        </w:rPr>
        <w:t xml:space="preserve"> </w:t>
      </w:r>
      <w:r w:rsidRPr="00583AB7">
        <w:rPr>
          <w:rFonts w:asciiTheme="majorHAnsi" w:hAnsiTheme="majorHAnsi"/>
          <w:color w:val="4F81BB"/>
        </w:rPr>
        <w:t>Clothing</w:t>
      </w:r>
      <w:r w:rsidRPr="00583AB7">
        <w:rPr>
          <w:rFonts w:asciiTheme="majorHAnsi" w:hAnsiTheme="majorHAnsi"/>
          <w:color w:val="4F81BB"/>
          <w:spacing w:val="-10"/>
        </w:rPr>
        <w:t xml:space="preserve"> </w:t>
      </w:r>
      <w:r w:rsidRPr="00583AB7">
        <w:rPr>
          <w:rFonts w:asciiTheme="majorHAnsi" w:hAnsiTheme="majorHAnsi"/>
          <w:color w:val="4F81BB"/>
        </w:rPr>
        <w:t>&amp;</w:t>
      </w:r>
      <w:r w:rsidRPr="00583AB7">
        <w:rPr>
          <w:rFonts w:asciiTheme="majorHAnsi" w:hAnsiTheme="majorHAnsi"/>
          <w:color w:val="4F81BB"/>
          <w:spacing w:val="-14"/>
        </w:rPr>
        <w:t xml:space="preserve"> </w:t>
      </w:r>
      <w:r w:rsidRPr="00583AB7">
        <w:rPr>
          <w:rFonts w:asciiTheme="majorHAnsi" w:hAnsiTheme="majorHAnsi"/>
          <w:color w:val="4F81BB"/>
          <w:spacing w:val="-2"/>
        </w:rPr>
        <w:t>Safety</w:t>
      </w:r>
    </w:p>
    <w:p w14:paraId="19078A5F" w14:textId="77777777" w:rsidR="0028506F" w:rsidRPr="00583AB7" w:rsidRDefault="0028506F" w:rsidP="00CA5B1B">
      <w:pPr>
        <w:pStyle w:val="BodyText"/>
        <w:numPr>
          <w:ilvl w:val="0"/>
          <w:numId w:val="50"/>
        </w:numPr>
        <w:spacing w:before="273"/>
        <w:rPr>
          <w:rFonts w:asciiTheme="majorHAnsi" w:hAnsiTheme="majorHAnsi"/>
        </w:rPr>
      </w:pPr>
      <w:r w:rsidRPr="00583AB7">
        <w:rPr>
          <w:rFonts w:asciiTheme="majorHAnsi" w:hAnsiTheme="majorHAnsi"/>
        </w:rPr>
        <w:t>Clothing</w:t>
      </w:r>
      <w:r w:rsidRPr="00583AB7">
        <w:rPr>
          <w:rFonts w:asciiTheme="majorHAnsi" w:hAnsiTheme="majorHAnsi"/>
          <w:spacing w:val="21"/>
        </w:rPr>
        <w:t xml:space="preserve"> </w:t>
      </w:r>
      <w:r w:rsidRPr="00583AB7">
        <w:rPr>
          <w:rFonts w:asciiTheme="majorHAnsi" w:hAnsiTheme="majorHAnsi"/>
        </w:rPr>
        <w:t>intended</w:t>
      </w:r>
      <w:r w:rsidRPr="00583AB7">
        <w:rPr>
          <w:rFonts w:asciiTheme="majorHAnsi" w:hAnsiTheme="majorHAnsi"/>
          <w:spacing w:val="21"/>
        </w:rPr>
        <w:t xml:space="preserve"> </w:t>
      </w:r>
      <w:r w:rsidRPr="00583AB7">
        <w:rPr>
          <w:rFonts w:asciiTheme="majorHAnsi" w:hAnsiTheme="majorHAnsi"/>
        </w:rPr>
        <w:t>for</w:t>
      </w:r>
      <w:r w:rsidRPr="00583AB7">
        <w:rPr>
          <w:rFonts w:asciiTheme="majorHAnsi" w:hAnsiTheme="majorHAnsi"/>
          <w:spacing w:val="20"/>
        </w:rPr>
        <w:t xml:space="preserve"> </w:t>
      </w:r>
      <w:r w:rsidRPr="00583AB7">
        <w:rPr>
          <w:rFonts w:asciiTheme="majorHAnsi" w:hAnsiTheme="majorHAnsi"/>
        </w:rPr>
        <w:t>cycling</w:t>
      </w:r>
      <w:r w:rsidRPr="00583AB7">
        <w:rPr>
          <w:rFonts w:asciiTheme="majorHAnsi" w:hAnsiTheme="majorHAnsi"/>
          <w:spacing w:val="21"/>
        </w:rPr>
        <w:t xml:space="preserve"> </w:t>
      </w:r>
      <w:r w:rsidRPr="00583AB7">
        <w:rPr>
          <w:rFonts w:asciiTheme="majorHAnsi" w:hAnsiTheme="majorHAnsi"/>
        </w:rPr>
        <w:t>or</w:t>
      </w:r>
      <w:r w:rsidRPr="00583AB7">
        <w:rPr>
          <w:rFonts w:asciiTheme="majorHAnsi" w:hAnsiTheme="majorHAnsi"/>
          <w:spacing w:val="20"/>
        </w:rPr>
        <w:t xml:space="preserve"> </w:t>
      </w:r>
      <w:r w:rsidRPr="00583AB7">
        <w:rPr>
          <w:rFonts w:asciiTheme="majorHAnsi" w:hAnsiTheme="majorHAnsi"/>
        </w:rPr>
        <w:t>to</w:t>
      </w:r>
      <w:r w:rsidRPr="00583AB7">
        <w:rPr>
          <w:rFonts w:asciiTheme="majorHAnsi" w:hAnsiTheme="majorHAnsi"/>
          <w:spacing w:val="24"/>
        </w:rPr>
        <w:t xml:space="preserve"> </w:t>
      </w:r>
      <w:r w:rsidRPr="00583AB7">
        <w:rPr>
          <w:rFonts w:asciiTheme="majorHAnsi" w:hAnsiTheme="majorHAnsi"/>
        </w:rPr>
        <w:t>decrease</w:t>
      </w:r>
      <w:r w:rsidRPr="00583AB7">
        <w:rPr>
          <w:rFonts w:asciiTheme="majorHAnsi" w:hAnsiTheme="majorHAnsi"/>
          <w:spacing w:val="22"/>
        </w:rPr>
        <w:t xml:space="preserve"> </w:t>
      </w:r>
      <w:r w:rsidRPr="00583AB7">
        <w:rPr>
          <w:rFonts w:asciiTheme="majorHAnsi" w:hAnsiTheme="majorHAnsi"/>
        </w:rPr>
        <w:t>wind</w:t>
      </w:r>
      <w:r w:rsidRPr="00583AB7">
        <w:rPr>
          <w:rFonts w:asciiTheme="majorHAnsi" w:hAnsiTheme="majorHAnsi"/>
          <w:spacing w:val="20"/>
        </w:rPr>
        <w:t xml:space="preserve"> </w:t>
      </w:r>
      <w:r w:rsidRPr="00583AB7">
        <w:rPr>
          <w:rFonts w:asciiTheme="majorHAnsi" w:hAnsiTheme="majorHAnsi"/>
        </w:rPr>
        <w:t>resistance</w:t>
      </w:r>
      <w:r w:rsidRPr="00583AB7">
        <w:rPr>
          <w:rFonts w:asciiTheme="majorHAnsi" w:hAnsiTheme="majorHAnsi"/>
          <w:spacing w:val="22"/>
        </w:rPr>
        <w:t xml:space="preserve"> </w:t>
      </w:r>
      <w:r w:rsidRPr="00583AB7">
        <w:rPr>
          <w:rFonts w:asciiTheme="majorHAnsi" w:hAnsiTheme="majorHAnsi"/>
        </w:rPr>
        <w:t>is</w:t>
      </w:r>
      <w:r w:rsidRPr="00583AB7">
        <w:rPr>
          <w:rFonts w:asciiTheme="majorHAnsi" w:hAnsiTheme="majorHAnsi"/>
          <w:spacing w:val="22"/>
        </w:rPr>
        <w:t xml:space="preserve"> </w:t>
      </w:r>
      <w:r w:rsidRPr="00583AB7">
        <w:rPr>
          <w:rFonts w:asciiTheme="majorHAnsi" w:hAnsiTheme="majorHAnsi"/>
        </w:rPr>
        <w:t>allowed</w:t>
      </w:r>
      <w:r w:rsidRPr="00583AB7">
        <w:rPr>
          <w:rFonts w:asciiTheme="majorHAnsi" w:hAnsiTheme="majorHAnsi"/>
          <w:spacing w:val="21"/>
        </w:rPr>
        <w:t xml:space="preserve"> </w:t>
      </w:r>
      <w:r w:rsidRPr="00583AB7">
        <w:rPr>
          <w:rFonts w:asciiTheme="majorHAnsi" w:hAnsiTheme="majorHAnsi"/>
        </w:rPr>
        <w:t>(skin</w:t>
      </w:r>
      <w:r w:rsidRPr="00583AB7">
        <w:rPr>
          <w:rFonts w:asciiTheme="majorHAnsi" w:hAnsiTheme="majorHAnsi"/>
          <w:spacing w:val="22"/>
        </w:rPr>
        <w:t xml:space="preserve"> </w:t>
      </w:r>
      <w:r w:rsidRPr="00583AB7">
        <w:rPr>
          <w:rFonts w:asciiTheme="majorHAnsi" w:hAnsiTheme="majorHAnsi"/>
        </w:rPr>
        <w:t>suits).</w:t>
      </w:r>
    </w:p>
    <w:p w14:paraId="5154150F" w14:textId="77777777" w:rsidR="0028506F" w:rsidRPr="00583AB7" w:rsidRDefault="0028506F" w:rsidP="00CA5B1B">
      <w:pPr>
        <w:pStyle w:val="BodyText"/>
        <w:numPr>
          <w:ilvl w:val="0"/>
          <w:numId w:val="50"/>
        </w:numPr>
        <w:spacing w:before="41"/>
        <w:rPr>
          <w:rFonts w:asciiTheme="majorHAnsi" w:hAnsiTheme="majorHAnsi"/>
        </w:rPr>
      </w:pPr>
      <w:r w:rsidRPr="00583AB7">
        <w:rPr>
          <w:rFonts w:asciiTheme="majorHAnsi" w:hAnsiTheme="majorHAnsi"/>
        </w:rPr>
        <w:t>Driver</w:t>
      </w:r>
      <w:r w:rsidRPr="00583AB7">
        <w:rPr>
          <w:rFonts w:asciiTheme="majorHAnsi" w:hAnsiTheme="majorHAnsi"/>
          <w:spacing w:val="-3"/>
        </w:rPr>
        <w:t xml:space="preserve"> </w:t>
      </w:r>
      <w:r w:rsidRPr="00583AB7">
        <w:rPr>
          <w:rFonts w:asciiTheme="majorHAnsi" w:hAnsiTheme="majorHAnsi"/>
        </w:rPr>
        <w:t>is</w:t>
      </w:r>
      <w:r w:rsidRPr="00583AB7">
        <w:rPr>
          <w:rFonts w:asciiTheme="majorHAnsi" w:hAnsiTheme="majorHAnsi"/>
          <w:spacing w:val="50"/>
        </w:rPr>
        <w:t xml:space="preserve"> </w:t>
      </w:r>
      <w:r w:rsidRPr="00583AB7">
        <w:rPr>
          <w:rFonts w:asciiTheme="majorHAnsi" w:hAnsiTheme="majorHAnsi"/>
        </w:rPr>
        <w:t>advised</w:t>
      </w:r>
      <w:r w:rsidRPr="00583AB7">
        <w:rPr>
          <w:rFonts w:asciiTheme="majorHAnsi" w:hAnsiTheme="majorHAnsi"/>
          <w:spacing w:val="-3"/>
        </w:rPr>
        <w:t xml:space="preserve"> </w:t>
      </w:r>
      <w:r w:rsidRPr="00583AB7">
        <w:rPr>
          <w:rFonts w:asciiTheme="majorHAnsi" w:hAnsiTheme="majorHAnsi"/>
        </w:rPr>
        <w:t>NOT</w:t>
      </w:r>
      <w:r w:rsidRPr="00583AB7">
        <w:rPr>
          <w:rFonts w:asciiTheme="majorHAnsi" w:hAnsiTheme="majorHAnsi"/>
          <w:spacing w:val="-3"/>
        </w:rPr>
        <w:t xml:space="preserve"> </w:t>
      </w:r>
      <w:r w:rsidRPr="00583AB7">
        <w:rPr>
          <w:rFonts w:asciiTheme="majorHAnsi" w:hAnsiTheme="majorHAnsi"/>
        </w:rPr>
        <w:t>to</w:t>
      </w:r>
      <w:r w:rsidRPr="00583AB7">
        <w:rPr>
          <w:rFonts w:asciiTheme="majorHAnsi" w:hAnsiTheme="majorHAnsi"/>
          <w:spacing w:val="-2"/>
        </w:rPr>
        <w:t xml:space="preserve"> </w:t>
      </w:r>
      <w:r w:rsidRPr="00583AB7">
        <w:rPr>
          <w:rFonts w:asciiTheme="majorHAnsi" w:hAnsiTheme="majorHAnsi"/>
        </w:rPr>
        <w:t>wear</w:t>
      </w:r>
      <w:r w:rsidRPr="00583AB7">
        <w:rPr>
          <w:rFonts w:asciiTheme="majorHAnsi" w:hAnsiTheme="majorHAnsi"/>
          <w:spacing w:val="-2"/>
        </w:rPr>
        <w:t xml:space="preserve"> </w:t>
      </w:r>
      <w:r w:rsidRPr="00583AB7">
        <w:rPr>
          <w:rFonts w:asciiTheme="majorHAnsi" w:hAnsiTheme="majorHAnsi"/>
        </w:rPr>
        <w:t>loose</w:t>
      </w:r>
      <w:r w:rsidRPr="00583AB7">
        <w:rPr>
          <w:rFonts w:asciiTheme="majorHAnsi" w:hAnsiTheme="majorHAnsi"/>
          <w:spacing w:val="-1"/>
        </w:rPr>
        <w:t xml:space="preserve"> </w:t>
      </w:r>
      <w:r w:rsidRPr="00583AB7">
        <w:rPr>
          <w:rFonts w:asciiTheme="majorHAnsi" w:hAnsiTheme="majorHAnsi"/>
        </w:rPr>
        <w:t>clothing during</w:t>
      </w:r>
      <w:r w:rsidRPr="00583AB7">
        <w:rPr>
          <w:rFonts w:asciiTheme="majorHAnsi" w:hAnsiTheme="majorHAnsi"/>
          <w:spacing w:val="-3"/>
        </w:rPr>
        <w:t xml:space="preserve"> </w:t>
      </w:r>
      <w:r w:rsidRPr="00583AB7">
        <w:rPr>
          <w:rFonts w:asciiTheme="majorHAnsi" w:hAnsiTheme="majorHAnsi"/>
        </w:rPr>
        <w:t>the</w:t>
      </w:r>
      <w:r w:rsidRPr="00583AB7">
        <w:rPr>
          <w:rFonts w:asciiTheme="majorHAnsi" w:hAnsiTheme="majorHAnsi"/>
          <w:spacing w:val="-3"/>
        </w:rPr>
        <w:t xml:space="preserve"> </w:t>
      </w:r>
      <w:r w:rsidRPr="00583AB7">
        <w:rPr>
          <w:rFonts w:asciiTheme="majorHAnsi" w:hAnsiTheme="majorHAnsi"/>
        </w:rPr>
        <w:t>dynamic</w:t>
      </w:r>
      <w:r w:rsidRPr="00583AB7">
        <w:rPr>
          <w:rFonts w:asciiTheme="majorHAnsi" w:hAnsiTheme="majorHAnsi"/>
          <w:spacing w:val="-24"/>
        </w:rPr>
        <w:t xml:space="preserve"> </w:t>
      </w:r>
      <w:r w:rsidRPr="00583AB7">
        <w:rPr>
          <w:rFonts w:asciiTheme="majorHAnsi" w:hAnsiTheme="majorHAnsi"/>
          <w:spacing w:val="-2"/>
        </w:rPr>
        <w:t>events.</w:t>
      </w:r>
    </w:p>
    <w:p w14:paraId="21B8CEC9" w14:textId="77777777" w:rsidR="0028506F" w:rsidRPr="00583AB7" w:rsidRDefault="0028506F" w:rsidP="00CA5B1B">
      <w:pPr>
        <w:pStyle w:val="BodyText"/>
        <w:numPr>
          <w:ilvl w:val="0"/>
          <w:numId w:val="50"/>
        </w:numPr>
        <w:spacing w:before="42" w:line="276" w:lineRule="auto"/>
        <w:ind w:right="670"/>
        <w:rPr>
          <w:rFonts w:asciiTheme="majorHAnsi" w:hAnsiTheme="majorHAnsi"/>
        </w:rPr>
      </w:pPr>
      <w:r w:rsidRPr="00583AB7">
        <w:rPr>
          <w:rFonts w:asciiTheme="majorHAnsi" w:hAnsiTheme="majorHAnsi"/>
        </w:rPr>
        <w:t>Each</w:t>
      </w:r>
      <w:r w:rsidRPr="00583AB7">
        <w:rPr>
          <w:rFonts w:asciiTheme="majorHAnsi" w:hAnsiTheme="majorHAnsi"/>
          <w:spacing w:val="-6"/>
        </w:rPr>
        <w:t xml:space="preserve"> </w:t>
      </w:r>
      <w:r w:rsidRPr="00583AB7">
        <w:rPr>
          <w:rFonts w:asciiTheme="majorHAnsi" w:hAnsiTheme="majorHAnsi"/>
        </w:rPr>
        <w:t>driver</w:t>
      </w:r>
      <w:r w:rsidRPr="00583AB7">
        <w:rPr>
          <w:rFonts w:asciiTheme="majorHAnsi" w:hAnsiTheme="majorHAnsi"/>
          <w:spacing w:val="-5"/>
        </w:rPr>
        <w:t xml:space="preserve"> </w:t>
      </w:r>
      <w:r w:rsidRPr="00583AB7">
        <w:rPr>
          <w:rFonts w:asciiTheme="majorHAnsi" w:hAnsiTheme="majorHAnsi"/>
        </w:rPr>
        <w:t>MUST</w:t>
      </w:r>
      <w:r w:rsidRPr="00583AB7">
        <w:rPr>
          <w:rFonts w:asciiTheme="majorHAnsi" w:hAnsiTheme="majorHAnsi"/>
          <w:spacing w:val="-7"/>
        </w:rPr>
        <w:t xml:space="preserve"> </w:t>
      </w:r>
      <w:r w:rsidRPr="00583AB7">
        <w:rPr>
          <w:rFonts w:asciiTheme="majorHAnsi" w:hAnsiTheme="majorHAnsi"/>
        </w:rPr>
        <w:t>wear</w:t>
      </w:r>
      <w:r w:rsidRPr="00583AB7">
        <w:rPr>
          <w:rFonts w:asciiTheme="majorHAnsi" w:hAnsiTheme="majorHAnsi"/>
          <w:spacing w:val="-5"/>
        </w:rPr>
        <w:t xml:space="preserve"> </w:t>
      </w:r>
      <w:r w:rsidRPr="00583AB7">
        <w:rPr>
          <w:rFonts w:asciiTheme="majorHAnsi" w:hAnsiTheme="majorHAnsi"/>
        </w:rPr>
        <w:t>cycling</w:t>
      </w:r>
      <w:r w:rsidRPr="00583AB7">
        <w:rPr>
          <w:rFonts w:asciiTheme="majorHAnsi" w:hAnsiTheme="majorHAnsi"/>
          <w:spacing w:val="-4"/>
        </w:rPr>
        <w:t xml:space="preserve"> </w:t>
      </w:r>
      <w:r w:rsidRPr="00583AB7">
        <w:rPr>
          <w:rFonts w:asciiTheme="majorHAnsi" w:hAnsiTheme="majorHAnsi"/>
        </w:rPr>
        <w:t>helmet,</w:t>
      </w:r>
      <w:r w:rsidRPr="00583AB7">
        <w:rPr>
          <w:rFonts w:asciiTheme="majorHAnsi" w:hAnsiTheme="majorHAnsi"/>
          <w:spacing w:val="-5"/>
        </w:rPr>
        <w:t xml:space="preserve"> </w:t>
      </w:r>
      <w:r w:rsidRPr="00583AB7">
        <w:rPr>
          <w:rFonts w:asciiTheme="majorHAnsi" w:hAnsiTheme="majorHAnsi"/>
        </w:rPr>
        <w:t>cycling</w:t>
      </w:r>
      <w:r w:rsidRPr="00583AB7">
        <w:rPr>
          <w:rFonts w:asciiTheme="majorHAnsi" w:hAnsiTheme="majorHAnsi"/>
          <w:spacing w:val="-5"/>
        </w:rPr>
        <w:t xml:space="preserve"> </w:t>
      </w:r>
      <w:r w:rsidRPr="00583AB7">
        <w:rPr>
          <w:rFonts w:asciiTheme="majorHAnsi" w:hAnsiTheme="majorHAnsi"/>
        </w:rPr>
        <w:t>jersey,</w:t>
      </w:r>
      <w:r w:rsidRPr="00583AB7">
        <w:rPr>
          <w:rFonts w:asciiTheme="majorHAnsi" w:hAnsiTheme="majorHAnsi"/>
          <w:spacing w:val="-5"/>
        </w:rPr>
        <w:t xml:space="preserve"> </w:t>
      </w:r>
      <w:r w:rsidRPr="00583AB7">
        <w:rPr>
          <w:rFonts w:asciiTheme="majorHAnsi" w:hAnsiTheme="majorHAnsi"/>
        </w:rPr>
        <w:t>full</w:t>
      </w:r>
      <w:r w:rsidRPr="00583AB7">
        <w:rPr>
          <w:rFonts w:asciiTheme="majorHAnsi" w:hAnsiTheme="majorHAnsi"/>
          <w:spacing w:val="-7"/>
        </w:rPr>
        <w:t xml:space="preserve"> </w:t>
      </w:r>
      <w:r w:rsidRPr="00583AB7">
        <w:rPr>
          <w:rFonts w:asciiTheme="majorHAnsi" w:hAnsiTheme="majorHAnsi"/>
        </w:rPr>
        <w:t>length</w:t>
      </w:r>
      <w:r w:rsidRPr="00583AB7">
        <w:rPr>
          <w:rFonts w:asciiTheme="majorHAnsi" w:hAnsiTheme="majorHAnsi"/>
          <w:spacing w:val="-4"/>
        </w:rPr>
        <w:t xml:space="preserve"> </w:t>
      </w:r>
      <w:r w:rsidRPr="00583AB7">
        <w:rPr>
          <w:rFonts w:asciiTheme="majorHAnsi" w:hAnsiTheme="majorHAnsi"/>
        </w:rPr>
        <w:t>trousers, shin,</w:t>
      </w:r>
      <w:r w:rsidRPr="00583AB7">
        <w:rPr>
          <w:rFonts w:asciiTheme="majorHAnsi" w:hAnsiTheme="majorHAnsi"/>
          <w:spacing w:val="-4"/>
        </w:rPr>
        <w:t xml:space="preserve"> </w:t>
      </w:r>
      <w:proofErr w:type="gramStart"/>
      <w:r w:rsidRPr="00583AB7">
        <w:rPr>
          <w:rFonts w:asciiTheme="majorHAnsi" w:hAnsiTheme="majorHAnsi"/>
        </w:rPr>
        <w:t>elbow</w:t>
      </w:r>
      <w:proofErr w:type="gramEnd"/>
      <w:r w:rsidRPr="00583AB7">
        <w:rPr>
          <w:rFonts w:asciiTheme="majorHAnsi" w:hAnsiTheme="majorHAnsi"/>
        </w:rPr>
        <w:t xml:space="preserve"> and knee guards and running shoes. </w:t>
      </w:r>
      <w:r w:rsidRPr="00583AB7">
        <w:rPr>
          <w:rFonts w:asciiTheme="majorHAnsi" w:hAnsiTheme="majorHAnsi"/>
          <w:u w:val="single"/>
        </w:rPr>
        <w:t>Shorts/nickers are not</w:t>
      </w:r>
      <w:r w:rsidRPr="00583AB7">
        <w:rPr>
          <w:rFonts w:asciiTheme="majorHAnsi" w:hAnsiTheme="majorHAnsi"/>
          <w:spacing w:val="-24"/>
          <w:u w:val="single"/>
        </w:rPr>
        <w:t xml:space="preserve"> </w:t>
      </w:r>
      <w:r w:rsidRPr="00583AB7">
        <w:rPr>
          <w:rFonts w:asciiTheme="majorHAnsi" w:hAnsiTheme="majorHAnsi"/>
          <w:u w:val="single"/>
        </w:rPr>
        <w:t>allowed</w:t>
      </w:r>
      <w:r w:rsidRPr="00583AB7">
        <w:rPr>
          <w:rFonts w:asciiTheme="majorHAnsi" w:hAnsiTheme="majorHAnsi"/>
        </w:rPr>
        <w:t>.</w:t>
      </w:r>
    </w:p>
    <w:p w14:paraId="49E1A739" w14:textId="77777777" w:rsidR="0028506F" w:rsidRPr="00583AB7" w:rsidRDefault="0028506F" w:rsidP="00CA5B1B">
      <w:pPr>
        <w:pStyle w:val="BodyText"/>
        <w:numPr>
          <w:ilvl w:val="0"/>
          <w:numId w:val="50"/>
        </w:numPr>
        <w:spacing w:before="1" w:line="276" w:lineRule="auto"/>
        <w:rPr>
          <w:rFonts w:asciiTheme="majorHAnsi" w:hAnsiTheme="majorHAnsi"/>
        </w:rPr>
      </w:pPr>
      <w:r w:rsidRPr="00583AB7">
        <w:rPr>
          <w:rFonts w:asciiTheme="majorHAnsi" w:hAnsiTheme="majorHAnsi"/>
        </w:rPr>
        <w:t>The</w:t>
      </w:r>
      <w:r w:rsidRPr="00583AB7">
        <w:rPr>
          <w:rFonts w:asciiTheme="majorHAnsi" w:hAnsiTheme="majorHAnsi"/>
          <w:spacing w:val="23"/>
        </w:rPr>
        <w:t xml:space="preserve"> </w:t>
      </w:r>
      <w:r w:rsidRPr="00583AB7">
        <w:rPr>
          <w:rFonts w:asciiTheme="majorHAnsi" w:hAnsiTheme="majorHAnsi"/>
        </w:rPr>
        <w:t>riders</w:t>
      </w:r>
      <w:r w:rsidRPr="00583AB7">
        <w:rPr>
          <w:rFonts w:asciiTheme="majorHAnsi" w:hAnsiTheme="majorHAnsi"/>
          <w:spacing w:val="24"/>
        </w:rPr>
        <w:t xml:space="preserve"> </w:t>
      </w:r>
      <w:r w:rsidRPr="00583AB7">
        <w:rPr>
          <w:rFonts w:asciiTheme="majorHAnsi" w:hAnsiTheme="majorHAnsi"/>
        </w:rPr>
        <w:t>to</w:t>
      </w:r>
      <w:r w:rsidRPr="00583AB7">
        <w:rPr>
          <w:rFonts w:asciiTheme="majorHAnsi" w:hAnsiTheme="majorHAnsi"/>
          <w:spacing w:val="24"/>
        </w:rPr>
        <w:t xml:space="preserve"> </w:t>
      </w:r>
      <w:r w:rsidRPr="00583AB7">
        <w:rPr>
          <w:rFonts w:asciiTheme="majorHAnsi" w:hAnsiTheme="majorHAnsi"/>
        </w:rPr>
        <w:t>be</w:t>
      </w:r>
      <w:r w:rsidRPr="00583AB7">
        <w:rPr>
          <w:rFonts w:asciiTheme="majorHAnsi" w:hAnsiTheme="majorHAnsi"/>
          <w:spacing w:val="23"/>
        </w:rPr>
        <w:t xml:space="preserve"> </w:t>
      </w:r>
      <w:r w:rsidRPr="00583AB7">
        <w:rPr>
          <w:rFonts w:asciiTheme="majorHAnsi" w:hAnsiTheme="majorHAnsi"/>
        </w:rPr>
        <w:t>secured</w:t>
      </w:r>
      <w:r w:rsidRPr="00583AB7">
        <w:rPr>
          <w:rFonts w:asciiTheme="majorHAnsi" w:hAnsiTheme="majorHAnsi"/>
          <w:spacing w:val="23"/>
        </w:rPr>
        <w:t xml:space="preserve"> </w:t>
      </w:r>
      <w:r w:rsidRPr="00583AB7">
        <w:rPr>
          <w:rFonts w:asciiTheme="majorHAnsi" w:hAnsiTheme="majorHAnsi"/>
        </w:rPr>
        <w:t>to</w:t>
      </w:r>
      <w:r w:rsidRPr="00583AB7">
        <w:rPr>
          <w:rFonts w:asciiTheme="majorHAnsi" w:hAnsiTheme="majorHAnsi"/>
          <w:spacing w:val="24"/>
        </w:rPr>
        <w:t xml:space="preserve"> </w:t>
      </w:r>
      <w:r w:rsidRPr="00583AB7">
        <w:rPr>
          <w:rFonts w:asciiTheme="majorHAnsi" w:hAnsiTheme="majorHAnsi"/>
        </w:rPr>
        <w:t>their</w:t>
      </w:r>
      <w:r w:rsidRPr="00583AB7">
        <w:rPr>
          <w:rFonts w:asciiTheme="majorHAnsi" w:hAnsiTheme="majorHAnsi"/>
          <w:spacing w:val="25"/>
        </w:rPr>
        <w:t xml:space="preserve"> </w:t>
      </w:r>
      <w:r w:rsidRPr="00583AB7">
        <w:rPr>
          <w:rFonts w:asciiTheme="majorHAnsi" w:hAnsiTheme="majorHAnsi"/>
        </w:rPr>
        <w:t>vehicles</w:t>
      </w:r>
      <w:r w:rsidRPr="00583AB7">
        <w:rPr>
          <w:rFonts w:asciiTheme="majorHAnsi" w:hAnsiTheme="majorHAnsi"/>
          <w:spacing w:val="23"/>
        </w:rPr>
        <w:t xml:space="preserve"> </w:t>
      </w:r>
      <w:r w:rsidRPr="00583AB7">
        <w:rPr>
          <w:rFonts w:asciiTheme="majorHAnsi" w:hAnsiTheme="majorHAnsi"/>
        </w:rPr>
        <w:t>by</w:t>
      </w:r>
      <w:r w:rsidRPr="00583AB7">
        <w:rPr>
          <w:rFonts w:asciiTheme="majorHAnsi" w:hAnsiTheme="majorHAnsi"/>
          <w:spacing w:val="23"/>
        </w:rPr>
        <w:t xml:space="preserve"> </w:t>
      </w:r>
      <w:r w:rsidRPr="00583AB7">
        <w:rPr>
          <w:rFonts w:asciiTheme="majorHAnsi" w:hAnsiTheme="majorHAnsi"/>
        </w:rPr>
        <w:t>seat</w:t>
      </w:r>
      <w:r w:rsidRPr="00583AB7">
        <w:rPr>
          <w:rFonts w:asciiTheme="majorHAnsi" w:hAnsiTheme="majorHAnsi"/>
          <w:spacing w:val="24"/>
        </w:rPr>
        <w:t xml:space="preserve"> </w:t>
      </w:r>
      <w:r w:rsidRPr="00583AB7">
        <w:rPr>
          <w:rFonts w:asciiTheme="majorHAnsi" w:hAnsiTheme="majorHAnsi"/>
        </w:rPr>
        <w:t>belts,</w:t>
      </w:r>
      <w:r w:rsidRPr="00583AB7">
        <w:rPr>
          <w:rFonts w:asciiTheme="majorHAnsi" w:hAnsiTheme="majorHAnsi"/>
          <w:spacing w:val="24"/>
        </w:rPr>
        <w:t xml:space="preserve"> </w:t>
      </w:r>
      <w:r w:rsidRPr="00583AB7">
        <w:rPr>
          <w:rFonts w:asciiTheme="majorHAnsi" w:hAnsiTheme="majorHAnsi"/>
        </w:rPr>
        <w:t>subject</w:t>
      </w:r>
      <w:r w:rsidRPr="00583AB7">
        <w:rPr>
          <w:rFonts w:asciiTheme="majorHAnsi" w:hAnsiTheme="majorHAnsi"/>
          <w:spacing w:val="22"/>
        </w:rPr>
        <w:t xml:space="preserve"> </w:t>
      </w:r>
      <w:r w:rsidRPr="00583AB7">
        <w:rPr>
          <w:rFonts w:asciiTheme="majorHAnsi" w:hAnsiTheme="majorHAnsi"/>
        </w:rPr>
        <w:t>to</w:t>
      </w:r>
      <w:r w:rsidRPr="00583AB7">
        <w:rPr>
          <w:rFonts w:asciiTheme="majorHAnsi" w:hAnsiTheme="majorHAnsi"/>
          <w:spacing w:val="24"/>
        </w:rPr>
        <w:t xml:space="preserve"> </w:t>
      </w:r>
      <w:r w:rsidRPr="00583AB7">
        <w:rPr>
          <w:rFonts w:asciiTheme="majorHAnsi" w:hAnsiTheme="majorHAnsi"/>
        </w:rPr>
        <w:t>requirement</w:t>
      </w:r>
      <w:r w:rsidRPr="00583AB7">
        <w:rPr>
          <w:rFonts w:asciiTheme="majorHAnsi" w:hAnsiTheme="majorHAnsi"/>
          <w:spacing w:val="24"/>
        </w:rPr>
        <w:t xml:space="preserve"> </w:t>
      </w:r>
      <w:r w:rsidRPr="00583AB7">
        <w:rPr>
          <w:rFonts w:asciiTheme="majorHAnsi" w:hAnsiTheme="majorHAnsi"/>
        </w:rPr>
        <w:t>and decision of inspecting authority</w:t>
      </w:r>
    </w:p>
    <w:p w14:paraId="70D90401" w14:textId="77777777" w:rsidR="0028506F" w:rsidRPr="00C207F0" w:rsidRDefault="0028506F" w:rsidP="00CA5B1B">
      <w:pPr>
        <w:pStyle w:val="ListParagraph"/>
        <w:numPr>
          <w:ilvl w:val="0"/>
          <w:numId w:val="50"/>
        </w:numPr>
        <w:tabs>
          <w:tab w:val="left" w:pos="934"/>
        </w:tabs>
        <w:spacing w:line="277" w:lineRule="exact"/>
        <w:jc w:val="left"/>
        <w:rPr>
          <w:rFonts w:asciiTheme="majorHAnsi" w:hAnsiTheme="majorHAnsi"/>
          <w:sz w:val="24"/>
        </w:rPr>
      </w:pPr>
      <w:r w:rsidRPr="00C207F0">
        <w:rPr>
          <w:rFonts w:asciiTheme="majorHAnsi" w:hAnsiTheme="majorHAnsi"/>
          <w:sz w:val="24"/>
        </w:rPr>
        <w:t>The</w:t>
      </w:r>
      <w:r w:rsidRPr="00C207F0">
        <w:rPr>
          <w:rFonts w:asciiTheme="majorHAnsi" w:hAnsiTheme="majorHAnsi"/>
          <w:spacing w:val="-5"/>
          <w:sz w:val="24"/>
        </w:rPr>
        <w:t xml:space="preserve"> </w:t>
      </w:r>
      <w:r w:rsidRPr="00C207F0">
        <w:rPr>
          <w:rFonts w:asciiTheme="majorHAnsi" w:hAnsiTheme="majorHAnsi"/>
          <w:sz w:val="24"/>
        </w:rPr>
        <w:t>vehicle</w:t>
      </w:r>
      <w:r w:rsidRPr="00C207F0">
        <w:rPr>
          <w:rFonts w:asciiTheme="majorHAnsi" w:hAnsiTheme="majorHAnsi"/>
          <w:spacing w:val="-2"/>
          <w:sz w:val="24"/>
        </w:rPr>
        <w:t xml:space="preserve"> </w:t>
      </w:r>
      <w:r w:rsidRPr="00C207F0">
        <w:rPr>
          <w:rFonts w:asciiTheme="majorHAnsi" w:hAnsiTheme="majorHAnsi"/>
          <w:sz w:val="24"/>
        </w:rPr>
        <w:t>can</w:t>
      </w:r>
      <w:r w:rsidRPr="00C207F0">
        <w:rPr>
          <w:rFonts w:asciiTheme="majorHAnsi" w:hAnsiTheme="majorHAnsi"/>
          <w:spacing w:val="-2"/>
          <w:sz w:val="24"/>
        </w:rPr>
        <w:t xml:space="preserve"> </w:t>
      </w:r>
      <w:r w:rsidRPr="00C207F0">
        <w:rPr>
          <w:rFonts w:asciiTheme="majorHAnsi" w:hAnsiTheme="majorHAnsi"/>
          <w:sz w:val="24"/>
        </w:rPr>
        <w:t>be</w:t>
      </w:r>
      <w:r w:rsidRPr="00C207F0">
        <w:rPr>
          <w:rFonts w:asciiTheme="majorHAnsi" w:hAnsiTheme="majorHAnsi"/>
          <w:spacing w:val="-2"/>
          <w:sz w:val="24"/>
        </w:rPr>
        <w:t xml:space="preserve"> </w:t>
      </w:r>
      <w:r w:rsidRPr="00C207F0">
        <w:rPr>
          <w:rFonts w:asciiTheme="majorHAnsi" w:hAnsiTheme="majorHAnsi"/>
          <w:sz w:val="24"/>
        </w:rPr>
        <w:t>equipped</w:t>
      </w:r>
      <w:r w:rsidRPr="00C207F0">
        <w:rPr>
          <w:rFonts w:asciiTheme="majorHAnsi" w:hAnsiTheme="majorHAnsi"/>
          <w:spacing w:val="-2"/>
          <w:sz w:val="24"/>
        </w:rPr>
        <w:t xml:space="preserve"> </w:t>
      </w:r>
      <w:r w:rsidRPr="00C207F0">
        <w:rPr>
          <w:rFonts w:asciiTheme="majorHAnsi" w:hAnsiTheme="majorHAnsi"/>
          <w:sz w:val="24"/>
        </w:rPr>
        <w:t>with</w:t>
      </w:r>
      <w:r w:rsidRPr="00C207F0">
        <w:rPr>
          <w:rFonts w:asciiTheme="majorHAnsi" w:hAnsiTheme="majorHAnsi"/>
          <w:spacing w:val="-2"/>
          <w:sz w:val="24"/>
        </w:rPr>
        <w:t xml:space="preserve"> </w:t>
      </w:r>
      <w:r w:rsidRPr="00C207F0">
        <w:rPr>
          <w:rFonts w:asciiTheme="majorHAnsi" w:hAnsiTheme="majorHAnsi"/>
          <w:sz w:val="24"/>
        </w:rPr>
        <w:t>a</w:t>
      </w:r>
      <w:r w:rsidRPr="00C207F0">
        <w:rPr>
          <w:rFonts w:asciiTheme="majorHAnsi" w:hAnsiTheme="majorHAnsi"/>
          <w:spacing w:val="-2"/>
          <w:sz w:val="24"/>
        </w:rPr>
        <w:t xml:space="preserve"> </w:t>
      </w:r>
      <w:r w:rsidRPr="00C207F0">
        <w:rPr>
          <w:rFonts w:asciiTheme="majorHAnsi" w:hAnsiTheme="majorHAnsi"/>
          <w:sz w:val="24"/>
        </w:rPr>
        <w:t>cyclist’</w:t>
      </w:r>
      <w:r w:rsidRPr="00C207F0">
        <w:rPr>
          <w:rFonts w:asciiTheme="majorHAnsi" w:hAnsiTheme="majorHAnsi"/>
          <w:spacing w:val="-2"/>
          <w:sz w:val="24"/>
        </w:rPr>
        <w:t xml:space="preserve"> </w:t>
      </w:r>
      <w:r w:rsidRPr="00C207F0">
        <w:rPr>
          <w:rFonts w:asciiTheme="majorHAnsi" w:hAnsiTheme="majorHAnsi"/>
          <w:sz w:val="24"/>
        </w:rPr>
        <w:t>water</w:t>
      </w:r>
      <w:r w:rsidRPr="00C207F0">
        <w:rPr>
          <w:rFonts w:asciiTheme="majorHAnsi" w:hAnsiTheme="majorHAnsi"/>
          <w:spacing w:val="-2"/>
          <w:sz w:val="24"/>
        </w:rPr>
        <w:t xml:space="preserve"> </w:t>
      </w:r>
      <w:r w:rsidRPr="00C207F0">
        <w:rPr>
          <w:rFonts w:asciiTheme="majorHAnsi" w:hAnsiTheme="majorHAnsi"/>
          <w:sz w:val="24"/>
        </w:rPr>
        <w:t>bottle</w:t>
      </w:r>
      <w:r w:rsidRPr="00C207F0">
        <w:rPr>
          <w:rFonts w:asciiTheme="majorHAnsi" w:hAnsiTheme="majorHAnsi"/>
          <w:spacing w:val="-2"/>
          <w:sz w:val="24"/>
        </w:rPr>
        <w:t xml:space="preserve"> </w:t>
      </w:r>
      <w:r w:rsidRPr="00C207F0">
        <w:rPr>
          <w:rFonts w:asciiTheme="majorHAnsi" w:hAnsiTheme="majorHAnsi"/>
          <w:sz w:val="24"/>
        </w:rPr>
        <w:t>for</w:t>
      </w:r>
      <w:r w:rsidRPr="00C207F0">
        <w:rPr>
          <w:rFonts w:asciiTheme="majorHAnsi" w:hAnsiTheme="majorHAnsi"/>
          <w:spacing w:val="-18"/>
          <w:sz w:val="24"/>
        </w:rPr>
        <w:t xml:space="preserve"> </w:t>
      </w:r>
      <w:r w:rsidRPr="00C207F0">
        <w:rPr>
          <w:rFonts w:asciiTheme="majorHAnsi" w:hAnsiTheme="majorHAnsi"/>
          <w:spacing w:val="-2"/>
          <w:sz w:val="24"/>
        </w:rPr>
        <w:t>driver.</w:t>
      </w:r>
    </w:p>
    <w:p w14:paraId="507B9372" w14:textId="77777777" w:rsidR="0028506F" w:rsidRPr="00583AB7" w:rsidRDefault="0028506F" w:rsidP="00CA5B1B">
      <w:pPr>
        <w:pStyle w:val="BodyText"/>
        <w:numPr>
          <w:ilvl w:val="0"/>
          <w:numId w:val="50"/>
        </w:numPr>
        <w:spacing w:before="46"/>
        <w:rPr>
          <w:rFonts w:asciiTheme="majorHAnsi" w:hAnsiTheme="majorHAnsi"/>
        </w:rPr>
      </w:pPr>
      <w:r w:rsidRPr="00583AB7">
        <w:rPr>
          <w:rFonts w:asciiTheme="majorHAnsi" w:hAnsiTheme="majorHAnsi"/>
        </w:rPr>
        <w:t>Riders</w:t>
      </w:r>
      <w:r w:rsidRPr="00583AB7">
        <w:rPr>
          <w:rFonts w:asciiTheme="majorHAnsi" w:hAnsiTheme="majorHAnsi"/>
          <w:spacing w:val="-2"/>
        </w:rPr>
        <w:t xml:space="preserve"> </w:t>
      </w:r>
      <w:r w:rsidRPr="00583AB7">
        <w:rPr>
          <w:rFonts w:asciiTheme="majorHAnsi" w:hAnsiTheme="majorHAnsi"/>
        </w:rPr>
        <w:t>should</w:t>
      </w:r>
      <w:r w:rsidRPr="00583AB7">
        <w:rPr>
          <w:rFonts w:asciiTheme="majorHAnsi" w:hAnsiTheme="majorHAnsi"/>
          <w:spacing w:val="-3"/>
        </w:rPr>
        <w:t xml:space="preserve"> </w:t>
      </w:r>
      <w:r w:rsidRPr="00583AB7">
        <w:rPr>
          <w:rFonts w:asciiTheme="majorHAnsi" w:hAnsiTheme="majorHAnsi"/>
        </w:rPr>
        <w:t>have</w:t>
      </w:r>
      <w:r w:rsidRPr="00583AB7">
        <w:rPr>
          <w:rFonts w:asciiTheme="majorHAnsi" w:hAnsiTheme="majorHAnsi"/>
          <w:spacing w:val="-1"/>
        </w:rPr>
        <w:t xml:space="preserve"> </w:t>
      </w:r>
      <w:r w:rsidRPr="00583AB7">
        <w:rPr>
          <w:rFonts w:asciiTheme="majorHAnsi" w:hAnsiTheme="majorHAnsi"/>
        </w:rPr>
        <w:t>their</w:t>
      </w:r>
      <w:r w:rsidRPr="00583AB7">
        <w:rPr>
          <w:rFonts w:asciiTheme="majorHAnsi" w:hAnsiTheme="majorHAnsi"/>
          <w:spacing w:val="-1"/>
        </w:rPr>
        <w:t xml:space="preserve"> </w:t>
      </w:r>
      <w:r w:rsidRPr="00583AB7">
        <w:rPr>
          <w:rFonts w:asciiTheme="majorHAnsi" w:hAnsiTheme="majorHAnsi"/>
        </w:rPr>
        <w:t>eyes</w:t>
      </w:r>
      <w:r w:rsidRPr="00583AB7">
        <w:rPr>
          <w:rFonts w:asciiTheme="majorHAnsi" w:hAnsiTheme="majorHAnsi"/>
          <w:spacing w:val="-1"/>
        </w:rPr>
        <w:t xml:space="preserve"> </w:t>
      </w:r>
      <w:r w:rsidRPr="00583AB7">
        <w:rPr>
          <w:rFonts w:asciiTheme="majorHAnsi" w:hAnsiTheme="majorHAnsi"/>
        </w:rPr>
        <w:t>protected</w:t>
      </w:r>
      <w:r w:rsidRPr="00583AB7">
        <w:rPr>
          <w:rFonts w:asciiTheme="majorHAnsi" w:hAnsiTheme="majorHAnsi"/>
          <w:spacing w:val="-2"/>
        </w:rPr>
        <w:t xml:space="preserve"> </w:t>
      </w:r>
      <w:r w:rsidRPr="00583AB7">
        <w:rPr>
          <w:rFonts w:asciiTheme="majorHAnsi" w:hAnsiTheme="majorHAnsi"/>
        </w:rPr>
        <w:t>while</w:t>
      </w:r>
      <w:r w:rsidRPr="00583AB7">
        <w:rPr>
          <w:rFonts w:asciiTheme="majorHAnsi" w:hAnsiTheme="majorHAnsi"/>
          <w:spacing w:val="1"/>
        </w:rPr>
        <w:t xml:space="preserve"> </w:t>
      </w:r>
      <w:r w:rsidRPr="00583AB7">
        <w:rPr>
          <w:rFonts w:asciiTheme="majorHAnsi" w:hAnsiTheme="majorHAnsi"/>
        </w:rPr>
        <w:t>driving</w:t>
      </w:r>
      <w:r w:rsidRPr="00583AB7">
        <w:rPr>
          <w:rFonts w:asciiTheme="majorHAnsi" w:hAnsiTheme="majorHAnsi"/>
          <w:spacing w:val="-1"/>
        </w:rPr>
        <w:t xml:space="preserve"> </w:t>
      </w:r>
      <w:r w:rsidRPr="00583AB7">
        <w:rPr>
          <w:rFonts w:asciiTheme="majorHAnsi" w:hAnsiTheme="majorHAnsi"/>
        </w:rPr>
        <w:t>either</w:t>
      </w:r>
      <w:r w:rsidRPr="00583AB7">
        <w:rPr>
          <w:rFonts w:asciiTheme="majorHAnsi" w:hAnsiTheme="majorHAnsi"/>
          <w:spacing w:val="-2"/>
        </w:rPr>
        <w:t xml:space="preserve"> </w:t>
      </w:r>
      <w:r w:rsidRPr="00583AB7">
        <w:rPr>
          <w:rFonts w:asciiTheme="majorHAnsi" w:hAnsiTheme="majorHAnsi"/>
        </w:rPr>
        <w:t>by</w:t>
      </w:r>
      <w:r w:rsidRPr="00583AB7">
        <w:rPr>
          <w:rFonts w:asciiTheme="majorHAnsi" w:hAnsiTheme="majorHAnsi"/>
          <w:spacing w:val="-2"/>
        </w:rPr>
        <w:t xml:space="preserve"> </w:t>
      </w:r>
      <w:r w:rsidRPr="00583AB7">
        <w:rPr>
          <w:rFonts w:asciiTheme="majorHAnsi" w:hAnsiTheme="majorHAnsi"/>
        </w:rPr>
        <w:t>safety</w:t>
      </w:r>
      <w:r w:rsidRPr="00583AB7">
        <w:rPr>
          <w:rFonts w:asciiTheme="majorHAnsi" w:hAnsiTheme="majorHAnsi"/>
          <w:spacing w:val="-19"/>
        </w:rPr>
        <w:t xml:space="preserve"> </w:t>
      </w:r>
      <w:r w:rsidRPr="00583AB7">
        <w:rPr>
          <w:rFonts w:asciiTheme="majorHAnsi" w:hAnsiTheme="majorHAnsi"/>
          <w:spacing w:val="-2"/>
        </w:rPr>
        <w:t>glasses.</w:t>
      </w:r>
    </w:p>
    <w:p w14:paraId="2FD46AA3" w14:textId="77777777" w:rsidR="0028506F" w:rsidRPr="00583AB7" w:rsidRDefault="0028506F" w:rsidP="00CA5B1B">
      <w:pPr>
        <w:pStyle w:val="BodyText"/>
        <w:numPr>
          <w:ilvl w:val="0"/>
          <w:numId w:val="50"/>
        </w:numPr>
        <w:spacing w:before="40" w:line="276" w:lineRule="auto"/>
        <w:ind w:right="670"/>
        <w:rPr>
          <w:rFonts w:asciiTheme="majorHAnsi" w:hAnsiTheme="majorHAnsi"/>
        </w:rPr>
      </w:pPr>
      <w:r w:rsidRPr="00583AB7">
        <w:rPr>
          <w:rFonts w:asciiTheme="majorHAnsi" w:hAnsiTheme="majorHAnsi"/>
        </w:rPr>
        <w:t>Riders are required to</w:t>
      </w:r>
      <w:r w:rsidRPr="00583AB7">
        <w:rPr>
          <w:rFonts w:asciiTheme="majorHAnsi" w:hAnsiTheme="majorHAnsi"/>
          <w:spacing w:val="25"/>
        </w:rPr>
        <w:t xml:space="preserve"> </w:t>
      </w:r>
      <w:r w:rsidRPr="00583AB7">
        <w:rPr>
          <w:rFonts w:asciiTheme="majorHAnsi" w:hAnsiTheme="majorHAnsi"/>
        </w:rPr>
        <w:t>wear shoes and gloves</w:t>
      </w:r>
      <w:r w:rsidRPr="00583AB7">
        <w:rPr>
          <w:rFonts w:asciiTheme="majorHAnsi" w:hAnsiTheme="majorHAnsi"/>
          <w:spacing w:val="22"/>
        </w:rPr>
        <w:t xml:space="preserve"> </w:t>
      </w:r>
      <w:r w:rsidRPr="00583AB7">
        <w:rPr>
          <w:rFonts w:asciiTheme="majorHAnsi" w:hAnsiTheme="majorHAnsi"/>
        </w:rPr>
        <w:t>while driving. Use of knee and elbow</w:t>
      </w:r>
      <w:r w:rsidRPr="00583AB7">
        <w:rPr>
          <w:rFonts w:asciiTheme="majorHAnsi" w:hAnsiTheme="majorHAnsi"/>
          <w:spacing w:val="80"/>
        </w:rPr>
        <w:t xml:space="preserve"> </w:t>
      </w:r>
      <w:r w:rsidRPr="00583AB7">
        <w:rPr>
          <w:rFonts w:asciiTheme="majorHAnsi" w:hAnsiTheme="majorHAnsi"/>
        </w:rPr>
        <w:t>guards and shin guards is compulsory.</w:t>
      </w:r>
    </w:p>
    <w:p w14:paraId="030BAA1D" w14:textId="77777777" w:rsidR="0028506F" w:rsidRPr="00583AB7" w:rsidRDefault="0028506F" w:rsidP="00CA5B1B">
      <w:pPr>
        <w:pStyle w:val="BodyText"/>
        <w:numPr>
          <w:ilvl w:val="0"/>
          <w:numId w:val="50"/>
        </w:numPr>
        <w:spacing w:before="1" w:line="273" w:lineRule="auto"/>
        <w:ind w:right="670"/>
        <w:rPr>
          <w:rFonts w:asciiTheme="majorHAnsi" w:hAnsiTheme="majorHAnsi"/>
        </w:rPr>
      </w:pPr>
      <w:r w:rsidRPr="00583AB7">
        <w:rPr>
          <w:rFonts w:asciiTheme="majorHAnsi" w:hAnsiTheme="majorHAnsi"/>
        </w:rPr>
        <w:t>All moving parts such as chains, idlers, gears etc. should be provided with guards to protect the driver from injury</w:t>
      </w:r>
      <w:r>
        <w:rPr>
          <w:rFonts w:asciiTheme="majorHAnsi" w:hAnsiTheme="majorHAnsi"/>
        </w:rPr>
        <w:t>.</w:t>
      </w:r>
    </w:p>
    <w:p w14:paraId="7189C52B" w14:textId="77777777" w:rsidR="0028506F" w:rsidRPr="00583AB7" w:rsidRDefault="0028506F" w:rsidP="00CA5B1B">
      <w:pPr>
        <w:pStyle w:val="Heading3"/>
        <w:numPr>
          <w:ilvl w:val="1"/>
          <w:numId w:val="43"/>
        </w:numPr>
        <w:tabs>
          <w:tab w:val="left" w:pos="790"/>
        </w:tabs>
        <w:spacing w:before="204"/>
        <w:ind w:left="696" w:hanging="577"/>
        <w:rPr>
          <w:rFonts w:asciiTheme="majorHAnsi" w:hAnsiTheme="majorHAnsi"/>
        </w:rPr>
      </w:pPr>
      <w:r w:rsidRPr="00583AB7">
        <w:rPr>
          <w:rFonts w:asciiTheme="majorHAnsi" w:hAnsiTheme="majorHAnsi"/>
          <w:color w:val="4F81BB"/>
          <w:spacing w:val="-2"/>
        </w:rPr>
        <w:t>Rider</w:t>
      </w:r>
      <w:r w:rsidRPr="00583AB7">
        <w:rPr>
          <w:rFonts w:asciiTheme="majorHAnsi" w:hAnsiTheme="majorHAnsi"/>
          <w:color w:val="4F81BB"/>
          <w:spacing w:val="-7"/>
        </w:rPr>
        <w:t xml:space="preserve"> </w:t>
      </w:r>
      <w:r w:rsidRPr="00583AB7">
        <w:rPr>
          <w:rFonts w:asciiTheme="majorHAnsi" w:hAnsiTheme="majorHAnsi"/>
          <w:color w:val="4F81BB"/>
          <w:spacing w:val="-2"/>
        </w:rPr>
        <w:t>Rules</w:t>
      </w:r>
    </w:p>
    <w:p w14:paraId="4D5DEA06" w14:textId="4DCF1FAB" w:rsidR="0028506F" w:rsidRPr="00583AB7" w:rsidRDefault="0028506F" w:rsidP="00CA5B1B">
      <w:pPr>
        <w:pStyle w:val="BodyText"/>
        <w:numPr>
          <w:ilvl w:val="0"/>
          <w:numId w:val="51"/>
        </w:numPr>
        <w:spacing w:before="276" w:line="276" w:lineRule="auto"/>
        <w:ind w:right="2393"/>
        <w:jc w:val="both"/>
        <w:rPr>
          <w:rFonts w:asciiTheme="majorHAnsi" w:hAnsiTheme="majorHAnsi"/>
        </w:rPr>
      </w:pPr>
      <w:r w:rsidRPr="00583AB7">
        <w:rPr>
          <w:rFonts w:asciiTheme="majorHAnsi" w:hAnsiTheme="majorHAnsi"/>
        </w:rPr>
        <w:t>A rider cannot push any other person or vehicles during the</w:t>
      </w:r>
      <w:r w:rsidRPr="00583AB7">
        <w:rPr>
          <w:rFonts w:asciiTheme="majorHAnsi" w:hAnsiTheme="majorHAnsi"/>
          <w:spacing w:val="-10"/>
        </w:rPr>
        <w:t xml:space="preserve"> </w:t>
      </w:r>
      <w:r w:rsidRPr="00583AB7">
        <w:rPr>
          <w:rFonts w:asciiTheme="majorHAnsi" w:hAnsiTheme="majorHAnsi"/>
        </w:rPr>
        <w:t>event. An</w:t>
      </w:r>
      <w:r w:rsidRPr="00583AB7">
        <w:rPr>
          <w:rFonts w:asciiTheme="majorHAnsi" w:hAnsiTheme="majorHAnsi"/>
          <w:spacing w:val="-7"/>
        </w:rPr>
        <w:t xml:space="preserve"> </w:t>
      </w:r>
      <w:r w:rsidRPr="00583AB7">
        <w:rPr>
          <w:rFonts w:asciiTheme="majorHAnsi" w:hAnsiTheme="majorHAnsi"/>
        </w:rPr>
        <w:t>Effi</w:t>
      </w:r>
      <w:r w:rsidR="005C2015">
        <w:rPr>
          <w:rFonts w:asciiTheme="majorHAnsi" w:hAnsiTheme="majorHAnsi"/>
        </w:rPr>
        <w:t>cycle</w:t>
      </w:r>
      <w:r w:rsidRPr="00583AB7">
        <w:rPr>
          <w:rFonts w:asciiTheme="majorHAnsi" w:hAnsiTheme="majorHAnsi"/>
          <w:spacing w:val="-2"/>
        </w:rPr>
        <w:t xml:space="preserve"> </w:t>
      </w:r>
      <w:r w:rsidRPr="00583AB7">
        <w:rPr>
          <w:rFonts w:asciiTheme="majorHAnsi" w:hAnsiTheme="majorHAnsi"/>
        </w:rPr>
        <w:t>may</w:t>
      </w:r>
      <w:r w:rsidRPr="00583AB7">
        <w:rPr>
          <w:rFonts w:asciiTheme="majorHAnsi" w:hAnsiTheme="majorHAnsi"/>
          <w:spacing w:val="-2"/>
        </w:rPr>
        <w:t xml:space="preserve"> </w:t>
      </w:r>
      <w:r w:rsidRPr="00583AB7">
        <w:rPr>
          <w:rFonts w:asciiTheme="majorHAnsi" w:hAnsiTheme="majorHAnsi"/>
        </w:rPr>
        <w:t>not</w:t>
      </w:r>
      <w:r w:rsidRPr="00583AB7">
        <w:rPr>
          <w:rFonts w:asciiTheme="majorHAnsi" w:hAnsiTheme="majorHAnsi"/>
          <w:spacing w:val="-3"/>
        </w:rPr>
        <w:t xml:space="preserve"> </w:t>
      </w:r>
      <w:r w:rsidRPr="00583AB7">
        <w:rPr>
          <w:rFonts w:asciiTheme="majorHAnsi" w:hAnsiTheme="majorHAnsi"/>
        </w:rPr>
        <w:t>receive</w:t>
      </w:r>
      <w:r w:rsidRPr="00583AB7">
        <w:rPr>
          <w:rFonts w:asciiTheme="majorHAnsi" w:hAnsiTheme="majorHAnsi"/>
          <w:spacing w:val="-2"/>
        </w:rPr>
        <w:t xml:space="preserve"> </w:t>
      </w:r>
      <w:r w:rsidRPr="00583AB7">
        <w:rPr>
          <w:rFonts w:asciiTheme="majorHAnsi" w:hAnsiTheme="majorHAnsi"/>
        </w:rPr>
        <w:t>pacing</w:t>
      </w:r>
      <w:r w:rsidRPr="00583AB7">
        <w:rPr>
          <w:rFonts w:asciiTheme="majorHAnsi" w:hAnsiTheme="majorHAnsi"/>
          <w:spacing w:val="-4"/>
        </w:rPr>
        <w:t xml:space="preserve"> </w:t>
      </w:r>
      <w:r w:rsidRPr="00583AB7">
        <w:rPr>
          <w:rFonts w:asciiTheme="majorHAnsi" w:hAnsiTheme="majorHAnsi"/>
        </w:rPr>
        <w:t>of</w:t>
      </w:r>
      <w:r w:rsidRPr="00583AB7">
        <w:rPr>
          <w:rFonts w:asciiTheme="majorHAnsi" w:hAnsiTheme="majorHAnsi"/>
          <w:spacing w:val="-3"/>
        </w:rPr>
        <w:t xml:space="preserve"> </w:t>
      </w:r>
      <w:r w:rsidRPr="00583AB7">
        <w:rPr>
          <w:rFonts w:asciiTheme="majorHAnsi" w:hAnsiTheme="majorHAnsi"/>
        </w:rPr>
        <w:t>any</w:t>
      </w:r>
      <w:r w:rsidRPr="00583AB7">
        <w:rPr>
          <w:rFonts w:asciiTheme="majorHAnsi" w:hAnsiTheme="majorHAnsi"/>
          <w:spacing w:val="-3"/>
        </w:rPr>
        <w:t xml:space="preserve"> </w:t>
      </w:r>
      <w:r w:rsidRPr="00583AB7">
        <w:rPr>
          <w:rFonts w:asciiTheme="majorHAnsi" w:hAnsiTheme="majorHAnsi"/>
        </w:rPr>
        <w:t>form</w:t>
      </w:r>
      <w:r w:rsidRPr="00583AB7">
        <w:rPr>
          <w:rFonts w:asciiTheme="majorHAnsi" w:hAnsiTheme="majorHAnsi"/>
          <w:spacing w:val="-1"/>
        </w:rPr>
        <w:t xml:space="preserve"> </w:t>
      </w:r>
      <w:r w:rsidRPr="00583AB7">
        <w:rPr>
          <w:rFonts w:asciiTheme="majorHAnsi" w:hAnsiTheme="majorHAnsi"/>
        </w:rPr>
        <w:t>from</w:t>
      </w:r>
      <w:r w:rsidRPr="00583AB7">
        <w:rPr>
          <w:rFonts w:asciiTheme="majorHAnsi" w:hAnsiTheme="majorHAnsi"/>
          <w:spacing w:val="-2"/>
        </w:rPr>
        <w:t xml:space="preserve"> </w:t>
      </w:r>
      <w:r w:rsidRPr="00583AB7">
        <w:rPr>
          <w:rFonts w:asciiTheme="majorHAnsi" w:hAnsiTheme="majorHAnsi"/>
        </w:rPr>
        <w:t>external</w:t>
      </w:r>
      <w:r w:rsidRPr="00583AB7">
        <w:rPr>
          <w:rFonts w:asciiTheme="majorHAnsi" w:hAnsiTheme="majorHAnsi"/>
          <w:spacing w:val="-17"/>
        </w:rPr>
        <w:t xml:space="preserve"> </w:t>
      </w:r>
      <w:r w:rsidRPr="00583AB7">
        <w:rPr>
          <w:rFonts w:asciiTheme="majorHAnsi" w:hAnsiTheme="majorHAnsi"/>
          <w:spacing w:val="-2"/>
        </w:rPr>
        <w:t>source.</w:t>
      </w:r>
    </w:p>
    <w:p w14:paraId="26E7CC36" w14:textId="77777777" w:rsidR="0028506F" w:rsidRPr="00583AB7" w:rsidRDefault="0028506F" w:rsidP="00CA5B1B">
      <w:pPr>
        <w:pStyle w:val="BodyText"/>
        <w:numPr>
          <w:ilvl w:val="0"/>
          <w:numId w:val="51"/>
        </w:numPr>
        <w:spacing w:before="1" w:line="276" w:lineRule="auto"/>
        <w:ind w:right="671"/>
        <w:jc w:val="both"/>
        <w:rPr>
          <w:rFonts w:asciiTheme="majorHAnsi" w:hAnsiTheme="majorHAnsi"/>
        </w:rPr>
      </w:pPr>
      <w:r w:rsidRPr="00583AB7">
        <w:rPr>
          <w:rFonts w:asciiTheme="majorHAnsi" w:hAnsiTheme="majorHAnsi"/>
        </w:rPr>
        <w:t>A rider may not ride a vehicle with a flat tire or other mechanical problems that the Event Officials seem unsafe. The rider must stop or proceed on foot thereon with the vehicle until it is repaired.</w:t>
      </w:r>
    </w:p>
    <w:p w14:paraId="2591F9E7" w14:textId="77777777" w:rsidR="0028506F" w:rsidRPr="00583AB7" w:rsidRDefault="0028506F" w:rsidP="00CA5B1B">
      <w:pPr>
        <w:pStyle w:val="BodyText"/>
        <w:numPr>
          <w:ilvl w:val="0"/>
          <w:numId w:val="51"/>
        </w:numPr>
        <w:spacing w:line="276" w:lineRule="auto"/>
        <w:ind w:right="674"/>
        <w:jc w:val="both"/>
        <w:rPr>
          <w:rFonts w:asciiTheme="majorHAnsi" w:hAnsiTheme="majorHAnsi"/>
        </w:rPr>
      </w:pPr>
      <w:r w:rsidRPr="00583AB7">
        <w:rPr>
          <w:rFonts w:asciiTheme="majorHAnsi" w:hAnsiTheme="majorHAnsi"/>
        </w:rPr>
        <w:t xml:space="preserve">A rider may proceed on foot along the track </w:t>
      </w:r>
      <w:proofErr w:type="gramStart"/>
      <w:r w:rsidRPr="00583AB7">
        <w:rPr>
          <w:rFonts w:asciiTheme="majorHAnsi" w:hAnsiTheme="majorHAnsi"/>
        </w:rPr>
        <w:t>as long as</w:t>
      </w:r>
      <w:proofErr w:type="gramEnd"/>
      <w:r w:rsidRPr="00583AB7">
        <w:rPr>
          <w:rFonts w:asciiTheme="majorHAnsi" w:hAnsiTheme="majorHAnsi"/>
        </w:rPr>
        <w:t xml:space="preserve"> the vehicle is present on track (carried, dragged, or pushed). A rider separated from his vehicle may not proceed along the race </w:t>
      </w:r>
      <w:proofErr w:type="gramStart"/>
      <w:r w:rsidRPr="00583AB7">
        <w:rPr>
          <w:rFonts w:asciiTheme="majorHAnsi" w:hAnsiTheme="majorHAnsi"/>
        </w:rPr>
        <w:t>route, but</w:t>
      </w:r>
      <w:proofErr w:type="gramEnd"/>
      <w:r w:rsidRPr="00583AB7">
        <w:rPr>
          <w:rFonts w:asciiTheme="majorHAnsi" w:hAnsiTheme="majorHAnsi"/>
        </w:rPr>
        <w:t xml:space="preserve"> may travel backward by any means along the</w:t>
      </w:r>
      <w:r w:rsidRPr="00583AB7">
        <w:rPr>
          <w:rFonts w:asciiTheme="majorHAnsi" w:hAnsiTheme="majorHAnsi"/>
          <w:spacing w:val="-27"/>
        </w:rPr>
        <w:t xml:space="preserve"> </w:t>
      </w:r>
      <w:r w:rsidRPr="00583AB7">
        <w:rPr>
          <w:rFonts w:asciiTheme="majorHAnsi" w:hAnsiTheme="majorHAnsi"/>
        </w:rPr>
        <w:t>route.</w:t>
      </w:r>
    </w:p>
    <w:p w14:paraId="6C2CD4ED" w14:textId="77777777" w:rsidR="0028506F" w:rsidRPr="00583AB7" w:rsidRDefault="0028506F" w:rsidP="00CA5B1B">
      <w:pPr>
        <w:pStyle w:val="BodyText"/>
        <w:numPr>
          <w:ilvl w:val="0"/>
          <w:numId w:val="51"/>
        </w:numPr>
        <w:jc w:val="both"/>
        <w:rPr>
          <w:rFonts w:asciiTheme="majorHAnsi" w:hAnsiTheme="majorHAnsi"/>
        </w:rPr>
      </w:pPr>
      <w:r w:rsidRPr="00583AB7">
        <w:rPr>
          <w:rFonts w:asciiTheme="majorHAnsi" w:hAnsiTheme="majorHAnsi"/>
        </w:rPr>
        <w:t>Riders</w:t>
      </w:r>
      <w:r w:rsidRPr="00583AB7">
        <w:rPr>
          <w:rFonts w:asciiTheme="majorHAnsi" w:hAnsiTheme="majorHAnsi"/>
          <w:spacing w:val="-5"/>
        </w:rPr>
        <w:t xml:space="preserve"> </w:t>
      </w:r>
      <w:r w:rsidRPr="00583AB7">
        <w:rPr>
          <w:rFonts w:asciiTheme="majorHAnsi" w:hAnsiTheme="majorHAnsi"/>
        </w:rPr>
        <w:t>must</w:t>
      </w:r>
      <w:r w:rsidRPr="00583AB7">
        <w:rPr>
          <w:rFonts w:asciiTheme="majorHAnsi" w:hAnsiTheme="majorHAnsi"/>
          <w:spacing w:val="-2"/>
        </w:rPr>
        <w:t xml:space="preserve"> </w:t>
      </w:r>
      <w:r w:rsidRPr="00583AB7">
        <w:rPr>
          <w:rFonts w:asciiTheme="majorHAnsi" w:hAnsiTheme="majorHAnsi"/>
        </w:rPr>
        <w:t>not</w:t>
      </w:r>
      <w:r w:rsidRPr="00583AB7">
        <w:rPr>
          <w:rFonts w:asciiTheme="majorHAnsi" w:hAnsiTheme="majorHAnsi"/>
          <w:spacing w:val="-2"/>
        </w:rPr>
        <w:t xml:space="preserve"> </w:t>
      </w:r>
      <w:r w:rsidRPr="00583AB7">
        <w:rPr>
          <w:rFonts w:asciiTheme="majorHAnsi" w:hAnsiTheme="majorHAnsi"/>
        </w:rPr>
        <w:t>block</w:t>
      </w:r>
      <w:r w:rsidRPr="00583AB7">
        <w:rPr>
          <w:rFonts w:asciiTheme="majorHAnsi" w:hAnsiTheme="majorHAnsi"/>
          <w:spacing w:val="-3"/>
        </w:rPr>
        <w:t xml:space="preserve"> </w:t>
      </w:r>
      <w:r w:rsidRPr="00583AB7">
        <w:rPr>
          <w:rFonts w:asciiTheme="majorHAnsi" w:hAnsiTheme="majorHAnsi"/>
        </w:rPr>
        <w:t>or</w:t>
      </w:r>
      <w:r w:rsidRPr="00583AB7">
        <w:rPr>
          <w:rFonts w:asciiTheme="majorHAnsi" w:hAnsiTheme="majorHAnsi"/>
          <w:spacing w:val="-2"/>
        </w:rPr>
        <w:t xml:space="preserve"> </w:t>
      </w:r>
      <w:r w:rsidRPr="00583AB7">
        <w:rPr>
          <w:rFonts w:asciiTheme="majorHAnsi" w:hAnsiTheme="majorHAnsi"/>
        </w:rPr>
        <w:t>impede</w:t>
      </w:r>
      <w:r w:rsidRPr="00583AB7">
        <w:rPr>
          <w:rFonts w:asciiTheme="majorHAnsi" w:hAnsiTheme="majorHAnsi"/>
          <w:spacing w:val="-2"/>
        </w:rPr>
        <w:t xml:space="preserve"> </w:t>
      </w:r>
      <w:r w:rsidRPr="00583AB7">
        <w:rPr>
          <w:rFonts w:asciiTheme="majorHAnsi" w:hAnsiTheme="majorHAnsi"/>
        </w:rPr>
        <w:t>the</w:t>
      </w:r>
      <w:r w:rsidRPr="00583AB7">
        <w:rPr>
          <w:rFonts w:asciiTheme="majorHAnsi" w:hAnsiTheme="majorHAnsi"/>
          <w:spacing w:val="-1"/>
        </w:rPr>
        <w:t xml:space="preserve"> </w:t>
      </w:r>
      <w:r w:rsidRPr="00583AB7">
        <w:rPr>
          <w:rFonts w:asciiTheme="majorHAnsi" w:hAnsiTheme="majorHAnsi"/>
        </w:rPr>
        <w:t>progress</w:t>
      </w:r>
      <w:r w:rsidRPr="00583AB7">
        <w:rPr>
          <w:rFonts w:asciiTheme="majorHAnsi" w:hAnsiTheme="majorHAnsi"/>
          <w:spacing w:val="-1"/>
        </w:rPr>
        <w:t xml:space="preserve"> </w:t>
      </w:r>
      <w:r w:rsidRPr="00583AB7">
        <w:rPr>
          <w:rFonts w:asciiTheme="majorHAnsi" w:hAnsiTheme="majorHAnsi"/>
        </w:rPr>
        <w:t>of</w:t>
      </w:r>
      <w:r w:rsidRPr="00583AB7">
        <w:rPr>
          <w:rFonts w:asciiTheme="majorHAnsi" w:hAnsiTheme="majorHAnsi"/>
          <w:spacing w:val="-2"/>
        </w:rPr>
        <w:t xml:space="preserve"> </w:t>
      </w:r>
      <w:r w:rsidRPr="00583AB7">
        <w:rPr>
          <w:rFonts w:asciiTheme="majorHAnsi" w:hAnsiTheme="majorHAnsi"/>
        </w:rPr>
        <w:t>other</w:t>
      </w:r>
      <w:r w:rsidRPr="00583AB7">
        <w:rPr>
          <w:rFonts w:asciiTheme="majorHAnsi" w:hAnsiTheme="majorHAnsi"/>
          <w:spacing w:val="-20"/>
        </w:rPr>
        <w:t xml:space="preserve"> </w:t>
      </w:r>
      <w:r w:rsidRPr="00583AB7">
        <w:rPr>
          <w:rFonts w:asciiTheme="majorHAnsi" w:hAnsiTheme="majorHAnsi"/>
          <w:spacing w:val="-2"/>
        </w:rPr>
        <w:t>vehicles.</w:t>
      </w:r>
    </w:p>
    <w:p w14:paraId="0EF18947" w14:textId="77777777" w:rsidR="0028506F" w:rsidRPr="00583AB7" w:rsidRDefault="0028506F" w:rsidP="00CA5B1B">
      <w:pPr>
        <w:pStyle w:val="BodyText"/>
        <w:numPr>
          <w:ilvl w:val="0"/>
          <w:numId w:val="51"/>
        </w:numPr>
        <w:spacing w:before="43" w:line="273" w:lineRule="auto"/>
        <w:ind w:right="670"/>
        <w:jc w:val="both"/>
        <w:rPr>
          <w:rFonts w:asciiTheme="majorHAnsi" w:hAnsiTheme="majorHAnsi"/>
        </w:rPr>
      </w:pPr>
      <w:r w:rsidRPr="00583AB7">
        <w:rPr>
          <w:rFonts w:asciiTheme="majorHAnsi" w:hAnsiTheme="majorHAnsi"/>
        </w:rPr>
        <w:t>During</w:t>
      </w:r>
      <w:r w:rsidRPr="00583AB7">
        <w:rPr>
          <w:rFonts w:asciiTheme="majorHAnsi" w:hAnsiTheme="majorHAnsi"/>
          <w:spacing w:val="-14"/>
        </w:rPr>
        <w:t xml:space="preserve"> </w:t>
      </w:r>
      <w:r w:rsidRPr="00583AB7">
        <w:rPr>
          <w:rFonts w:asciiTheme="majorHAnsi" w:hAnsiTheme="majorHAnsi"/>
        </w:rPr>
        <w:t>all</w:t>
      </w:r>
      <w:r w:rsidRPr="00583AB7">
        <w:rPr>
          <w:rFonts w:asciiTheme="majorHAnsi" w:hAnsiTheme="majorHAnsi"/>
          <w:spacing w:val="-13"/>
        </w:rPr>
        <w:t xml:space="preserve"> </w:t>
      </w:r>
      <w:r w:rsidRPr="00583AB7">
        <w:rPr>
          <w:rFonts w:asciiTheme="majorHAnsi" w:hAnsiTheme="majorHAnsi"/>
        </w:rPr>
        <w:t>the</w:t>
      </w:r>
      <w:r w:rsidRPr="00583AB7">
        <w:rPr>
          <w:rFonts w:asciiTheme="majorHAnsi" w:hAnsiTheme="majorHAnsi"/>
          <w:spacing w:val="-13"/>
        </w:rPr>
        <w:t xml:space="preserve"> </w:t>
      </w:r>
      <w:r w:rsidRPr="00583AB7">
        <w:rPr>
          <w:rFonts w:asciiTheme="majorHAnsi" w:hAnsiTheme="majorHAnsi"/>
        </w:rPr>
        <w:t>tests</w:t>
      </w:r>
      <w:r w:rsidRPr="00583AB7">
        <w:rPr>
          <w:rFonts w:asciiTheme="majorHAnsi" w:hAnsiTheme="majorHAnsi"/>
          <w:spacing w:val="-13"/>
        </w:rPr>
        <w:t xml:space="preserve"> </w:t>
      </w:r>
      <w:r w:rsidRPr="00583AB7">
        <w:rPr>
          <w:rFonts w:asciiTheme="majorHAnsi" w:hAnsiTheme="majorHAnsi"/>
        </w:rPr>
        <w:t>same</w:t>
      </w:r>
      <w:r w:rsidRPr="00583AB7">
        <w:rPr>
          <w:rFonts w:asciiTheme="majorHAnsi" w:hAnsiTheme="majorHAnsi"/>
          <w:spacing w:val="-14"/>
        </w:rPr>
        <w:t xml:space="preserve"> </w:t>
      </w:r>
      <w:r w:rsidRPr="00583AB7">
        <w:rPr>
          <w:rFonts w:asciiTheme="majorHAnsi" w:hAnsiTheme="majorHAnsi"/>
        </w:rPr>
        <w:t>driver</w:t>
      </w:r>
      <w:r w:rsidRPr="00583AB7">
        <w:rPr>
          <w:rFonts w:asciiTheme="majorHAnsi" w:hAnsiTheme="majorHAnsi"/>
          <w:spacing w:val="-13"/>
        </w:rPr>
        <w:t xml:space="preserve"> </w:t>
      </w:r>
      <w:r w:rsidRPr="00583AB7">
        <w:rPr>
          <w:rFonts w:asciiTheme="majorHAnsi" w:hAnsiTheme="majorHAnsi"/>
        </w:rPr>
        <w:t>shall</w:t>
      </w:r>
      <w:r w:rsidRPr="00583AB7">
        <w:rPr>
          <w:rFonts w:asciiTheme="majorHAnsi" w:hAnsiTheme="majorHAnsi"/>
          <w:spacing w:val="-13"/>
        </w:rPr>
        <w:t xml:space="preserve"> </w:t>
      </w:r>
      <w:r w:rsidRPr="00583AB7">
        <w:rPr>
          <w:rFonts w:asciiTheme="majorHAnsi" w:hAnsiTheme="majorHAnsi"/>
        </w:rPr>
        <w:t>drive</w:t>
      </w:r>
      <w:r w:rsidRPr="00583AB7">
        <w:rPr>
          <w:rFonts w:asciiTheme="majorHAnsi" w:hAnsiTheme="majorHAnsi"/>
          <w:spacing w:val="-13"/>
        </w:rPr>
        <w:t xml:space="preserve"> </w:t>
      </w:r>
      <w:r w:rsidRPr="00583AB7">
        <w:rPr>
          <w:rFonts w:asciiTheme="majorHAnsi" w:hAnsiTheme="majorHAnsi"/>
        </w:rPr>
        <w:t>the</w:t>
      </w:r>
      <w:r w:rsidRPr="00583AB7">
        <w:rPr>
          <w:rFonts w:asciiTheme="majorHAnsi" w:hAnsiTheme="majorHAnsi"/>
          <w:spacing w:val="-13"/>
        </w:rPr>
        <w:t xml:space="preserve"> </w:t>
      </w:r>
      <w:r w:rsidRPr="00583AB7">
        <w:rPr>
          <w:rFonts w:asciiTheme="majorHAnsi" w:hAnsiTheme="majorHAnsi"/>
        </w:rPr>
        <w:t>vehicle.</w:t>
      </w:r>
      <w:r w:rsidRPr="00583AB7">
        <w:rPr>
          <w:rFonts w:asciiTheme="majorHAnsi" w:hAnsiTheme="majorHAnsi"/>
          <w:spacing w:val="-14"/>
        </w:rPr>
        <w:t xml:space="preserve"> </w:t>
      </w:r>
      <w:r w:rsidRPr="00583AB7">
        <w:rPr>
          <w:rFonts w:asciiTheme="majorHAnsi" w:hAnsiTheme="majorHAnsi"/>
        </w:rPr>
        <w:t>Only</w:t>
      </w:r>
      <w:r w:rsidRPr="00583AB7">
        <w:rPr>
          <w:rFonts w:asciiTheme="majorHAnsi" w:hAnsiTheme="majorHAnsi"/>
          <w:spacing w:val="-13"/>
        </w:rPr>
        <w:t xml:space="preserve"> </w:t>
      </w:r>
      <w:r w:rsidRPr="00583AB7">
        <w:rPr>
          <w:rFonts w:asciiTheme="majorHAnsi" w:hAnsiTheme="majorHAnsi"/>
        </w:rPr>
        <w:t>in</w:t>
      </w:r>
      <w:r w:rsidRPr="00583AB7">
        <w:rPr>
          <w:rFonts w:asciiTheme="majorHAnsi" w:hAnsiTheme="majorHAnsi"/>
          <w:spacing w:val="-13"/>
        </w:rPr>
        <w:t xml:space="preserve"> </w:t>
      </w:r>
      <w:r w:rsidRPr="00583AB7">
        <w:rPr>
          <w:rFonts w:asciiTheme="majorHAnsi" w:hAnsiTheme="majorHAnsi"/>
        </w:rPr>
        <w:t>case</w:t>
      </w:r>
      <w:r w:rsidRPr="00583AB7">
        <w:rPr>
          <w:rFonts w:asciiTheme="majorHAnsi" w:hAnsiTheme="majorHAnsi"/>
          <w:spacing w:val="-13"/>
        </w:rPr>
        <w:t xml:space="preserve"> </w:t>
      </w:r>
      <w:r w:rsidRPr="00583AB7">
        <w:rPr>
          <w:rFonts w:asciiTheme="majorHAnsi" w:hAnsiTheme="majorHAnsi"/>
        </w:rPr>
        <w:t>of</w:t>
      </w:r>
      <w:r w:rsidRPr="00583AB7">
        <w:rPr>
          <w:rFonts w:asciiTheme="majorHAnsi" w:hAnsiTheme="majorHAnsi"/>
          <w:spacing w:val="-13"/>
        </w:rPr>
        <w:t xml:space="preserve"> </w:t>
      </w:r>
      <w:r w:rsidRPr="00583AB7">
        <w:rPr>
          <w:rFonts w:asciiTheme="majorHAnsi" w:hAnsiTheme="majorHAnsi"/>
        </w:rPr>
        <w:t>some</w:t>
      </w:r>
      <w:r w:rsidRPr="00583AB7">
        <w:rPr>
          <w:rFonts w:asciiTheme="majorHAnsi" w:hAnsiTheme="majorHAnsi"/>
          <w:spacing w:val="-14"/>
        </w:rPr>
        <w:t xml:space="preserve"> </w:t>
      </w:r>
      <w:r w:rsidRPr="00583AB7">
        <w:rPr>
          <w:rFonts w:asciiTheme="majorHAnsi" w:hAnsiTheme="majorHAnsi"/>
        </w:rPr>
        <w:t>injury</w:t>
      </w:r>
      <w:r w:rsidRPr="00583AB7">
        <w:rPr>
          <w:rFonts w:asciiTheme="majorHAnsi" w:hAnsiTheme="majorHAnsi"/>
          <w:spacing w:val="-13"/>
        </w:rPr>
        <w:t xml:space="preserve"> </w:t>
      </w:r>
      <w:r w:rsidRPr="00583AB7">
        <w:rPr>
          <w:rFonts w:asciiTheme="majorHAnsi" w:hAnsiTheme="majorHAnsi"/>
        </w:rPr>
        <w:t>extra driver can replace the injured driver with prior acceptance from Event Officials.</w:t>
      </w:r>
    </w:p>
    <w:p w14:paraId="632C21F6" w14:textId="77777777" w:rsidR="0028506F" w:rsidRPr="00583AB7" w:rsidRDefault="0028506F" w:rsidP="00CA5B1B">
      <w:pPr>
        <w:pStyle w:val="BodyText"/>
        <w:numPr>
          <w:ilvl w:val="0"/>
          <w:numId w:val="51"/>
        </w:numPr>
        <w:spacing w:before="4" w:line="278" w:lineRule="auto"/>
        <w:ind w:right="673"/>
        <w:jc w:val="both"/>
        <w:rPr>
          <w:rFonts w:asciiTheme="majorHAnsi" w:hAnsiTheme="majorHAnsi"/>
        </w:rPr>
      </w:pPr>
      <w:r w:rsidRPr="00583AB7">
        <w:rPr>
          <w:rFonts w:asciiTheme="majorHAnsi" w:hAnsiTheme="majorHAnsi"/>
        </w:rPr>
        <w:t>Drivers</w:t>
      </w:r>
      <w:r w:rsidRPr="00583AB7">
        <w:rPr>
          <w:rFonts w:asciiTheme="majorHAnsi" w:hAnsiTheme="majorHAnsi"/>
          <w:spacing w:val="-4"/>
        </w:rPr>
        <w:t xml:space="preserve"> </w:t>
      </w:r>
      <w:r w:rsidRPr="00583AB7">
        <w:rPr>
          <w:rFonts w:asciiTheme="majorHAnsi" w:hAnsiTheme="majorHAnsi"/>
        </w:rPr>
        <w:t>MUST</w:t>
      </w:r>
      <w:r w:rsidRPr="00583AB7">
        <w:rPr>
          <w:rFonts w:asciiTheme="majorHAnsi" w:hAnsiTheme="majorHAnsi"/>
          <w:spacing w:val="-4"/>
        </w:rPr>
        <w:t xml:space="preserve"> </w:t>
      </w:r>
      <w:r w:rsidRPr="00583AB7">
        <w:rPr>
          <w:rFonts w:asciiTheme="majorHAnsi" w:hAnsiTheme="majorHAnsi"/>
        </w:rPr>
        <w:t>comply</w:t>
      </w:r>
      <w:r w:rsidRPr="00583AB7">
        <w:rPr>
          <w:rFonts w:asciiTheme="majorHAnsi" w:hAnsiTheme="majorHAnsi"/>
          <w:spacing w:val="-4"/>
        </w:rPr>
        <w:t xml:space="preserve"> </w:t>
      </w:r>
      <w:r w:rsidRPr="00583AB7">
        <w:rPr>
          <w:rFonts w:asciiTheme="majorHAnsi" w:hAnsiTheme="majorHAnsi"/>
        </w:rPr>
        <w:t>with</w:t>
      </w:r>
      <w:r w:rsidRPr="00583AB7">
        <w:rPr>
          <w:rFonts w:asciiTheme="majorHAnsi" w:hAnsiTheme="majorHAnsi"/>
          <w:spacing w:val="-4"/>
        </w:rPr>
        <w:t xml:space="preserve"> </w:t>
      </w:r>
      <w:r w:rsidRPr="00583AB7">
        <w:rPr>
          <w:rFonts w:asciiTheme="majorHAnsi" w:hAnsiTheme="majorHAnsi"/>
        </w:rPr>
        <w:t>the</w:t>
      </w:r>
      <w:r w:rsidRPr="00583AB7">
        <w:rPr>
          <w:rFonts w:asciiTheme="majorHAnsi" w:hAnsiTheme="majorHAnsi"/>
          <w:spacing w:val="-5"/>
        </w:rPr>
        <w:t xml:space="preserve"> </w:t>
      </w:r>
      <w:r w:rsidRPr="00583AB7">
        <w:rPr>
          <w:rFonts w:asciiTheme="majorHAnsi" w:hAnsiTheme="majorHAnsi"/>
        </w:rPr>
        <w:t>instructions</w:t>
      </w:r>
      <w:r w:rsidRPr="00583AB7">
        <w:rPr>
          <w:rFonts w:asciiTheme="majorHAnsi" w:hAnsiTheme="majorHAnsi"/>
          <w:spacing w:val="-4"/>
        </w:rPr>
        <w:t xml:space="preserve"> </w:t>
      </w:r>
      <w:r w:rsidRPr="00583AB7">
        <w:rPr>
          <w:rFonts w:asciiTheme="majorHAnsi" w:hAnsiTheme="majorHAnsi"/>
        </w:rPr>
        <w:t>of</w:t>
      </w:r>
      <w:r w:rsidRPr="00583AB7">
        <w:rPr>
          <w:rFonts w:asciiTheme="majorHAnsi" w:hAnsiTheme="majorHAnsi"/>
          <w:spacing w:val="-5"/>
        </w:rPr>
        <w:t xml:space="preserve"> </w:t>
      </w:r>
      <w:r w:rsidRPr="00583AB7">
        <w:rPr>
          <w:rFonts w:asciiTheme="majorHAnsi" w:hAnsiTheme="majorHAnsi"/>
        </w:rPr>
        <w:t>the</w:t>
      </w:r>
      <w:r w:rsidRPr="00583AB7">
        <w:rPr>
          <w:rFonts w:asciiTheme="majorHAnsi" w:hAnsiTheme="majorHAnsi"/>
          <w:spacing w:val="-5"/>
        </w:rPr>
        <w:t xml:space="preserve"> </w:t>
      </w:r>
      <w:r w:rsidRPr="00583AB7">
        <w:rPr>
          <w:rFonts w:asciiTheme="majorHAnsi" w:hAnsiTheme="majorHAnsi"/>
        </w:rPr>
        <w:t>track</w:t>
      </w:r>
      <w:r w:rsidRPr="00583AB7">
        <w:rPr>
          <w:rFonts w:asciiTheme="majorHAnsi" w:hAnsiTheme="majorHAnsi"/>
          <w:spacing w:val="-5"/>
        </w:rPr>
        <w:t xml:space="preserve"> </w:t>
      </w:r>
      <w:r w:rsidRPr="00583AB7">
        <w:rPr>
          <w:rFonts w:asciiTheme="majorHAnsi" w:hAnsiTheme="majorHAnsi"/>
        </w:rPr>
        <w:t>volunteers</w:t>
      </w:r>
      <w:r w:rsidRPr="00583AB7">
        <w:rPr>
          <w:rFonts w:asciiTheme="majorHAnsi" w:hAnsiTheme="majorHAnsi"/>
          <w:spacing w:val="-4"/>
        </w:rPr>
        <w:t xml:space="preserve"> </w:t>
      </w:r>
      <w:r w:rsidRPr="00583AB7">
        <w:rPr>
          <w:rFonts w:asciiTheme="majorHAnsi" w:hAnsiTheme="majorHAnsi"/>
        </w:rPr>
        <w:t>&amp;</w:t>
      </w:r>
      <w:r w:rsidRPr="00583AB7">
        <w:rPr>
          <w:rFonts w:asciiTheme="majorHAnsi" w:hAnsiTheme="majorHAnsi"/>
          <w:spacing w:val="-4"/>
        </w:rPr>
        <w:t xml:space="preserve"> </w:t>
      </w:r>
      <w:r w:rsidRPr="00583AB7">
        <w:rPr>
          <w:rFonts w:asciiTheme="majorHAnsi" w:hAnsiTheme="majorHAnsi"/>
        </w:rPr>
        <w:t>announcements. Drivers</w:t>
      </w:r>
      <w:r w:rsidRPr="00583AB7">
        <w:rPr>
          <w:rFonts w:asciiTheme="majorHAnsi" w:hAnsiTheme="majorHAnsi"/>
          <w:spacing w:val="-13"/>
        </w:rPr>
        <w:t xml:space="preserve"> </w:t>
      </w:r>
      <w:r w:rsidRPr="00583AB7">
        <w:rPr>
          <w:rFonts w:asciiTheme="majorHAnsi" w:hAnsiTheme="majorHAnsi"/>
        </w:rPr>
        <w:t>can</w:t>
      </w:r>
      <w:r w:rsidRPr="00583AB7">
        <w:rPr>
          <w:rFonts w:asciiTheme="majorHAnsi" w:hAnsiTheme="majorHAnsi"/>
          <w:spacing w:val="-13"/>
        </w:rPr>
        <w:t xml:space="preserve"> </w:t>
      </w:r>
      <w:r w:rsidRPr="00583AB7">
        <w:rPr>
          <w:rFonts w:asciiTheme="majorHAnsi" w:hAnsiTheme="majorHAnsi"/>
        </w:rPr>
        <w:t>perform</w:t>
      </w:r>
      <w:r w:rsidRPr="00583AB7">
        <w:rPr>
          <w:rFonts w:asciiTheme="majorHAnsi" w:hAnsiTheme="majorHAnsi"/>
          <w:spacing w:val="-13"/>
        </w:rPr>
        <w:t xml:space="preserve"> </w:t>
      </w:r>
      <w:r w:rsidRPr="00583AB7">
        <w:rPr>
          <w:rFonts w:asciiTheme="majorHAnsi" w:hAnsiTheme="majorHAnsi"/>
        </w:rPr>
        <w:t>trial</w:t>
      </w:r>
      <w:r w:rsidRPr="00583AB7">
        <w:rPr>
          <w:rFonts w:asciiTheme="majorHAnsi" w:hAnsiTheme="majorHAnsi"/>
          <w:spacing w:val="-13"/>
        </w:rPr>
        <w:t xml:space="preserve"> </w:t>
      </w:r>
      <w:r w:rsidRPr="00583AB7">
        <w:rPr>
          <w:rFonts w:asciiTheme="majorHAnsi" w:hAnsiTheme="majorHAnsi"/>
        </w:rPr>
        <w:t>runs</w:t>
      </w:r>
      <w:r w:rsidRPr="00583AB7">
        <w:rPr>
          <w:rFonts w:asciiTheme="majorHAnsi" w:hAnsiTheme="majorHAnsi"/>
          <w:spacing w:val="-13"/>
        </w:rPr>
        <w:t xml:space="preserve"> </w:t>
      </w:r>
      <w:r w:rsidRPr="00583AB7">
        <w:rPr>
          <w:rFonts w:asciiTheme="majorHAnsi" w:hAnsiTheme="majorHAnsi"/>
        </w:rPr>
        <w:t>at</w:t>
      </w:r>
      <w:r w:rsidRPr="00583AB7">
        <w:rPr>
          <w:rFonts w:asciiTheme="majorHAnsi" w:hAnsiTheme="majorHAnsi"/>
          <w:spacing w:val="-12"/>
        </w:rPr>
        <w:t xml:space="preserve"> </w:t>
      </w:r>
      <w:r w:rsidRPr="00583AB7">
        <w:rPr>
          <w:rFonts w:asciiTheme="majorHAnsi" w:hAnsiTheme="majorHAnsi"/>
        </w:rPr>
        <w:t>the</w:t>
      </w:r>
      <w:r w:rsidRPr="00583AB7">
        <w:rPr>
          <w:rFonts w:asciiTheme="majorHAnsi" w:hAnsiTheme="majorHAnsi"/>
          <w:spacing w:val="-10"/>
        </w:rPr>
        <w:t xml:space="preserve"> </w:t>
      </w:r>
      <w:r w:rsidRPr="00583AB7">
        <w:rPr>
          <w:rFonts w:asciiTheme="majorHAnsi" w:hAnsiTheme="majorHAnsi"/>
        </w:rPr>
        <w:t>designated</w:t>
      </w:r>
      <w:r w:rsidRPr="00583AB7">
        <w:rPr>
          <w:rFonts w:asciiTheme="majorHAnsi" w:hAnsiTheme="majorHAnsi"/>
          <w:spacing w:val="-13"/>
        </w:rPr>
        <w:t xml:space="preserve"> </w:t>
      </w:r>
      <w:r w:rsidRPr="00583AB7">
        <w:rPr>
          <w:rFonts w:asciiTheme="majorHAnsi" w:hAnsiTheme="majorHAnsi"/>
        </w:rPr>
        <w:t>practice</w:t>
      </w:r>
      <w:r w:rsidRPr="00583AB7">
        <w:rPr>
          <w:rFonts w:asciiTheme="majorHAnsi" w:hAnsiTheme="majorHAnsi"/>
          <w:spacing w:val="-12"/>
        </w:rPr>
        <w:t xml:space="preserve"> </w:t>
      </w:r>
      <w:r w:rsidRPr="00583AB7">
        <w:rPr>
          <w:rFonts w:asciiTheme="majorHAnsi" w:hAnsiTheme="majorHAnsi"/>
        </w:rPr>
        <w:t>area</w:t>
      </w:r>
      <w:r w:rsidRPr="00583AB7">
        <w:rPr>
          <w:rFonts w:asciiTheme="majorHAnsi" w:hAnsiTheme="majorHAnsi"/>
          <w:spacing w:val="-13"/>
        </w:rPr>
        <w:t xml:space="preserve"> </w:t>
      </w:r>
      <w:r w:rsidRPr="00583AB7">
        <w:rPr>
          <w:rFonts w:asciiTheme="majorHAnsi" w:hAnsiTheme="majorHAnsi"/>
        </w:rPr>
        <w:t>only.</w:t>
      </w:r>
      <w:r w:rsidRPr="00583AB7">
        <w:rPr>
          <w:rFonts w:asciiTheme="majorHAnsi" w:hAnsiTheme="majorHAnsi"/>
          <w:spacing w:val="-12"/>
        </w:rPr>
        <w:t xml:space="preserve"> </w:t>
      </w:r>
      <w:r w:rsidRPr="00583AB7">
        <w:rPr>
          <w:rFonts w:asciiTheme="majorHAnsi" w:hAnsiTheme="majorHAnsi"/>
        </w:rPr>
        <w:t>If</w:t>
      </w:r>
      <w:r w:rsidRPr="00583AB7">
        <w:rPr>
          <w:rFonts w:asciiTheme="majorHAnsi" w:hAnsiTheme="majorHAnsi"/>
          <w:spacing w:val="-13"/>
        </w:rPr>
        <w:t xml:space="preserve"> </w:t>
      </w:r>
      <w:r w:rsidRPr="00583AB7">
        <w:rPr>
          <w:rFonts w:asciiTheme="majorHAnsi" w:hAnsiTheme="majorHAnsi"/>
        </w:rPr>
        <w:t>any</w:t>
      </w:r>
      <w:r w:rsidRPr="00583AB7">
        <w:rPr>
          <w:rFonts w:asciiTheme="majorHAnsi" w:hAnsiTheme="majorHAnsi"/>
          <w:spacing w:val="-13"/>
        </w:rPr>
        <w:t xml:space="preserve"> </w:t>
      </w:r>
      <w:r w:rsidRPr="00583AB7">
        <w:rPr>
          <w:rFonts w:asciiTheme="majorHAnsi" w:hAnsiTheme="majorHAnsi"/>
        </w:rPr>
        <w:t>vehicle</w:t>
      </w:r>
      <w:r w:rsidRPr="00583AB7">
        <w:rPr>
          <w:rFonts w:asciiTheme="majorHAnsi" w:hAnsiTheme="majorHAnsi"/>
          <w:spacing w:val="-13"/>
        </w:rPr>
        <w:t xml:space="preserve"> </w:t>
      </w:r>
      <w:r w:rsidRPr="00583AB7">
        <w:rPr>
          <w:rFonts w:asciiTheme="majorHAnsi" w:hAnsiTheme="majorHAnsi"/>
        </w:rPr>
        <w:t>found performing trials or over speeding etc. at the other places, then it may be penalized.</w:t>
      </w:r>
    </w:p>
    <w:p w14:paraId="2F1FCAE9" w14:textId="77777777" w:rsidR="0028506F" w:rsidRPr="00583AB7" w:rsidRDefault="0028506F" w:rsidP="00CA5B1B">
      <w:pPr>
        <w:pStyle w:val="BodyText"/>
        <w:numPr>
          <w:ilvl w:val="0"/>
          <w:numId w:val="51"/>
        </w:numPr>
        <w:spacing w:line="276" w:lineRule="auto"/>
        <w:ind w:right="671"/>
        <w:jc w:val="both"/>
        <w:rPr>
          <w:rFonts w:asciiTheme="majorHAnsi" w:hAnsiTheme="majorHAnsi"/>
        </w:rPr>
      </w:pPr>
      <w:r w:rsidRPr="00583AB7">
        <w:rPr>
          <w:rFonts w:asciiTheme="majorHAnsi" w:hAnsiTheme="majorHAnsi"/>
          <w:b/>
        </w:rPr>
        <w:t xml:space="preserve">Vehicle Movement: </w:t>
      </w:r>
      <w:r w:rsidRPr="00583AB7">
        <w:rPr>
          <w:rFonts w:asciiTheme="majorHAnsi" w:hAnsiTheme="majorHAnsi"/>
        </w:rPr>
        <w:t>Drivers are allowed to drive the vehicle only after clearing Technical Inspection. Vehicle should be pushed, at walking speed, by other team members in the areas other than event course and practice</w:t>
      </w:r>
      <w:r w:rsidRPr="00583AB7">
        <w:rPr>
          <w:rFonts w:asciiTheme="majorHAnsi" w:hAnsiTheme="majorHAnsi"/>
          <w:spacing w:val="-22"/>
        </w:rPr>
        <w:t xml:space="preserve"> </w:t>
      </w:r>
      <w:r w:rsidRPr="00583AB7">
        <w:rPr>
          <w:rFonts w:asciiTheme="majorHAnsi" w:hAnsiTheme="majorHAnsi"/>
        </w:rPr>
        <w:t>area.</w:t>
      </w:r>
    </w:p>
    <w:p w14:paraId="71B81FBD" w14:textId="77777777" w:rsidR="0028506F" w:rsidRPr="00583AB7" w:rsidRDefault="0028506F" w:rsidP="0028506F">
      <w:pPr>
        <w:spacing w:line="276" w:lineRule="auto"/>
        <w:jc w:val="both"/>
        <w:rPr>
          <w:rFonts w:asciiTheme="majorHAnsi" w:hAnsiTheme="majorHAnsi"/>
        </w:rPr>
        <w:sectPr w:rsidR="0028506F" w:rsidRPr="00583AB7" w:rsidSect="009A4E8C">
          <w:footerReference w:type="even" r:id="rId78"/>
          <w:footerReference w:type="default" r:id="rId79"/>
          <w:pgSz w:w="12240" w:h="15840"/>
          <w:pgMar w:top="993" w:right="660" w:bottom="880" w:left="1220" w:header="506" w:footer="642" w:gutter="0"/>
          <w:cols w:space="720"/>
        </w:sectPr>
      </w:pPr>
    </w:p>
    <w:p w14:paraId="3FA6805C" w14:textId="77777777" w:rsidR="0028506F" w:rsidRPr="00583AB7" w:rsidRDefault="0028506F" w:rsidP="0028506F">
      <w:pPr>
        <w:pStyle w:val="BodyText"/>
        <w:rPr>
          <w:rFonts w:asciiTheme="majorHAnsi" w:hAnsiTheme="majorHAnsi"/>
          <w:sz w:val="20"/>
        </w:rPr>
      </w:pPr>
    </w:p>
    <w:p w14:paraId="71971612" w14:textId="77777777" w:rsidR="0028506F" w:rsidRPr="00583AB7" w:rsidRDefault="0028506F" w:rsidP="0028506F">
      <w:pPr>
        <w:pStyle w:val="BodyText"/>
        <w:rPr>
          <w:rFonts w:asciiTheme="majorHAnsi" w:hAnsiTheme="majorHAnsi"/>
          <w:sz w:val="29"/>
        </w:rPr>
      </w:pPr>
    </w:p>
    <w:p w14:paraId="4C36A9C6" w14:textId="77777777" w:rsidR="0028506F" w:rsidRPr="00583AB7" w:rsidRDefault="0028506F" w:rsidP="0028506F">
      <w:pPr>
        <w:pStyle w:val="Heading1"/>
        <w:spacing w:before="100"/>
        <w:ind w:left="640"/>
        <w:rPr>
          <w:rFonts w:asciiTheme="majorHAnsi" w:hAnsiTheme="majorHAnsi"/>
        </w:rPr>
      </w:pPr>
      <w:r w:rsidRPr="00583AB7">
        <w:rPr>
          <w:rFonts w:asciiTheme="majorHAnsi" w:hAnsiTheme="majorHAnsi"/>
          <w:color w:val="1F477B"/>
        </w:rPr>
        <w:t>SECTION</w:t>
      </w:r>
      <w:r w:rsidRPr="00583AB7">
        <w:rPr>
          <w:rFonts w:asciiTheme="majorHAnsi" w:hAnsiTheme="majorHAnsi"/>
          <w:color w:val="1F477B"/>
          <w:spacing w:val="-10"/>
        </w:rPr>
        <w:t xml:space="preserve"> </w:t>
      </w:r>
      <w:r w:rsidRPr="00583AB7">
        <w:rPr>
          <w:rFonts w:asciiTheme="majorHAnsi" w:hAnsiTheme="majorHAnsi"/>
          <w:color w:val="1F477B"/>
        </w:rPr>
        <w:t>D</w:t>
      </w:r>
      <w:r w:rsidRPr="00583AB7">
        <w:rPr>
          <w:rFonts w:asciiTheme="majorHAnsi" w:hAnsiTheme="majorHAnsi"/>
          <w:color w:val="1F477B"/>
          <w:spacing w:val="-11"/>
        </w:rPr>
        <w:t xml:space="preserve"> </w:t>
      </w:r>
      <w:r w:rsidRPr="00583AB7">
        <w:rPr>
          <w:rFonts w:asciiTheme="majorHAnsi" w:hAnsiTheme="majorHAnsi"/>
          <w:color w:val="1F477B"/>
        </w:rPr>
        <w:t>-</w:t>
      </w:r>
      <w:r w:rsidRPr="00583AB7">
        <w:rPr>
          <w:rFonts w:asciiTheme="majorHAnsi" w:hAnsiTheme="majorHAnsi"/>
          <w:color w:val="1F477B"/>
          <w:spacing w:val="-8"/>
        </w:rPr>
        <w:t xml:space="preserve"> </w:t>
      </w:r>
      <w:r w:rsidRPr="00583AB7">
        <w:rPr>
          <w:rFonts w:asciiTheme="majorHAnsi" w:hAnsiTheme="majorHAnsi"/>
          <w:color w:val="1F477B"/>
        </w:rPr>
        <w:t>REPORTS</w:t>
      </w:r>
      <w:r w:rsidRPr="00583AB7">
        <w:rPr>
          <w:rFonts w:asciiTheme="majorHAnsi" w:hAnsiTheme="majorHAnsi"/>
          <w:color w:val="1F477B"/>
          <w:spacing w:val="-9"/>
        </w:rPr>
        <w:t xml:space="preserve"> </w:t>
      </w:r>
      <w:r w:rsidRPr="00583AB7">
        <w:rPr>
          <w:rFonts w:asciiTheme="majorHAnsi" w:hAnsiTheme="majorHAnsi"/>
          <w:color w:val="1F477B"/>
        </w:rPr>
        <w:t>&amp;</w:t>
      </w:r>
      <w:r w:rsidRPr="00583AB7">
        <w:rPr>
          <w:rFonts w:asciiTheme="majorHAnsi" w:hAnsiTheme="majorHAnsi"/>
          <w:color w:val="1F477B"/>
          <w:spacing w:val="-11"/>
        </w:rPr>
        <w:t xml:space="preserve"> </w:t>
      </w:r>
      <w:r w:rsidRPr="00583AB7">
        <w:rPr>
          <w:rFonts w:asciiTheme="majorHAnsi" w:hAnsiTheme="majorHAnsi"/>
          <w:color w:val="1F477B"/>
          <w:spacing w:val="-2"/>
        </w:rPr>
        <w:t>DOCUMENTATION</w:t>
      </w:r>
    </w:p>
    <w:p w14:paraId="681BE6DF" w14:textId="77777777" w:rsidR="0028506F" w:rsidRPr="00583AB7" w:rsidRDefault="0028506F" w:rsidP="0028506F">
      <w:pPr>
        <w:pStyle w:val="BodyText"/>
        <w:spacing w:before="276"/>
        <w:ind w:left="254" w:right="670"/>
        <w:rPr>
          <w:rFonts w:asciiTheme="majorHAnsi" w:hAnsiTheme="majorHAnsi"/>
        </w:rPr>
      </w:pPr>
      <w:r w:rsidRPr="00583AB7">
        <w:rPr>
          <w:rFonts w:asciiTheme="majorHAnsi" w:hAnsiTheme="majorHAnsi"/>
        </w:rPr>
        <w:t xml:space="preserve">There are 2 Types of Events planned by SAE NIS </w:t>
      </w:r>
      <w:proofErr w:type="gramStart"/>
      <w:r w:rsidRPr="00583AB7">
        <w:rPr>
          <w:rFonts w:asciiTheme="majorHAnsi" w:hAnsiTheme="majorHAnsi"/>
        </w:rPr>
        <w:t>i.e.</w:t>
      </w:r>
      <w:proofErr w:type="gramEnd"/>
      <w:r w:rsidRPr="00583AB7">
        <w:rPr>
          <w:rFonts w:asciiTheme="majorHAnsi" w:hAnsiTheme="majorHAnsi"/>
        </w:rPr>
        <w:t xml:space="preserve"> Physical Event or Virtual Event, details are as follows:</w:t>
      </w:r>
    </w:p>
    <w:p w14:paraId="1174DFF7" w14:textId="77777777" w:rsidR="0028506F" w:rsidRDefault="0028506F" w:rsidP="0028506F">
      <w:pPr>
        <w:pStyle w:val="BodyText"/>
        <w:tabs>
          <w:tab w:val="left" w:pos="6587"/>
        </w:tabs>
        <w:rPr>
          <w:rFonts w:asciiTheme="majorHAnsi" w:hAnsiTheme="majorHAnsi"/>
          <w:sz w:val="28"/>
        </w:rPr>
      </w:pPr>
    </w:p>
    <w:p w14:paraId="4BC0D03C" w14:textId="77777777" w:rsidR="0028506F" w:rsidRPr="00445400" w:rsidRDefault="0028506F" w:rsidP="0028506F">
      <w:pPr>
        <w:pStyle w:val="BodyText"/>
        <w:tabs>
          <w:tab w:val="left" w:pos="6587"/>
        </w:tabs>
        <w:jc w:val="center"/>
        <w:rPr>
          <w:rFonts w:asciiTheme="majorHAnsi" w:hAnsiTheme="majorHAnsi"/>
          <w:sz w:val="28"/>
        </w:rPr>
      </w:pPr>
      <w:r>
        <w:rPr>
          <w:noProof/>
        </w:rPr>
        <w:drawing>
          <wp:inline distT="0" distB="0" distL="0" distR="0" wp14:anchorId="673DD8E1" wp14:editId="0927BC17">
            <wp:extent cx="6560217" cy="287782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6592226" cy="2891862"/>
                    </a:xfrm>
                    <a:prstGeom prst="rect">
                      <a:avLst/>
                    </a:prstGeom>
                    <a:noFill/>
                    <a:ln>
                      <a:noFill/>
                    </a:ln>
                  </pic:spPr>
                </pic:pic>
              </a:graphicData>
            </a:graphic>
          </wp:inline>
        </w:drawing>
      </w:r>
    </w:p>
    <w:p w14:paraId="3F016EE8" w14:textId="77777777" w:rsidR="0028506F" w:rsidRDefault="0028506F" w:rsidP="0028506F">
      <w:pPr>
        <w:pStyle w:val="BodyText"/>
        <w:spacing w:before="1"/>
        <w:ind w:left="254"/>
        <w:rPr>
          <w:rFonts w:asciiTheme="majorHAnsi" w:hAnsiTheme="majorHAnsi"/>
          <w:color w:val="FF0000"/>
          <w:spacing w:val="-4"/>
        </w:rPr>
      </w:pPr>
      <w:r w:rsidRPr="00583AB7">
        <w:rPr>
          <w:rFonts w:asciiTheme="majorHAnsi" w:hAnsiTheme="majorHAnsi"/>
          <w:color w:val="FF0000"/>
        </w:rPr>
        <w:t>Note:</w:t>
      </w:r>
      <w:r w:rsidRPr="00583AB7">
        <w:rPr>
          <w:rFonts w:asciiTheme="majorHAnsi" w:hAnsiTheme="majorHAnsi"/>
          <w:color w:val="FF0000"/>
          <w:spacing w:val="-2"/>
        </w:rPr>
        <w:t xml:space="preserve"> </w:t>
      </w:r>
      <w:r w:rsidRPr="00583AB7">
        <w:rPr>
          <w:rFonts w:asciiTheme="majorHAnsi" w:hAnsiTheme="majorHAnsi"/>
          <w:color w:val="FF0000"/>
        </w:rPr>
        <w:t>SAE</w:t>
      </w:r>
      <w:r w:rsidRPr="00583AB7">
        <w:rPr>
          <w:rFonts w:asciiTheme="majorHAnsi" w:hAnsiTheme="majorHAnsi"/>
          <w:color w:val="FF0000"/>
          <w:spacing w:val="-1"/>
        </w:rPr>
        <w:t xml:space="preserve"> </w:t>
      </w:r>
      <w:r w:rsidRPr="00583AB7">
        <w:rPr>
          <w:rFonts w:asciiTheme="majorHAnsi" w:hAnsiTheme="majorHAnsi"/>
          <w:color w:val="FF0000"/>
        </w:rPr>
        <w:t>NIS</w:t>
      </w:r>
      <w:r w:rsidRPr="00583AB7">
        <w:rPr>
          <w:rFonts w:asciiTheme="majorHAnsi" w:hAnsiTheme="majorHAnsi"/>
          <w:color w:val="FF0000"/>
          <w:spacing w:val="-2"/>
        </w:rPr>
        <w:t xml:space="preserve"> </w:t>
      </w:r>
      <w:r w:rsidRPr="00583AB7">
        <w:rPr>
          <w:rFonts w:asciiTheme="majorHAnsi" w:hAnsiTheme="majorHAnsi"/>
          <w:color w:val="FF0000"/>
        </w:rPr>
        <w:t>will</w:t>
      </w:r>
      <w:r w:rsidRPr="00583AB7">
        <w:rPr>
          <w:rFonts w:asciiTheme="majorHAnsi" w:hAnsiTheme="majorHAnsi"/>
          <w:color w:val="FF0000"/>
          <w:spacing w:val="-1"/>
        </w:rPr>
        <w:t xml:space="preserve"> </w:t>
      </w:r>
      <w:r w:rsidRPr="00583AB7">
        <w:rPr>
          <w:rFonts w:asciiTheme="majorHAnsi" w:hAnsiTheme="majorHAnsi"/>
          <w:color w:val="FF0000"/>
        </w:rPr>
        <w:t>make</w:t>
      </w:r>
      <w:r w:rsidRPr="00583AB7">
        <w:rPr>
          <w:rFonts w:asciiTheme="majorHAnsi" w:hAnsiTheme="majorHAnsi"/>
          <w:color w:val="FF0000"/>
          <w:spacing w:val="-1"/>
        </w:rPr>
        <w:t xml:space="preserve"> </w:t>
      </w:r>
      <w:r w:rsidRPr="00583AB7">
        <w:rPr>
          <w:rFonts w:asciiTheme="majorHAnsi" w:hAnsiTheme="majorHAnsi"/>
          <w:color w:val="FF0000"/>
        </w:rPr>
        <w:t>official</w:t>
      </w:r>
      <w:r w:rsidRPr="00583AB7">
        <w:rPr>
          <w:rFonts w:asciiTheme="majorHAnsi" w:hAnsiTheme="majorHAnsi"/>
          <w:color w:val="FF0000"/>
          <w:spacing w:val="-3"/>
        </w:rPr>
        <w:t xml:space="preserve"> </w:t>
      </w:r>
      <w:r w:rsidRPr="00583AB7">
        <w:rPr>
          <w:rFonts w:asciiTheme="majorHAnsi" w:hAnsiTheme="majorHAnsi"/>
          <w:color w:val="FF0000"/>
        </w:rPr>
        <w:t>declaration</w:t>
      </w:r>
      <w:r w:rsidRPr="00583AB7">
        <w:rPr>
          <w:rFonts w:asciiTheme="majorHAnsi" w:hAnsiTheme="majorHAnsi"/>
          <w:color w:val="FF0000"/>
          <w:spacing w:val="-1"/>
        </w:rPr>
        <w:t xml:space="preserve"> </w:t>
      </w:r>
      <w:r w:rsidRPr="00583AB7">
        <w:rPr>
          <w:rFonts w:asciiTheme="majorHAnsi" w:hAnsiTheme="majorHAnsi"/>
          <w:color w:val="FF0000"/>
        </w:rPr>
        <w:t>for event</w:t>
      </w:r>
      <w:r w:rsidRPr="00583AB7">
        <w:rPr>
          <w:rFonts w:asciiTheme="majorHAnsi" w:hAnsiTheme="majorHAnsi"/>
          <w:color w:val="FF0000"/>
          <w:spacing w:val="-1"/>
        </w:rPr>
        <w:t xml:space="preserve"> </w:t>
      </w:r>
      <w:r w:rsidRPr="00583AB7">
        <w:rPr>
          <w:rFonts w:asciiTheme="majorHAnsi" w:hAnsiTheme="majorHAnsi"/>
          <w:color w:val="FF0000"/>
        </w:rPr>
        <w:t>format</w:t>
      </w:r>
      <w:r w:rsidRPr="00583AB7">
        <w:rPr>
          <w:rFonts w:asciiTheme="majorHAnsi" w:hAnsiTheme="majorHAnsi"/>
          <w:color w:val="FF0000"/>
          <w:spacing w:val="-2"/>
        </w:rPr>
        <w:t xml:space="preserve"> </w:t>
      </w:r>
      <w:r w:rsidRPr="00583AB7">
        <w:rPr>
          <w:rFonts w:asciiTheme="majorHAnsi" w:hAnsiTheme="majorHAnsi"/>
          <w:color w:val="FF0000"/>
        </w:rPr>
        <w:t>every</w:t>
      </w:r>
      <w:r w:rsidRPr="00583AB7">
        <w:rPr>
          <w:rFonts w:asciiTheme="majorHAnsi" w:hAnsiTheme="majorHAnsi"/>
          <w:color w:val="FF0000"/>
          <w:spacing w:val="-3"/>
        </w:rPr>
        <w:t xml:space="preserve"> </w:t>
      </w:r>
      <w:r w:rsidRPr="00583AB7">
        <w:rPr>
          <w:rFonts w:asciiTheme="majorHAnsi" w:hAnsiTheme="majorHAnsi"/>
          <w:color w:val="FF0000"/>
          <w:spacing w:val="-4"/>
        </w:rPr>
        <w:t>year</w:t>
      </w:r>
    </w:p>
    <w:p w14:paraId="35087D58" w14:textId="77777777" w:rsidR="0028506F" w:rsidRPr="00583AB7" w:rsidRDefault="0028506F" w:rsidP="0028506F">
      <w:pPr>
        <w:pStyle w:val="BodyText"/>
        <w:spacing w:before="1"/>
        <w:ind w:left="254"/>
        <w:rPr>
          <w:rFonts w:asciiTheme="majorHAnsi" w:hAnsiTheme="majorHAnsi"/>
        </w:rPr>
      </w:pPr>
    </w:p>
    <w:p w14:paraId="21BD6240" w14:textId="77777777" w:rsidR="0028506F" w:rsidRPr="00583AB7" w:rsidRDefault="0028506F" w:rsidP="0028506F">
      <w:pPr>
        <w:pStyle w:val="BodyText"/>
        <w:spacing w:before="3"/>
        <w:rPr>
          <w:rFonts w:asciiTheme="majorHAnsi" w:hAnsiTheme="majorHAnsi"/>
          <w:sz w:val="23"/>
        </w:rPr>
      </w:pPr>
    </w:p>
    <w:p w14:paraId="796EFD73" w14:textId="77777777" w:rsidR="0028506F" w:rsidRPr="00583AB7" w:rsidRDefault="0028506F" w:rsidP="00CA5B1B">
      <w:pPr>
        <w:pStyle w:val="Heading3"/>
        <w:numPr>
          <w:ilvl w:val="1"/>
          <w:numId w:val="42"/>
        </w:numPr>
        <w:tabs>
          <w:tab w:val="left" w:pos="1369"/>
          <w:tab w:val="left" w:pos="1370"/>
        </w:tabs>
        <w:spacing w:before="0"/>
        <w:ind w:left="1400" w:hanging="360"/>
        <w:rPr>
          <w:rFonts w:asciiTheme="majorHAnsi" w:hAnsiTheme="majorHAnsi"/>
          <w:color w:val="4F81BB"/>
          <w:sz w:val="28"/>
        </w:rPr>
      </w:pPr>
      <w:r w:rsidRPr="00583AB7">
        <w:rPr>
          <w:rFonts w:asciiTheme="majorHAnsi" w:hAnsiTheme="majorHAnsi"/>
          <w:color w:val="4F81BB"/>
        </w:rPr>
        <w:t>Reports</w:t>
      </w:r>
      <w:r w:rsidRPr="00583AB7">
        <w:rPr>
          <w:rFonts w:asciiTheme="majorHAnsi" w:hAnsiTheme="majorHAnsi"/>
          <w:color w:val="4F81BB"/>
          <w:spacing w:val="-15"/>
        </w:rPr>
        <w:t xml:space="preserve"> </w:t>
      </w:r>
      <w:r w:rsidRPr="00583AB7">
        <w:rPr>
          <w:rFonts w:asciiTheme="majorHAnsi" w:hAnsiTheme="majorHAnsi"/>
          <w:color w:val="4F81BB"/>
        </w:rPr>
        <w:t>Submission</w:t>
      </w:r>
      <w:r w:rsidRPr="00583AB7">
        <w:rPr>
          <w:rFonts w:asciiTheme="majorHAnsi" w:hAnsiTheme="majorHAnsi"/>
          <w:color w:val="4F81BB"/>
          <w:spacing w:val="-13"/>
        </w:rPr>
        <w:t xml:space="preserve"> </w:t>
      </w:r>
      <w:r w:rsidRPr="00583AB7">
        <w:rPr>
          <w:rFonts w:asciiTheme="majorHAnsi" w:hAnsiTheme="majorHAnsi"/>
          <w:color w:val="4F81BB"/>
        </w:rPr>
        <w:t>&amp;</w:t>
      </w:r>
      <w:r w:rsidRPr="00583AB7">
        <w:rPr>
          <w:rFonts w:asciiTheme="majorHAnsi" w:hAnsiTheme="majorHAnsi"/>
          <w:color w:val="4F81BB"/>
          <w:spacing w:val="-11"/>
        </w:rPr>
        <w:t xml:space="preserve"> </w:t>
      </w:r>
      <w:r w:rsidRPr="00583AB7">
        <w:rPr>
          <w:rFonts w:asciiTheme="majorHAnsi" w:hAnsiTheme="majorHAnsi"/>
          <w:color w:val="4F81BB"/>
        </w:rPr>
        <w:t>Deadlines</w:t>
      </w:r>
      <w:r w:rsidRPr="00583AB7">
        <w:rPr>
          <w:rFonts w:asciiTheme="majorHAnsi" w:hAnsiTheme="majorHAnsi"/>
          <w:color w:val="4F81BB"/>
          <w:spacing w:val="-8"/>
        </w:rPr>
        <w:t xml:space="preserve"> </w:t>
      </w:r>
      <w:r w:rsidRPr="00583AB7">
        <w:rPr>
          <w:rFonts w:asciiTheme="majorHAnsi" w:hAnsiTheme="majorHAnsi"/>
          <w:color w:val="4F81BB"/>
        </w:rPr>
        <w:t>–</w:t>
      </w:r>
      <w:r w:rsidRPr="00583AB7">
        <w:rPr>
          <w:rFonts w:asciiTheme="majorHAnsi" w:hAnsiTheme="majorHAnsi"/>
          <w:color w:val="4F81BB"/>
          <w:spacing w:val="-10"/>
        </w:rPr>
        <w:t xml:space="preserve"> </w:t>
      </w:r>
      <w:r w:rsidRPr="00583AB7">
        <w:rPr>
          <w:rFonts w:asciiTheme="majorHAnsi" w:hAnsiTheme="majorHAnsi"/>
          <w:color w:val="4F81BB"/>
        </w:rPr>
        <w:t>Physical</w:t>
      </w:r>
      <w:r w:rsidRPr="00583AB7">
        <w:rPr>
          <w:rFonts w:asciiTheme="majorHAnsi" w:hAnsiTheme="majorHAnsi"/>
          <w:color w:val="4F81BB"/>
          <w:spacing w:val="-11"/>
        </w:rPr>
        <w:t xml:space="preserve"> </w:t>
      </w:r>
      <w:r w:rsidRPr="00583AB7">
        <w:rPr>
          <w:rFonts w:asciiTheme="majorHAnsi" w:hAnsiTheme="majorHAnsi"/>
          <w:color w:val="4F81BB"/>
          <w:spacing w:val="-2"/>
        </w:rPr>
        <w:t>Event</w:t>
      </w:r>
    </w:p>
    <w:p w14:paraId="31FE1A91" w14:textId="77777777" w:rsidR="0028506F" w:rsidRDefault="0028506F" w:rsidP="0028506F">
      <w:pPr>
        <w:pStyle w:val="BodyText"/>
        <w:spacing w:before="274" w:line="278" w:lineRule="auto"/>
        <w:ind w:left="254" w:right="670"/>
        <w:rPr>
          <w:rFonts w:asciiTheme="majorHAnsi" w:hAnsiTheme="majorHAnsi"/>
        </w:rPr>
      </w:pPr>
      <w:r w:rsidRPr="00583AB7">
        <w:rPr>
          <w:rFonts w:asciiTheme="majorHAnsi" w:hAnsiTheme="majorHAnsi"/>
        </w:rPr>
        <w:t>All</w:t>
      </w:r>
      <w:r w:rsidRPr="00583AB7">
        <w:rPr>
          <w:rFonts w:asciiTheme="majorHAnsi" w:hAnsiTheme="majorHAnsi"/>
          <w:spacing w:val="-4"/>
        </w:rPr>
        <w:t xml:space="preserve"> </w:t>
      </w:r>
      <w:r w:rsidRPr="00583AB7">
        <w:rPr>
          <w:rFonts w:asciiTheme="majorHAnsi" w:hAnsiTheme="majorHAnsi"/>
        </w:rPr>
        <w:t>teams</w:t>
      </w:r>
      <w:r w:rsidRPr="00583AB7">
        <w:rPr>
          <w:rFonts w:asciiTheme="majorHAnsi" w:hAnsiTheme="majorHAnsi"/>
          <w:spacing w:val="-4"/>
        </w:rPr>
        <w:t xml:space="preserve"> </w:t>
      </w:r>
      <w:r w:rsidRPr="00583AB7">
        <w:rPr>
          <w:rFonts w:asciiTheme="majorHAnsi" w:hAnsiTheme="majorHAnsi"/>
        </w:rPr>
        <w:t>are</w:t>
      </w:r>
      <w:r w:rsidRPr="00583AB7">
        <w:rPr>
          <w:rFonts w:asciiTheme="majorHAnsi" w:hAnsiTheme="majorHAnsi"/>
          <w:spacing w:val="-3"/>
        </w:rPr>
        <w:t xml:space="preserve"> </w:t>
      </w:r>
      <w:r w:rsidRPr="00583AB7">
        <w:rPr>
          <w:rFonts w:asciiTheme="majorHAnsi" w:hAnsiTheme="majorHAnsi"/>
        </w:rPr>
        <w:t>required</w:t>
      </w:r>
      <w:r w:rsidRPr="00583AB7">
        <w:rPr>
          <w:rFonts w:asciiTheme="majorHAnsi" w:hAnsiTheme="majorHAnsi"/>
          <w:spacing w:val="-4"/>
        </w:rPr>
        <w:t xml:space="preserve"> </w:t>
      </w:r>
      <w:r w:rsidRPr="00583AB7">
        <w:rPr>
          <w:rFonts w:asciiTheme="majorHAnsi" w:hAnsiTheme="majorHAnsi"/>
        </w:rPr>
        <w:t>to</w:t>
      </w:r>
      <w:r w:rsidRPr="00583AB7">
        <w:rPr>
          <w:rFonts w:asciiTheme="majorHAnsi" w:hAnsiTheme="majorHAnsi"/>
          <w:spacing w:val="-3"/>
        </w:rPr>
        <w:t xml:space="preserve"> </w:t>
      </w:r>
      <w:r w:rsidRPr="00583AB7">
        <w:rPr>
          <w:rFonts w:asciiTheme="majorHAnsi" w:hAnsiTheme="majorHAnsi"/>
        </w:rPr>
        <w:t>submit</w:t>
      </w:r>
      <w:r w:rsidRPr="00583AB7">
        <w:rPr>
          <w:rFonts w:asciiTheme="majorHAnsi" w:hAnsiTheme="majorHAnsi"/>
          <w:spacing w:val="-4"/>
        </w:rPr>
        <w:t xml:space="preserve"> </w:t>
      </w:r>
      <w:r w:rsidRPr="00583AB7">
        <w:rPr>
          <w:rFonts w:asciiTheme="majorHAnsi" w:hAnsiTheme="majorHAnsi"/>
        </w:rPr>
        <w:t>the</w:t>
      </w:r>
      <w:r w:rsidRPr="00583AB7">
        <w:rPr>
          <w:rFonts w:asciiTheme="majorHAnsi" w:hAnsiTheme="majorHAnsi"/>
          <w:spacing w:val="-3"/>
        </w:rPr>
        <w:t xml:space="preserve"> </w:t>
      </w:r>
      <w:r w:rsidRPr="00583AB7">
        <w:rPr>
          <w:rFonts w:asciiTheme="majorHAnsi" w:hAnsiTheme="majorHAnsi"/>
        </w:rPr>
        <w:t>following</w:t>
      </w:r>
      <w:r w:rsidRPr="00583AB7">
        <w:rPr>
          <w:rFonts w:asciiTheme="majorHAnsi" w:hAnsiTheme="majorHAnsi"/>
          <w:spacing w:val="-2"/>
        </w:rPr>
        <w:t xml:space="preserve"> </w:t>
      </w:r>
      <w:r w:rsidRPr="00583AB7">
        <w:rPr>
          <w:rFonts w:asciiTheme="majorHAnsi" w:hAnsiTheme="majorHAnsi"/>
        </w:rPr>
        <w:t>documents</w:t>
      </w:r>
      <w:r w:rsidRPr="00583AB7">
        <w:rPr>
          <w:rFonts w:asciiTheme="majorHAnsi" w:hAnsiTheme="majorHAnsi"/>
          <w:spacing w:val="-3"/>
        </w:rPr>
        <w:t xml:space="preserve"> </w:t>
      </w:r>
      <w:r w:rsidRPr="00583AB7">
        <w:rPr>
          <w:rFonts w:asciiTheme="majorHAnsi" w:hAnsiTheme="majorHAnsi"/>
        </w:rPr>
        <w:t>in</w:t>
      </w:r>
      <w:r w:rsidRPr="00583AB7">
        <w:rPr>
          <w:rFonts w:asciiTheme="majorHAnsi" w:hAnsiTheme="majorHAnsi"/>
          <w:spacing w:val="-3"/>
        </w:rPr>
        <w:t xml:space="preserve"> </w:t>
      </w:r>
      <w:r w:rsidRPr="00583AB7">
        <w:rPr>
          <w:rFonts w:asciiTheme="majorHAnsi" w:hAnsiTheme="majorHAnsi"/>
        </w:rPr>
        <w:t>1</w:t>
      </w:r>
      <w:r w:rsidRPr="00583AB7">
        <w:rPr>
          <w:rFonts w:asciiTheme="majorHAnsi" w:hAnsiTheme="majorHAnsi"/>
          <w:spacing w:val="-4"/>
        </w:rPr>
        <w:t xml:space="preserve"> </w:t>
      </w:r>
      <w:r w:rsidRPr="00583AB7">
        <w:rPr>
          <w:rFonts w:asciiTheme="majorHAnsi" w:hAnsiTheme="majorHAnsi"/>
        </w:rPr>
        <w:t>package</w:t>
      </w:r>
      <w:r w:rsidRPr="00583AB7">
        <w:rPr>
          <w:rFonts w:asciiTheme="majorHAnsi" w:hAnsiTheme="majorHAnsi"/>
          <w:spacing w:val="-3"/>
        </w:rPr>
        <w:t xml:space="preserve"> </w:t>
      </w:r>
      <w:r w:rsidRPr="00583AB7">
        <w:rPr>
          <w:rFonts w:asciiTheme="majorHAnsi" w:hAnsiTheme="majorHAnsi"/>
        </w:rPr>
        <w:t>as</w:t>
      </w:r>
      <w:r w:rsidRPr="00583AB7">
        <w:rPr>
          <w:rFonts w:asciiTheme="majorHAnsi" w:hAnsiTheme="majorHAnsi"/>
          <w:spacing w:val="-3"/>
        </w:rPr>
        <w:t xml:space="preserve"> </w:t>
      </w:r>
      <w:r w:rsidRPr="00583AB7">
        <w:rPr>
          <w:rFonts w:asciiTheme="majorHAnsi" w:hAnsiTheme="majorHAnsi"/>
        </w:rPr>
        <w:t>per</w:t>
      </w:r>
      <w:r w:rsidRPr="00583AB7">
        <w:rPr>
          <w:rFonts w:asciiTheme="majorHAnsi" w:hAnsiTheme="majorHAnsi"/>
          <w:spacing w:val="-3"/>
        </w:rPr>
        <w:t xml:space="preserve"> </w:t>
      </w:r>
      <w:r w:rsidRPr="00583AB7">
        <w:rPr>
          <w:rFonts w:asciiTheme="majorHAnsi" w:hAnsiTheme="majorHAnsi"/>
        </w:rPr>
        <w:t>document formats released by Technical Committee:</w:t>
      </w:r>
    </w:p>
    <w:p w14:paraId="7C4DF4D4" w14:textId="77777777" w:rsidR="0028506F" w:rsidRDefault="0028506F" w:rsidP="0028506F">
      <w:pPr>
        <w:pStyle w:val="BodyText"/>
        <w:spacing w:before="274" w:line="278" w:lineRule="auto"/>
        <w:ind w:left="254" w:right="670"/>
        <w:rPr>
          <w:rFonts w:asciiTheme="majorHAnsi" w:hAnsiTheme="majorHAnsi"/>
        </w:rPr>
      </w:pPr>
    </w:p>
    <w:p w14:paraId="55B66625" w14:textId="77777777" w:rsidR="0028506F" w:rsidRPr="00583AB7" w:rsidRDefault="0028506F" w:rsidP="0028506F">
      <w:pPr>
        <w:pStyle w:val="BodyText"/>
        <w:spacing w:before="274" w:line="278" w:lineRule="auto"/>
        <w:ind w:left="254" w:right="670"/>
        <w:jc w:val="center"/>
        <w:rPr>
          <w:rFonts w:asciiTheme="majorHAnsi" w:hAnsiTheme="majorHAnsi"/>
        </w:rPr>
      </w:pPr>
      <w:r w:rsidRPr="00F24683">
        <w:rPr>
          <w:rFonts w:asciiTheme="majorHAnsi" w:hAnsiTheme="majorHAnsi"/>
          <w:noProof/>
        </w:rPr>
        <w:drawing>
          <wp:inline distT="0" distB="0" distL="0" distR="0" wp14:anchorId="462412B8" wp14:editId="54676A6A">
            <wp:extent cx="4047067" cy="2389176"/>
            <wp:effectExtent l="0" t="0" r="0" b="0"/>
            <wp:docPr id="91" name="Picture 12" descr="A picture containing graphical user interface&#10;&#10;Description automatically generated">
              <a:extLst xmlns:a="http://schemas.openxmlformats.org/drawingml/2006/main">
                <a:ext uri="{FF2B5EF4-FFF2-40B4-BE49-F238E27FC236}">
                  <a16:creationId xmlns:a16="http://schemas.microsoft.com/office/drawing/2014/main" id="{B8D417BD-5CA6-4067-BF20-5D48B3F91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2" descr="A picture containing graphical user interface&#10;&#10;Description automatically generated">
                      <a:extLst>
                        <a:ext uri="{FF2B5EF4-FFF2-40B4-BE49-F238E27FC236}">
                          <a16:creationId xmlns:a16="http://schemas.microsoft.com/office/drawing/2014/main" id="{B8D417BD-5CA6-4067-BF20-5D48B3F911BB}"/>
                        </a:ext>
                      </a:extLst>
                    </pic:cNvPr>
                    <pic:cNvPicPr>
                      <a:picLocks noChangeAspect="1"/>
                    </pic:cNvPicPr>
                  </pic:nvPicPr>
                  <pic:blipFill>
                    <a:blip r:embed="rId82"/>
                    <a:stretch>
                      <a:fillRect/>
                    </a:stretch>
                  </pic:blipFill>
                  <pic:spPr>
                    <a:xfrm>
                      <a:off x="0" y="0"/>
                      <a:ext cx="4063422" cy="2398831"/>
                    </a:xfrm>
                    <a:prstGeom prst="rect">
                      <a:avLst/>
                    </a:prstGeom>
                  </pic:spPr>
                </pic:pic>
              </a:graphicData>
            </a:graphic>
          </wp:inline>
        </w:drawing>
      </w:r>
    </w:p>
    <w:p w14:paraId="51798078" w14:textId="77777777" w:rsidR="0028506F" w:rsidRPr="00583AB7" w:rsidRDefault="0028506F" w:rsidP="0028506F">
      <w:pPr>
        <w:pStyle w:val="BodyText"/>
        <w:rPr>
          <w:rFonts w:asciiTheme="majorHAnsi" w:hAnsiTheme="majorHAnsi"/>
          <w:sz w:val="20"/>
        </w:rPr>
      </w:pPr>
    </w:p>
    <w:tbl>
      <w:tblPr>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4256"/>
        <w:gridCol w:w="4107"/>
      </w:tblGrid>
      <w:tr w:rsidR="0028506F" w:rsidRPr="00583AB7" w14:paraId="5D71756C" w14:textId="77777777" w:rsidTr="00A71131">
        <w:trPr>
          <w:trHeight w:val="438"/>
        </w:trPr>
        <w:tc>
          <w:tcPr>
            <w:tcW w:w="746" w:type="dxa"/>
            <w:shd w:val="clear" w:color="auto" w:fill="8DB3E0"/>
          </w:tcPr>
          <w:p w14:paraId="3D424C11" w14:textId="77777777" w:rsidR="0028506F" w:rsidRPr="00583AB7" w:rsidRDefault="0028506F" w:rsidP="00A71131">
            <w:pPr>
              <w:pStyle w:val="TableParagraph"/>
              <w:spacing w:line="281" w:lineRule="exact"/>
              <w:ind w:left="42"/>
              <w:rPr>
                <w:rFonts w:asciiTheme="majorHAnsi" w:hAnsiTheme="majorHAnsi"/>
                <w:b/>
                <w:sz w:val="24"/>
              </w:rPr>
            </w:pPr>
            <w:r w:rsidRPr="00583AB7">
              <w:rPr>
                <w:rFonts w:asciiTheme="majorHAnsi" w:hAnsiTheme="majorHAnsi"/>
                <w:b/>
                <w:spacing w:val="-5"/>
                <w:sz w:val="24"/>
              </w:rPr>
              <w:lastRenderedPageBreak/>
              <w:t>Sr</w:t>
            </w:r>
            <w:r>
              <w:rPr>
                <w:rFonts w:asciiTheme="majorHAnsi" w:hAnsiTheme="majorHAnsi"/>
                <w:b/>
                <w:spacing w:val="-5"/>
                <w:sz w:val="24"/>
              </w:rPr>
              <w:t xml:space="preserve"> </w:t>
            </w:r>
            <w:r w:rsidRPr="00583AB7">
              <w:rPr>
                <w:rFonts w:asciiTheme="majorHAnsi" w:hAnsiTheme="majorHAnsi"/>
                <w:b/>
                <w:spacing w:val="-5"/>
                <w:sz w:val="24"/>
              </w:rPr>
              <w:t>No.</w:t>
            </w:r>
          </w:p>
        </w:tc>
        <w:tc>
          <w:tcPr>
            <w:tcW w:w="4256" w:type="dxa"/>
            <w:shd w:val="clear" w:color="auto" w:fill="8DB3E0"/>
          </w:tcPr>
          <w:p w14:paraId="336D052A" w14:textId="77777777" w:rsidR="0028506F" w:rsidRPr="00583AB7" w:rsidRDefault="0028506F" w:rsidP="00A71131">
            <w:pPr>
              <w:pStyle w:val="TableParagraph"/>
              <w:spacing w:before="79"/>
              <w:ind w:left="1349"/>
              <w:rPr>
                <w:rFonts w:asciiTheme="majorHAnsi" w:hAnsiTheme="majorHAnsi"/>
                <w:b/>
                <w:sz w:val="24"/>
              </w:rPr>
            </w:pPr>
            <w:r w:rsidRPr="00583AB7">
              <w:rPr>
                <w:rFonts w:asciiTheme="majorHAnsi" w:hAnsiTheme="majorHAnsi"/>
                <w:b/>
                <w:sz w:val="24"/>
              </w:rPr>
              <w:t>Project</w:t>
            </w:r>
            <w:r w:rsidRPr="00583AB7">
              <w:rPr>
                <w:rFonts w:asciiTheme="majorHAnsi" w:hAnsiTheme="majorHAnsi"/>
                <w:b/>
                <w:spacing w:val="-4"/>
                <w:sz w:val="24"/>
              </w:rPr>
              <w:t xml:space="preserve"> </w:t>
            </w:r>
            <w:r w:rsidRPr="00583AB7">
              <w:rPr>
                <w:rFonts w:asciiTheme="majorHAnsi" w:hAnsiTheme="majorHAnsi"/>
                <w:b/>
                <w:spacing w:val="-2"/>
                <w:sz w:val="24"/>
              </w:rPr>
              <w:t>Activity</w:t>
            </w:r>
          </w:p>
        </w:tc>
        <w:tc>
          <w:tcPr>
            <w:tcW w:w="4107" w:type="dxa"/>
            <w:shd w:val="clear" w:color="auto" w:fill="8DB3E0"/>
          </w:tcPr>
          <w:p w14:paraId="786BDFB1" w14:textId="77777777" w:rsidR="0028506F" w:rsidRPr="00583AB7" w:rsidRDefault="0028506F" w:rsidP="00A71131">
            <w:pPr>
              <w:pStyle w:val="TableParagraph"/>
              <w:spacing w:before="79"/>
              <w:ind w:left="645" w:right="494"/>
              <w:jc w:val="center"/>
              <w:rPr>
                <w:rFonts w:asciiTheme="majorHAnsi" w:hAnsiTheme="majorHAnsi"/>
                <w:b/>
                <w:sz w:val="24"/>
              </w:rPr>
            </w:pPr>
            <w:r w:rsidRPr="00583AB7">
              <w:rPr>
                <w:rFonts w:asciiTheme="majorHAnsi" w:hAnsiTheme="majorHAnsi"/>
                <w:b/>
                <w:spacing w:val="-2"/>
                <w:sz w:val="24"/>
              </w:rPr>
              <w:t>Deadline</w:t>
            </w:r>
          </w:p>
        </w:tc>
      </w:tr>
      <w:tr w:rsidR="0028506F" w:rsidRPr="00583AB7" w14:paraId="33E35154" w14:textId="77777777" w:rsidTr="00A71131">
        <w:trPr>
          <w:trHeight w:val="436"/>
        </w:trPr>
        <w:tc>
          <w:tcPr>
            <w:tcW w:w="746" w:type="dxa"/>
          </w:tcPr>
          <w:p w14:paraId="64B28E44" w14:textId="77777777" w:rsidR="0028506F" w:rsidRPr="00583AB7" w:rsidRDefault="0028506F" w:rsidP="00A71131">
            <w:pPr>
              <w:pStyle w:val="TableParagraph"/>
              <w:spacing w:before="74"/>
              <w:ind w:right="201"/>
              <w:jc w:val="right"/>
              <w:rPr>
                <w:rFonts w:asciiTheme="majorHAnsi" w:hAnsiTheme="majorHAnsi"/>
                <w:sz w:val="24"/>
              </w:rPr>
            </w:pPr>
            <w:r w:rsidRPr="00583AB7">
              <w:rPr>
                <w:rFonts w:asciiTheme="majorHAnsi" w:hAnsiTheme="majorHAnsi"/>
                <w:spacing w:val="-5"/>
                <w:sz w:val="24"/>
              </w:rPr>
              <w:t>1.</w:t>
            </w:r>
          </w:p>
        </w:tc>
        <w:tc>
          <w:tcPr>
            <w:tcW w:w="4256" w:type="dxa"/>
          </w:tcPr>
          <w:p w14:paraId="3108C555" w14:textId="77777777" w:rsidR="0028506F" w:rsidRPr="00583AB7" w:rsidRDefault="0028506F" w:rsidP="00A71131">
            <w:pPr>
              <w:pStyle w:val="TableParagraph"/>
              <w:spacing w:before="74"/>
              <w:ind w:left="146"/>
              <w:rPr>
                <w:rFonts w:asciiTheme="majorHAnsi" w:hAnsiTheme="majorHAnsi"/>
                <w:sz w:val="24"/>
              </w:rPr>
            </w:pPr>
            <w:r w:rsidRPr="00583AB7">
              <w:rPr>
                <w:rFonts w:asciiTheme="majorHAnsi" w:hAnsiTheme="majorHAnsi"/>
                <w:sz w:val="24"/>
              </w:rPr>
              <w:t>Document</w:t>
            </w:r>
            <w:r w:rsidRPr="00583AB7">
              <w:rPr>
                <w:rFonts w:asciiTheme="majorHAnsi" w:hAnsiTheme="majorHAnsi"/>
                <w:spacing w:val="-4"/>
                <w:sz w:val="24"/>
              </w:rPr>
              <w:t xml:space="preserve"> </w:t>
            </w:r>
            <w:r w:rsidRPr="00583AB7">
              <w:rPr>
                <w:rFonts w:asciiTheme="majorHAnsi" w:hAnsiTheme="majorHAnsi"/>
                <w:sz w:val="24"/>
              </w:rPr>
              <w:t>Package-1</w:t>
            </w:r>
            <w:r w:rsidRPr="00583AB7">
              <w:rPr>
                <w:rFonts w:asciiTheme="majorHAnsi" w:hAnsiTheme="majorHAnsi"/>
                <w:spacing w:val="-4"/>
                <w:sz w:val="24"/>
              </w:rPr>
              <w:t xml:space="preserve"> </w:t>
            </w:r>
            <w:r w:rsidRPr="00583AB7">
              <w:rPr>
                <w:rFonts w:asciiTheme="majorHAnsi" w:hAnsiTheme="majorHAnsi"/>
                <w:spacing w:val="-2"/>
                <w:sz w:val="24"/>
              </w:rPr>
              <w:t>Submission</w:t>
            </w:r>
          </w:p>
        </w:tc>
        <w:tc>
          <w:tcPr>
            <w:tcW w:w="4107" w:type="dxa"/>
          </w:tcPr>
          <w:p w14:paraId="388726AB" w14:textId="77777777" w:rsidR="0028506F" w:rsidRPr="00583AB7" w:rsidRDefault="0028506F" w:rsidP="00A71131">
            <w:pPr>
              <w:pStyle w:val="TableParagraph"/>
              <w:spacing w:before="74"/>
              <w:ind w:left="645" w:right="495"/>
              <w:jc w:val="center"/>
              <w:rPr>
                <w:rFonts w:asciiTheme="majorHAnsi" w:hAnsiTheme="majorHAnsi"/>
                <w:sz w:val="24"/>
              </w:rPr>
            </w:pPr>
            <w:r>
              <w:rPr>
                <w:rFonts w:asciiTheme="majorHAnsi" w:hAnsiTheme="majorHAnsi"/>
                <w:color w:val="000000"/>
                <w:spacing w:val="-2"/>
                <w:sz w:val="24"/>
                <w:shd w:val="clear" w:color="auto" w:fill="FFFF00"/>
              </w:rPr>
              <w:t>30</w:t>
            </w:r>
            <w:r w:rsidRPr="00583AB7">
              <w:rPr>
                <w:rFonts w:asciiTheme="majorHAnsi" w:hAnsiTheme="majorHAnsi"/>
                <w:color w:val="000000"/>
                <w:spacing w:val="-2"/>
                <w:sz w:val="24"/>
                <w:shd w:val="clear" w:color="auto" w:fill="FFFF00"/>
              </w:rPr>
              <w:t>-</w:t>
            </w:r>
            <w:r>
              <w:rPr>
                <w:rFonts w:asciiTheme="majorHAnsi" w:hAnsiTheme="majorHAnsi"/>
                <w:color w:val="000000"/>
                <w:spacing w:val="-2"/>
                <w:sz w:val="24"/>
                <w:shd w:val="clear" w:color="auto" w:fill="FFFF00"/>
              </w:rPr>
              <w:t>Sep</w:t>
            </w:r>
            <w:r w:rsidRPr="00583AB7">
              <w:rPr>
                <w:rFonts w:asciiTheme="majorHAnsi" w:hAnsiTheme="majorHAnsi"/>
                <w:color w:val="000000"/>
                <w:spacing w:val="-2"/>
                <w:sz w:val="24"/>
                <w:shd w:val="clear" w:color="auto" w:fill="FFFF00"/>
              </w:rPr>
              <w:t>-</w:t>
            </w:r>
            <w:r>
              <w:rPr>
                <w:rFonts w:asciiTheme="majorHAnsi" w:hAnsiTheme="majorHAnsi"/>
                <w:color w:val="000000"/>
                <w:spacing w:val="-4"/>
                <w:sz w:val="24"/>
                <w:shd w:val="clear" w:color="auto" w:fill="FFFF00"/>
              </w:rPr>
              <w:t>2022</w:t>
            </w:r>
          </w:p>
        </w:tc>
      </w:tr>
      <w:tr w:rsidR="0028506F" w:rsidRPr="00583AB7" w14:paraId="351F31A9" w14:textId="77777777" w:rsidTr="00A71131">
        <w:trPr>
          <w:trHeight w:val="563"/>
        </w:trPr>
        <w:tc>
          <w:tcPr>
            <w:tcW w:w="746" w:type="dxa"/>
          </w:tcPr>
          <w:p w14:paraId="32B3C9E0" w14:textId="77777777" w:rsidR="0028506F" w:rsidRPr="00583AB7" w:rsidRDefault="0028506F" w:rsidP="00A71131">
            <w:pPr>
              <w:pStyle w:val="TableParagraph"/>
              <w:spacing w:before="139"/>
              <w:ind w:right="201"/>
              <w:jc w:val="right"/>
              <w:rPr>
                <w:rFonts w:asciiTheme="majorHAnsi" w:hAnsiTheme="majorHAnsi"/>
                <w:sz w:val="24"/>
              </w:rPr>
            </w:pPr>
            <w:r w:rsidRPr="00583AB7">
              <w:rPr>
                <w:rFonts w:asciiTheme="majorHAnsi" w:hAnsiTheme="majorHAnsi"/>
                <w:spacing w:val="-5"/>
                <w:sz w:val="24"/>
              </w:rPr>
              <w:t>2.</w:t>
            </w:r>
          </w:p>
        </w:tc>
        <w:tc>
          <w:tcPr>
            <w:tcW w:w="4256" w:type="dxa"/>
          </w:tcPr>
          <w:p w14:paraId="36545F5B" w14:textId="77777777" w:rsidR="0028506F" w:rsidRPr="00583AB7" w:rsidRDefault="0028506F" w:rsidP="00A71131">
            <w:pPr>
              <w:pStyle w:val="TableParagraph"/>
              <w:spacing w:line="280" w:lineRule="exact"/>
              <w:ind w:left="146"/>
              <w:rPr>
                <w:rFonts w:asciiTheme="majorHAnsi" w:hAnsiTheme="majorHAnsi"/>
                <w:sz w:val="24"/>
              </w:rPr>
            </w:pPr>
            <w:r w:rsidRPr="00583AB7">
              <w:rPr>
                <w:rFonts w:asciiTheme="majorHAnsi" w:hAnsiTheme="majorHAnsi"/>
                <w:sz w:val="24"/>
              </w:rPr>
              <w:t>Vehicle</w:t>
            </w:r>
            <w:r w:rsidRPr="00583AB7">
              <w:rPr>
                <w:rFonts w:asciiTheme="majorHAnsi" w:hAnsiTheme="majorHAnsi"/>
                <w:spacing w:val="-10"/>
                <w:sz w:val="24"/>
              </w:rPr>
              <w:t xml:space="preserve"> </w:t>
            </w:r>
            <w:r w:rsidRPr="00583AB7">
              <w:rPr>
                <w:rFonts w:asciiTheme="majorHAnsi" w:hAnsiTheme="majorHAnsi"/>
                <w:sz w:val="24"/>
              </w:rPr>
              <w:t>Readiness</w:t>
            </w:r>
            <w:r w:rsidRPr="00583AB7">
              <w:rPr>
                <w:rFonts w:asciiTheme="majorHAnsi" w:hAnsiTheme="majorHAnsi"/>
                <w:spacing w:val="-10"/>
                <w:sz w:val="24"/>
              </w:rPr>
              <w:t xml:space="preserve"> </w:t>
            </w:r>
            <w:r w:rsidRPr="00583AB7">
              <w:rPr>
                <w:rFonts w:asciiTheme="majorHAnsi" w:hAnsiTheme="majorHAnsi"/>
                <w:sz w:val="24"/>
              </w:rPr>
              <w:t>and</w:t>
            </w:r>
            <w:r w:rsidRPr="00583AB7">
              <w:rPr>
                <w:rFonts w:asciiTheme="majorHAnsi" w:hAnsiTheme="majorHAnsi"/>
                <w:spacing w:val="-10"/>
                <w:sz w:val="24"/>
              </w:rPr>
              <w:t xml:space="preserve"> </w:t>
            </w:r>
            <w:r w:rsidRPr="00583AB7">
              <w:rPr>
                <w:rFonts w:asciiTheme="majorHAnsi" w:hAnsiTheme="majorHAnsi"/>
                <w:sz w:val="24"/>
              </w:rPr>
              <w:t>running</w:t>
            </w:r>
            <w:r w:rsidRPr="00583AB7">
              <w:rPr>
                <w:rFonts w:asciiTheme="majorHAnsi" w:hAnsiTheme="majorHAnsi"/>
                <w:spacing w:val="-11"/>
                <w:sz w:val="24"/>
              </w:rPr>
              <w:t xml:space="preserve"> </w:t>
            </w:r>
            <w:r w:rsidRPr="00583AB7">
              <w:rPr>
                <w:rFonts w:asciiTheme="majorHAnsi" w:hAnsiTheme="majorHAnsi"/>
                <w:sz w:val="24"/>
              </w:rPr>
              <w:t>vehicle video submission</w:t>
            </w:r>
          </w:p>
        </w:tc>
        <w:tc>
          <w:tcPr>
            <w:tcW w:w="4107" w:type="dxa"/>
          </w:tcPr>
          <w:p w14:paraId="5DDAFCC0" w14:textId="77777777" w:rsidR="0028506F" w:rsidRPr="00583AB7" w:rsidRDefault="0028506F" w:rsidP="00A71131">
            <w:pPr>
              <w:pStyle w:val="TableParagraph"/>
              <w:spacing w:before="139"/>
              <w:ind w:left="643" w:right="495"/>
              <w:jc w:val="center"/>
              <w:rPr>
                <w:rFonts w:asciiTheme="majorHAnsi" w:hAnsiTheme="majorHAnsi"/>
                <w:sz w:val="24"/>
              </w:rPr>
            </w:pPr>
            <w:r w:rsidRPr="00583AB7">
              <w:rPr>
                <w:rFonts w:asciiTheme="majorHAnsi" w:hAnsiTheme="majorHAnsi"/>
                <w:color w:val="000000"/>
                <w:spacing w:val="-2"/>
                <w:sz w:val="24"/>
                <w:shd w:val="clear" w:color="auto" w:fill="FFFF00"/>
              </w:rPr>
              <w:t>30-Sep-</w:t>
            </w:r>
            <w:r>
              <w:rPr>
                <w:rFonts w:asciiTheme="majorHAnsi" w:hAnsiTheme="majorHAnsi"/>
                <w:color w:val="000000"/>
                <w:spacing w:val="-4"/>
                <w:sz w:val="24"/>
                <w:shd w:val="clear" w:color="auto" w:fill="FFFF00"/>
              </w:rPr>
              <w:t>2022</w:t>
            </w:r>
          </w:p>
        </w:tc>
      </w:tr>
      <w:tr w:rsidR="0028506F" w:rsidRPr="00583AB7" w14:paraId="0894CAF1" w14:textId="77777777" w:rsidTr="00A71131">
        <w:trPr>
          <w:trHeight w:val="438"/>
        </w:trPr>
        <w:tc>
          <w:tcPr>
            <w:tcW w:w="746" w:type="dxa"/>
          </w:tcPr>
          <w:p w14:paraId="08C0E70E" w14:textId="77777777" w:rsidR="0028506F" w:rsidRPr="00583AB7" w:rsidRDefault="0028506F" w:rsidP="00A71131">
            <w:pPr>
              <w:pStyle w:val="TableParagraph"/>
              <w:spacing w:before="79"/>
              <w:ind w:right="201"/>
              <w:jc w:val="right"/>
              <w:rPr>
                <w:rFonts w:asciiTheme="majorHAnsi" w:hAnsiTheme="majorHAnsi"/>
                <w:sz w:val="24"/>
              </w:rPr>
            </w:pPr>
            <w:r w:rsidRPr="00583AB7">
              <w:rPr>
                <w:rFonts w:asciiTheme="majorHAnsi" w:hAnsiTheme="majorHAnsi"/>
                <w:spacing w:val="-5"/>
                <w:sz w:val="24"/>
              </w:rPr>
              <w:t>3.</w:t>
            </w:r>
          </w:p>
        </w:tc>
        <w:tc>
          <w:tcPr>
            <w:tcW w:w="4256" w:type="dxa"/>
          </w:tcPr>
          <w:p w14:paraId="6B6CC293" w14:textId="77777777" w:rsidR="0028506F" w:rsidRPr="00583AB7" w:rsidRDefault="0028506F" w:rsidP="00A71131">
            <w:pPr>
              <w:pStyle w:val="TableParagraph"/>
              <w:spacing w:before="79"/>
              <w:ind w:left="146"/>
              <w:rPr>
                <w:rFonts w:asciiTheme="majorHAnsi" w:hAnsiTheme="majorHAnsi"/>
                <w:sz w:val="24"/>
              </w:rPr>
            </w:pPr>
            <w:r w:rsidRPr="00583AB7">
              <w:rPr>
                <w:rFonts w:asciiTheme="majorHAnsi" w:hAnsiTheme="majorHAnsi"/>
                <w:sz w:val="24"/>
              </w:rPr>
              <w:t>Document</w:t>
            </w:r>
            <w:r>
              <w:rPr>
                <w:rFonts w:asciiTheme="majorHAnsi" w:hAnsiTheme="majorHAnsi"/>
                <w:spacing w:val="-4"/>
                <w:sz w:val="24"/>
              </w:rPr>
              <w:t xml:space="preserve">s Main Event </w:t>
            </w:r>
            <w:r w:rsidRPr="00583AB7">
              <w:rPr>
                <w:rFonts w:asciiTheme="majorHAnsi" w:hAnsiTheme="majorHAnsi"/>
                <w:spacing w:val="-2"/>
                <w:sz w:val="24"/>
              </w:rPr>
              <w:t>Submission</w:t>
            </w:r>
          </w:p>
        </w:tc>
        <w:tc>
          <w:tcPr>
            <w:tcW w:w="4107" w:type="dxa"/>
          </w:tcPr>
          <w:p w14:paraId="46716DF9" w14:textId="77777777" w:rsidR="0028506F" w:rsidRPr="00583AB7" w:rsidRDefault="0028506F" w:rsidP="00A71131">
            <w:pPr>
              <w:pStyle w:val="TableParagraph"/>
              <w:spacing w:before="79"/>
              <w:ind w:left="643" w:right="495"/>
              <w:jc w:val="center"/>
              <w:rPr>
                <w:rFonts w:asciiTheme="majorHAnsi" w:hAnsiTheme="majorHAnsi"/>
                <w:sz w:val="24"/>
              </w:rPr>
            </w:pPr>
            <w:r w:rsidRPr="00583AB7">
              <w:rPr>
                <w:rFonts w:asciiTheme="majorHAnsi" w:hAnsiTheme="majorHAnsi"/>
                <w:color w:val="000000"/>
                <w:spacing w:val="-2"/>
                <w:sz w:val="24"/>
                <w:shd w:val="clear" w:color="auto" w:fill="FFFF00"/>
              </w:rPr>
              <w:t>30-</w:t>
            </w:r>
            <w:r>
              <w:rPr>
                <w:rFonts w:asciiTheme="majorHAnsi" w:hAnsiTheme="majorHAnsi"/>
                <w:color w:val="000000"/>
                <w:spacing w:val="-2"/>
                <w:sz w:val="24"/>
                <w:shd w:val="clear" w:color="auto" w:fill="FFFF00"/>
              </w:rPr>
              <w:t>Oct</w:t>
            </w:r>
            <w:r w:rsidRPr="00583AB7">
              <w:rPr>
                <w:rFonts w:asciiTheme="majorHAnsi" w:hAnsiTheme="majorHAnsi"/>
                <w:color w:val="000000"/>
                <w:spacing w:val="-2"/>
                <w:sz w:val="24"/>
                <w:shd w:val="clear" w:color="auto" w:fill="FFFF00"/>
              </w:rPr>
              <w:t>-</w:t>
            </w:r>
            <w:r>
              <w:rPr>
                <w:rFonts w:asciiTheme="majorHAnsi" w:hAnsiTheme="majorHAnsi"/>
                <w:color w:val="000000"/>
                <w:spacing w:val="-4"/>
                <w:sz w:val="24"/>
                <w:shd w:val="clear" w:color="auto" w:fill="FFFF00"/>
              </w:rPr>
              <w:t>2022</w:t>
            </w:r>
          </w:p>
        </w:tc>
      </w:tr>
      <w:tr w:rsidR="0028506F" w:rsidRPr="00583AB7" w14:paraId="4FF12362" w14:textId="77777777" w:rsidTr="00A71131">
        <w:trPr>
          <w:trHeight w:val="436"/>
        </w:trPr>
        <w:tc>
          <w:tcPr>
            <w:tcW w:w="746" w:type="dxa"/>
          </w:tcPr>
          <w:p w14:paraId="4F3A3F17" w14:textId="77777777" w:rsidR="0028506F" w:rsidRPr="00583AB7" w:rsidRDefault="0028506F" w:rsidP="00A71131">
            <w:pPr>
              <w:pStyle w:val="TableParagraph"/>
              <w:spacing w:before="74"/>
              <w:ind w:right="201"/>
              <w:jc w:val="right"/>
              <w:rPr>
                <w:rFonts w:asciiTheme="majorHAnsi" w:hAnsiTheme="majorHAnsi"/>
                <w:sz w:val="24"/>
              </w:rPr>
            </w:pPr>
            <w:r w:rsidRPr="00583AB7">
              <w:rPr>
                <w:rFonts w:asciiTheme="majorHAnsi" w:hAnsiTheme="majorHAnsi"/>
                <w:spacing w:val="-5"/>
                <w:sz w:val="24"/>
              </w:rPr>
              <w:t>4.</w:t>
            </w:r>
          </w:p>
        </w:tc>
        <w:tc>
          <w:tcPr>
            <w:tcW w:w="4256" w:type="dxa"/>
          </w:tcPr>
          <w:p w14:paraId="08933066" w14:textId="77777777" w:rsidR="0028506F" w:rsidRPr="00583AB7" w:rsidRDefault="0028506F" w:rsidP="00A71131">
            <w:pPr>
              <w:pStyle w:val="TableParagraph"/>
              <w:spacing w:before="74"/>
              <w:ind w:left="146"/>
              <w:rPr>
                <w:rFonts w:asciiTheme="majorHAnsi" w:hAnsiTheme="majorHAnsi"/>
                <w:sz w:val="24"/>
              </w:rPr>
            </w:pPr>
            <w:r w:rsidRPr="00583AB7">
              <w:rPr>
                <w:rFonts w:asciiTheme="majorHAnsi" w:hAnsiTheme="majorHAnsi"/>
                <w:sz w:val="24"/>
              </w:rPr>
              <w:t>College</w:t>
            </w:r>
            <w:r w:rsidRPr="00583AB7">
              <w:rPr>
                <w:rFonts w:asciiTheme="majorHAnsi" w:hAnsiTheme="majorHAnsi"/>
                <w:spacing w:val="-1"/>
                <w:sz w:val="24"/>
              </w:rPr>
              <w:t xml:space="preserve"> </w:t>
            </w:r>
            <w:r w:rsidRPr="00583AB7">
              <w:rPr>
                <w:rFonts w:asciiTheme="majorHAnsi" w:hAnsiTheme="majorHAnsi"/>
                <w:sz w:val="24"/>
              </w:rPr>
              <w:t>Level</w:t>
            </w:r>
            <w:r w:rsidRPr="00583AB7">
              <w:rPr>
                <w:rFonts w:asciiTheme="majorHAnsi" w:hAnsiTheme="majorHAnsi"/>
                <w:spacing w:val="-2"/>
                <w:sz w:val="24"/>
              </w:rPr>
              <w:t xml:space="preserve"> </w:t>
            </w:r>
            <w:r w:rsidRPr="00583AB7">
              <w:rPr>
                <w:rFonts w:asciiTheme="majorHAnsi" w:hAnsiTheme="majorHAnsi"/>
                <w:sz w:val="24"/>
              </w:rPr>
              <w:t>Technical</w:t>
            </w:r>
            <w:r w:rsidRPr="00583AB7">
              <w:rPr>
                <w:rFonts w:asciiTheme="majorHAnsi" w:hAnsiTheme="majorHAnsi"/>
                <w:spacing w:val="-1"/>
                <w:sz w:val="24"/>
              </w:rPr>
              <w:t xml:space="preserve"> </w:t>
            </w:r>
            <w:r w:rsidRPr="00583AB7">
              <w:rPr>
                <w:rFonts w:asciiTheme="majorHAnsi" w:hAnsiTheme="majorHAnsi"/>
                <w:spacing w:val="-2"/>
                <w:sz w:val="24"/>
              </w:rPr>
              <w:t>Assessment</w:t>
            </w:r>
          </w:p>
        </w:tc>
        <w:tc>
          <w:tcPr>
            <w:tcW w:w="4107" w:type="dxa"/>
          </w:tcPr>
          <w:p w14:paraId="11B460C5" w14:textId="77777777" w:rsidR="0028506F" w:rsidRPr="00583AB7" w:rsidRDefault="0028506F" w:rsidP="00A71131">
            <w:pPr>
              <w:pStyle w:val="TableParagraph"/>
              <w:spacing w:before="74"/>
              <w:ind w:left="645" w:right="495"/>
              <w:jc w:val="center"/>
              <w:rPr>
                <w:rFonts w:asciiTheme="majorHAnsi" w:hAnsiTheme="majorHAnsi"/>
                <w:sz w:val="24"/>
              </w:rPr>
            </w:pPr>
            <w:r w:rsidRPr="00583AB7">
              <w:rPr>
                <w:rFonts w:asciiTheme="majorHAnsi" w:hAnsiTheme="majorHAnsi"/>
                <w:color w:val="000000"/>
                <w:sz w:val="24"/>
                <w:shd w:val="clear" w:color="auto" w:fill="FFFF00"/>
              </w:rPr>
              <w:t>30-Sep-</w:t>
            </w:r>
            <w:r>
              <w:rPr>
                <w:rFonts w:asciiTheme="majorHAnsi" w:hAnsiTheme="majorHAnsi"/>
                <w:color w:val="000000"/>
                <w:sz w:val="24"/>
                <w:shd w:val="clear" w:color="auto" w:fill="FFFF00"/>
              </w:rPr>
              <w:t>2022</w:t>
            </w:r>
            <w:r w:rsidRPr="00583AB7">
              <w:rPr>
                <w:rFonts w:asciiTheme="majorHAnsi" w:hAnsiTheme="majorHAnsi"/>
                <w:color w:val="000000"/>
                <w:spacing w:val="-5"/>
                <w:sz w:val="24"/>
                <w:shd w:val="clear" w:color="auto" w:fill="FFFF00"/>
              </w:rPr>
              <w:t xml:space="preserve"> </w:t>
            </w:r>
            <w:r w:rsidRPr="00583AB7">
              <w:rPr>
                <w:rFonts w:asciiTheme="majorHAnsi" w:hAnsiTheme="majorHAnsi"/>
                <w:color w:val="000000"/>
                <w:sz w:val="24"/>
                <w:shd w:val="clear" w:color="auto" w:fill="FFFF00"/>
              </w:rPr>
              <w:t>to</w:t>
            </w:r>
            <w:r w:rsidRPr="00583AB7">
              <w:rPr>
                <w:rFonts w:asciiTheme="majorHAnsi" w:hAnsiTheme="majorHAnsi"/>
                <w:color w:val="000000"/>
                <w:spacing w:val="-4"/>
                <w:sz w:val="24"/>
                <w:shd w:val="clear" w:color="auto" w:fill="FFFF00"/>
              </w:rPr>
              <w:t xml:space="preserve"> </w:t>
            </w:r>
            <w:r w:rsidRPr="00583AB7">
              <w:rPr>
                <w:rFonts w:asciiTheme="majorHAnsi" w:hAnsiTheme="majorHAnsi"/>
                <w:color w:val="000000"/>
                <w:sz w:val="24"/>
                <w:shd w:val="clear" w:color="auto" w:fill="FFFF00"/>
              </w:rPr>
              <w:t>20-Oct-</w:t>
            </w:r>
            <w:r>
              <w:rPr>
                <w:rFonts w:asciiTheme="majorHAnsi" w:hAnsiTheme="majorHAnsi"/>
                <w:color w:val="000000"/>
                <w:spacing w:val="-4"/>
                <w:sz w:val="24"/>
                <w:shd w:val="clear" w:color="auto" w:fill="FFFF00"/>
              </w:rPr>
              <w:t>2022</w:t>
            </w:r>
          </w:p>
        </w:tc>
      </w:tr>
    </w:tbl>
    <w:p w14:paraId="70E73AD1" w14:textId="77777777" w:rsidR="0028506F" w:rsidRPr="00583AB7" w:rsidRDefault="0028506F" w:rsidP="0028506F">
      <w:pPr>
        <w:pStyle w:val="BodyText"/>
        <w:spacing w:before="3" w:after="1"/>
        <w:rPr>
          <w:rFonts w:asciiTheme="majorHAnsi" w:hAnsiTheme="majorHAnsi"/>
          <w:sz w:val="14"/>
        </w:rPr>
      </w:pPr>
    </w:p>
    <w:p w14:paraId="71C86A6B" w14:textId="77777777" w:rsidR="0028506F" w:rsidRPr="00583AB7" w:rsidRDefault="0028506F" w:rsidP="0028506F">
      <w:pPr>
        <w:spacing w:before="201"/>
        <w:ind w:left="254"/>
        <w:rPr>
          <w:rFonts w:asciiTheme="majorHAnsi" w:hAnsiTheme="majorHAnsi"/>
          <w:i/>
          <w:sz w:val="24"/>
        </w:rPr>
      </w:pPr>
      <w:r w:rsidRPr="00583AB7">
        <w:rPr>
          <w:rFonts w:asciiTheme="majorHAnsi" w:hAnsiTheme="majorHAnsi"/>
          <w:i/>
          <w:color w:val="FF0000"/>
          <w:sz w:val="24"/>
        </w:rPr>
        <w:t>The</w:t>
      </w:r>
      <w:r w:rsidRPr="00583AB7">
        <w:rPr>
          <w:rFonts w:asciiTheme="majorHAnsi" w:hAnsiTheme="majorHAnsi"/>
          <w:i/>
          <w:color w:val="FF0000"/>
          <w:spacing w:val="-4"/>
          <w:sz w:val="24"/>
        </w:rPr>
        <w:t xml:space="preserve"> </w:t>
      </w:r>
      <w:r w:rsidRPr="00583AB7">
        <w:rPr>
          <w:rFonts w:asciiTheme="majorHAnsi" w:hAnsiTheme="majorHAnsi"/>
          <w:i/>
          <w:color w:val="FF0000"/>
          <w:sz w:val="24"/>
        </w:rPr>
        <w:t>deadline</w:t>
      </w:r>
      <w:r w:rsidRPr="00583AB7">
        <w:rPr>
          <w:rFonts w:asciiTheme="majorHAnsi" w:hAnsiTheme="majorHAnsi"/>
          <w:i/>
          <w:color w:val="FF0000"/>
          <w:spacing w:val="-2"/>
          <w:sz w:val="24"/>
        </w:rPr>
        <w:t xml:space="preserve"> </w:t>
      </w:r>
      <w:r w:rsidRPr="00583AB7">
        <w:rPr>
          <w:rFonts w:asciiTheme="majorHAnsi" w:hAnsiTheme="majorHAnsi"/>
          <w:i/>
          <w:color w:val="FF0000"/>
          <w:sz w:val="24"/>
        </w:rPr>
        <w:t>will</w:t>
      </w:r>
      <w:r w:rsidRPr="00583AB7">
        <w:rPr>
          <w:rFonts w:asciiTheme="majorHAnsi" w:hAnsiTheme="majorHAnsi"/>
          <w:i/>
          <w:color w:val="FF0000"/>
          <w:spacing w:val="-2"/>
          <w:sz w:val="24"/>
        </w:rPr>
        <w:t xml:space="preserve"> </w:t>
      </w:r>
      <w:r w:rsidRPr="00583AB7">
        <w:rPr>
          <w:rFonts w:asciiTheme="majorHAnsi" w:hAnsiTheme="majorHAnsi"/>
          <w:i/>
          <w:color w:val="FF0000"/>
          <w:sz w:val="24"/>
        </w:rPr>
        <w:t>be</w:t>
      </w:r>
      <w:r w:rsidRPr="00583AB7">
        <w:rPr>
          <w:rFonts w:asciiTheme="majorHAnsi" w:hAnsiTheme="majorHAnsi"/>
          <w:i/>
          <w:color w:val="FF0000"/>
          <w:spacing w:val="-2"/>
          <w:sz w:val="24"/>
        </w:rPr>
        <w:t xml:space="preserve"> </w:t>
      </w:r>
      <w:r w:rsidRPr="00583AB7">
        <w:rPr>
          <w:rFonts w:asciiTheme="majorHAnsi" w:hAnsiTheme="majorHAnsi"/>
          <w:i/>
          <w:color w:val="FF0000"/>
          <w:sz w:val="24"/>
        </w:rPr>
        <w:t>1700hrs</w:t>
      </w:r>
      <w:r w:rsidRPr="00583AB7">
        <w:rPr>
          <w:rFonts w:asciiTheme="majorHAnsi" w:hAnsiTheme="majorHAnsi"/>
          <w:i/>
          <w:color w:val="FF0000"/>
          <w:spacing w:val="-2"/>
          <w:sz w:val="24"/>
        </w:rPr>
        <w:t xml:space="preserve"> </w:t>
      </w:r>
      <w:r w:rsidRPr="00583AB7">
        <w:rPr>
          <w:rFonts w:asciiTheme="majorHAnsi" w:hAnsiTheme="majorHAnsi"/>
          <w:i/>
          <w:color w:val="FF0000"/>
          <w:sz w:val="24"/>
        </w:rPr>
        <w:t>on</w:t>
      </w:r>
      <w:r w:rsidRPr="00583AB7">
        <w:rPr>
          <w:rFonts w:asciiTheme="majorHAnsi" w:hAnsiTheme="majorHAnsi"/>
          <w:i/>
          <w:color w:val="FF0000"/>
          <w:spacing w:val="-1"/>
          <w:sz w:val="24"/>
        </w:rPr>
        <w:t xml:space="preserve"> </w:t>
      </w:r>
      <w:r w:rsidRPr="00583AB7">
        <w:rPr>
          <w:rFonts w:asciiTheme="majorHAnsi" w:hAnsiTheme="majorHAnsi"/>
          <w:i/>
          <w:color w:val="FF0000"/>
          <w:sz w:val="24"/>
        </w:rPr>
        <w:t>each</w:t>
      </w:r>
      <w:r w:rsidRPr="00583AB7">
        <w:rPr>
          <w:rFonts w:asciiTheme="majorHAnsi" w:hAnsiTheme="majorHAnsi"/>
          <w:i/>
          <w:color w:val="FF0000"/>
          <w:spacing w:val="-2"/>
          <w:sz w:val="24"/>
        </w:rPr>
        <w:t xml:space="preserve"> </w:t>
      </w:r>
      <w:r w:rsidRPr="00583AB7">
        <w:rPr>
          <w:rFonts w:asciiTheme="majorHAnsi" w:hAnsiTheme="majorHAnsi"/>
          <w:i/>
          <w:color w:val="FF0000"/>
          <w:sz w:val="24"/>
        </w:rPr>
        <w:t>date</w:t>
      </w:r>
      <w:r w:rsidRPr="00583AB7">
        <w:rPr>
          <w:rFonts w:asciiTheme="majorHAnsi" w:hAnsiTheme="majorHAnsi"/>
          <w:i/>
          <w:color w:val="FF0000"/>
          <w:spacing w:val="-2"/>
          <w:sz w:val="24"/>
        </w:rPr>
        <w:t xml:space="preserve"> </w:t>
      </w:r>
      <w:r w:rsidRPr="00583AB7">
        <w:rPr>
          <w:rFonts w:asciiTheme="majorHAnsi" w:hAnsiTheme="majorHAnsi"/>
          <w:i/>
          <w:color w:val="FF0000"/>
          <w:sz w:val="24"/>
        </w:rPr>
        <w:t>of</w:t>
      </w:r>
      <w:r w:rsidRPr="00583AB7">
        <w:rPr>
          <w:rFonts w:asciiTheme="majorHAnsi" w:hAnsiTheme="majorHAnsi"/>
          <w:i/>
          <w:color w:val="FF0000"/>
          <w:spacing w:val="-1"/>
          <w:sz w:val="24"/>
        </w:rPr>
        <w:t xml:space="preserve"> </w:t>
      </w:r>
      <w:r w:rsidRPr="00583AB7">
        <w:rPr>
          <w:rFonts w:asciiTheme="majorHAnsi" w:hAnsiTheme="majorHAnsi"/>
          <w:i/>
          <w:color w:val="FF0000"/>
          <w:spacing w:val="-2"/>
          <w:sz w:val="24"/>
        </w:rPr>
        <w:t>submission.</w:t>
      </w:r>
    </w:p>
    <w:p w14:paraId="30A78CDF" w14:textId="77777777" w:rsidR="0028506F" w:rsidRDefault="0028506F" w:rsidP="0028506F">
      <w:pPr>
        <w:spacing w:before="43" w:line="444" w:lineRule="auto"/>
        <w:ind w:left="254" w:right="833"/>
        <w:rPr>
          <w:rFonts w:asciiTheme="majorHAnsi" w:hAnsiTheme="majorHAnsi"/>
          <w:spacing w:val="-3"/>
          <w:sz w:val="24"/>
        </w:rPr>
      </w:pPr>
      <w:r w:rsidRPr="00583AB7">
        <w:rPr>
          <w:rFonts w:asciiTheme="majorHAnsi" w:hAnsiTheme="majorHAnsi"/>
          <w:sz w:val="24"/>
        </w:rPr>
        <w:t>Document</w:t>
      </w:r>
      <w:r w:rsidRPr="00583AB7">
        <w:rPr>
          <w:rFonts w:asciiTheme="majorHAnsi" w:hAnsiTheme="majorHAnsi"/>
          <w:spacing w:val="-4"/>
          <w:sz w:val="24"/>
        </w:rPr>
        <w:t xml:space="preserve"> </w:t>
      </w:r>
      <w:r w:rsidRPr="00583AB7">
        <w:rPr>
          <w:rFonts w:asciiTheme="majorHAnsi" w:hAnsiTheme="majorHAnsi"/>
          <w:sz w:val="24"/>
        </w:rPr>
        <w:t>should</w:t>
      </w:r>
      <w:r w:rsidRPr="00583AB7">
        <w:rPr>
          <w:rFonts w:asciiTheme="majorHAnsi" w:hAnsiTheme="majorHAnsi"/>
          <w:spacing w:val="-5"/>
          <w:sz w:val="24"/>
        </w:rPr>
        <w:t xml:space="preserve"> </w:t>
      </w:r>
      <w:r w:rsidRPr="00583AB7">
        <w:rPr>
          <w:rFonts w:asciiTheme="majorHAnsi" w:hAnsiTheme="majorHAnsi"/>
          <w:sz w:val="24"/>
        </w:rPr>
        <w:t>be</w:t>
      </w:r>
      <w:r w:rsidRPr="00583AB7">
        <w:rPr>
          <w:rFonts w:asciiTheme="majorHAnsi" w:hAnsiTheme="majorHAnsi"/>
          <w:spacing w:val="-4"/>
          <w:sz w:val="24"/>
        </w:rPr>
        <w:t xml:space="preserve"> </w:t>
      </w:r>
      <w:r w:rsidRPr="00583AB7">
        <w:rPr>
          <w:rFonts w:asciiTheme="majorHAnsi" w:hAnsiTheme="majorHAnsi"/>
          <w:sz w:val="24"/>
        </w:rPr>
        <w:t>submitted</w:t>
      </w:r>
      <w:r w:rsidRPr="00583AB7">
        <w:rPr>
          <w:rFonts w:asciiTheme="majorHAnsi" w:hAnsiTheme="majorHAnsi"/>
          <w:spacing w:val="-4"/>
          <w:sz w:val="24"/>
        </w:rPr>
        <w:t xml:space="preserve"> </w:t>
      </w:r>
      <w:r w:rsidRPr="00583AB7">
        <w:rPr>
          <w:rFonts w:asciiTheme="majorHAnsi" w:hAnsiTheme="majorHAnsi"/>
          <w:sz w:val="24"/>
        </w:rPr>
        <w:t>through</w:t>
      </w:r>
      <w:r w:rsidRPr="00583AB7">
        <w:rPr>
          <w:rFonts w:asciiTheme="majorHAnsi" w:hAnsiTheme="majorHAnsi"/>
          <w:spacing w:val="-4"/>
          <w:sz w:val="24"/>
        </w:rPr>
        <w:t xml:space="preserve"> </w:t>
      </w:r>
      <w:r w:rsidRPr="00583AB7">
        <w:rPr>
          <w:rFonts w:asciiTheme="majorHAnsi" w:hAnsiTheme="majorHAnsi"/>
          <w:sz w:val="24"/>
        </w:rPr>
        <w:t>email</w:t>
      </w:r>
      <w:r w:rsidRPr="00583AB7">
        <w:rPr>
          <w:rFonts w:asciiTheme="majorHAnsi" w:hAnsiTheme="majorHAnsi"/>
          <w:spacing w:val="-2"/>
          <w:sz w:val="24"/>
        </w:rPr>
        <w:t xml:space="preserve"> </w:t>
      </w:r>
      <w:r w:rsidRPr="00583AB7">
        <w:rPr>
          <w:rFonts w:asciiTheme="majorHAnsi" w:hAnsiTheme="majorHAnsi"/>
          <w:sz w:val="24"/>
        </w:rPr>
        <w:t>with</w:t>
      </w:r>
      <w:r w:rsidRPr="00583AB7">
        <w:rPr>
          <w:rFonts w:asciiTheme="majorHAnsi" w:hAnsiTheme="majorHAnsi"/>
          <w:spacing w:val="-4"/>
          <w:sz w:val="24"/>
        </w:rPr>
        <w:t xml:space="preserve"> </w:t>
      </w:r>
      <w:r w:rsidRPr="00583AB7">
        <w:rPr>
          <w:rFonts w:asciiTheme="majorHAnsi" w:hAnsiTheme="majorHAnsi"/>
          <w:sz w:val="24"/>
        </w:rPr>
        <w:t>following</w:t>
      </w:r>
      <w:r w:rsidRPr="00583AB7">
        <w:rPr>
          <w:rFonts w:asciiTheme="majorHAnsi" w:hAnsiTheme="majorHAnsi"/>
          <w:spacing w:val="-3"/>
          <w:sz w:val="24"/>
        </w:rPr>
        <w:t xml:space="preserve"> </w:t>
      </w:r>
      <w:r w:rsidRPr="00583AB7">
        <w:rPr>
          <w:rFonts w:asciiTheme="majorHAnsi" w:hAnsiTheme="majorHAnsi"/>
          <w:sz w:val="24"/>
        </w:rPr>
        <w:t>subject</w:t>
      </w:r>
      <w:r w:rsidRPr="00583AB7">
        <w:rPr>
          <w:rFonts w:asciiTheme="majorHAnsi" w:hAnsiTheme="majorHAnsi"/>
          <w:spacing w:val="-4"/>
          <w:sz w:val="24"/>
        </w:rPr>
        <w:t xml:space="preserve"> </w:t>
      </w:r>
      <w:r w:rsidRPr="00583AB7">
        <w:rPr>
          <w:rFonts w:asciiTheme="majorHAnsi" w:hAnsiTheme="majorHAnsi"/>
          <w:sz w:val="24"/>
        </w:rPr>
        <w:t>line:</w:t>
      </w:r>
      <w:r w:rsidRPr="00583AB7">
        <w:rPr>
          <w:rFonts w:asciiTheme="majorHAnsi" w:hAnsiTheme="majorHAnsi"/>
          <w:spacing w:val="-3"/>
          <w:sz w:val="24"/>
        </w:rPr>
        <w:t xml:space="preserve"> </w:t>
      </w:r>
    </w:p>
    <w:p w14:paraId="26D4268C" w14:textId="77777777" w:rsidR="0028506F" w:rsidRDefault="0028506F" w:rsidP="0028506F">
      <w:pPr>
        <w:spacing w:before="43" w:line="444" w:lineRule="auto"/>
        <w:ind w:left="254" w:right="833"/>
        <w:rPr>
          <w:rFonts w:asciiTheme="majorHAnsi" w:hAnsiTheme="majorHAnsi"/>
          <w:b/>
          <w:sz w:val="24"/>
        </w:rPr>
      </w:pPr>
      <w:r>
        <w:rPr>
          <w:rFonts w:asciiTheme="majorHAnsi" w:hAnsiTheme="majorHAnsi"/>
          <w:b/>
          <w:sz w:val="24"/>
        </w:rPr>
        <w:t>“</w:t>
      </w:r>
      <w:r w:rsidRPr="00583AB7">
        <w:rPr>
          <w:rFonts w:asciiTheme="majorHAnsi" w:hAnsiTheme="majorHAnsi"/>
          <w:b/>
          <w:sz w:val="24"/>
        </w:rPr>
        <w:t>Team</w:t>
      </w:r>
      <w:r w:rsidRPr="00583AB7">
        <w:rPr>
          <w:rFonts w:asciiTheme="majorHAnsi" w:hAnsiTheme="majorHAnsi"/>
          <w:b/>
          <w:spacing w:val="-5"/>
          <w:sz w:val="24"/>
        </w:rPr>
        <w:t xml:space="preserve"> </w:t>
      </w:r>
      <w:proofErr w:type="spellStart"/>
      <w:r w:rsidRPr="00583AB7">
        <w:rPr>
          <w:rFonts w:asciiTheme="majorHAnsi" w:hAnsiTheme="majorHAnsi"/>
          <w:b/>
          <w:sz w:val="24"/>
        </w:rPr>
        <w:t>ID_Package</w:t>
      </w:r>
      <w:proofErr w:type="spellEnd"/>
      <w:r w:rsidRPr="00583AB7">
        <w:rPr>
          <w:rFonts w:asciiTheme="majorHAnsi" w:hAnsiTheme="majorHAnsi"/>
          <w:b/>
          <w:sz w:val="24"/>
        </w:rPr>
        <w:t>-</w:t>
      </w:r>
      <w:r>
        <w:rPr>
          <w:rFonts w:asciiTheme="majorHAnsi" w:hAnsiTheme="majorHAnsi"/>
          <w:b/>
          <w:sz w:val="24"/>
        </w:rPr>
        <w:t>#_</w:t>
      </w:r>
      <w:r w:rsidRPr="00583AB7">
        <w:rPr>
          <w:rFonts w:asciiTheme="majorHAnsi" w:hAnsiTheme="majorHAnsi"/>
          <w:b/>
          <w:sz w:val="24"/>
        </w:rPr>
        <w:t xml:space="preserve"> </w:t>
      </w:r>
      <w:r>
        <w:rPr>
          <w:rFonts w:asciiTheme="majorHAnsi" w:hAnsiTheme="majorHAnsi"/>
          <w:b/>
          <w:sz w:val="24"/>
        </w:rPr>
        <w:t>Rev# “</w:t>
      </w:r>
    </w:p>
    <w:p w14:paraId="33D7930A" w14:textId="77777777" w:rsidR="0028506F" w:rsidRPr="00583AB7" w:rsidRDefault="0028506F" w:rsidP="0028506F">
      <w:pPr>
        <w:pStyle w:val="BodyText"/>
        <w:spacing w:before="10"/>
        <w:rPr>
          <w:rFonts w:asciiTheme="majorHAnsi" w:hAnsiTheme="majorHAnsi"/>
          <w:b/>
          <w:sz w:val="20"/>
        </w:rPr>
      </w:pPr>
    </w:p>
    <w:p w14:paraId="7030B9BA" w14:textId="77777777" w:rsidR="0028506F" w:rsidRPr="00583AB7" w:rsidRDefault="0028506F" w:rsidP="00CA5B1B">
      <w:pPr>
        <w:pStyle w:val="Heading4"/>
        <w:numPr>
          <w:ilvl w:val="2"/>
          <w:numId w:val="42"/>
        </w:numPr>
        <w:tabs>
          <w:tab w:val="left" w:pos="1501"/>
          <w:tab w:val="left" w:pos="1502"/>
        </w:tabs>
        <w:ind w:left="1502" w:hanging="1248"/>
        <w:rPr>
          <w:rFonts w:asciiTheme="majorHAnsi" w:hAnsiTheme="majorHAnsi"/>
        </w:rPr>
      </w:pPr>
      <w:r w:rsidRPr="00583AB7">
        <w:rPr>
          <w:rFonts w:asciiTheme="majorHAnsi" w:hAnsiTheme="majorHAnsi"/>
          <w:color w:val="4F81BB"/>
        </w:rPr>
        <w:t>Design</w:t>
      </w:r>
      <w:r w:rsidRPr="00583AB7">
        <w:rPr>
          <w:rFonts w:asciiTheme="majorHAnsi" w:hAnsiTheme="majorHAnsi"/>
          <w:color w:val="4F81BB"/>
          <w:spacing w:val="-12"/>
        </w:rPr>
        <w:t xml:space="preserve"> </w:t>
      </w:r>
      <w:r w:rsidRPr="00583AB7">
        <w:rPr>
          <w:rFonts w:asciiTheme="majorHAnsi" w:hAnsiTheme="majorHAnsi"/>
          <w:color w:val="4F81BB"/>
          <w:spacing w:val="-2"/>
        </w:rPr>
        <w:t>Readiness</w:t>
      </w:r>
    </w:p>
    <w:p w14:paraId="1851FF45" w14:textId="77777777" w:rsidR="0028506F" w:rsidRPr="00583AB7" w:rsidRDefault="0028506F" w:rsidP="0028506F">
      <w:pPr>
        <w:pStyle w:val="BodyText"/>
        <w:spacing w:before="252" w:line="276" w:lineRule="auto"/>
        <w:ind w:left="254" w:right="665"/>
        <w:jc w:val="both"/>
        <w:rPr>
          <w:rFonts w:asciiTheme="majorHAnsi" w:hAnsiTheme="majorHAnsi"/>
        </w:rPr>
      </w:pPr>
      <w:r w:rsidRPr="00583AB7">
        <w:rPr>
          <w:rFonts w:asciiTheme="majorHAnsi" w:hAnsiTheme="majorHAnsi"/>
        </w:rPr>
        <w:t>At</w:t>
      </w:r>
      <w:r w:rsidRPr="00583AB7">
        <w:rPr>
          <w:rFonts w:asciiTheme="majorHAnsi" w:hAnsiTheme="majorHAnsi"/>
          <w:spacing w:val="-4"/>
        </w:rPr>
        <w:t xml:space="preserve"> </w:t>
      </w:r>
      <w:r w:rsidRPr="00583AB7">
        <w:rPr>
          <w:rFonts w:asciiTheme="majorHAnsi" w:hAnsiTheme="majorHAnsi"/>
        </w:rPr>
        <w:t>the</w:t>
      </w:r>
      <w:r w:rsidRPr="00583AB7">
        <w:rPr>
          <w:rFonts w:asciiTheme="majorHAnsi" w:hAnsiTheme="majorHAnsi"/>
          <w:spacing w:val="-3"/>
        </w:rPr>
        <w:t xml:space="preserve"> </w:t>
      </w:r>
      <w:r w:rsidRPr="00583AB7">
        <w:rPr>
          <w:rFonts w:asciiTheme="majorHAnsi" w:hAnsiTheme="majorHAnsi"/>
        </w:rPr>
        <w:t>time</w:t>
      </w:r>
      <w:r w:rsidRPr="00583AB7">
        <w:rPr>
          <w:rFonts w:asciiTheme="majorHAnsi" w:hAnsiTheme="majorHAnsi"/>
          <w:spacing w:val="-4"/>
        </w:rPr>
        <w:t xml:space="preserve"> </w:t>
      </w:r>
      <w:r w:rsidRPr="00583AB7">
        <w:rPr>
          <w:rFonts w:asciiTheme="majorHAnsi" w:hAnsiTheme="majorHAnsi"/>
        </w:rPr>
        <w:t>of</w:t>
      </w:r>
      <w:r w:rsidRPr="00583AB7">
        <w:rPr>
          <w:rFonts w:asciiTheme="majorHAnsi" w:hAnsiTheme="majorHAnsi"/>
          <w:spacing w:val="-4"/>
        </w:rPr>
        <w:t xml:space="preserve"> </w:t>
      </w:r>
      <w:r w:rsidRPr="00583AB7">
        <w:rPr>
          <w:rFonts w:asciiTheme="majorHAnsi" w:hAnsiTheme="majorHAnsi"/>
        </w:rPr>
        <w:t>design</w:t>
      </w:r>
      <w:r w:rsidRPr="00583AB7">
        <w:rPr>
          <w:rFonts w:asciiTheme="majorHAnsi" w:hAnsiTheme="majorHAnsi"/>
          <w:spacing w:val="-4"/>
        </w:rPr>
        <w:t xml:space="preserve"> </w:t>
      </w:r>
      <w:r w:rsidRPr="00583AB7">
        <w:rPr>
          <w:rFonts w:asciiTheme="majorHAnsi" w:hAnsiTheme="majorHAnsi"/>
        </w:rPr>
        <w:t>report</w:t>
      </w:r>
      <w:r w:rsidRPr="00583AB7">
        <w:rPr>
          <w:rFonts w:asciiTheme="majorHAnsi" w:hAnsiTheme="majorHAnsi"/>
          <w:spacing w:val="-4"/>
        </w:rPr>
        <w:t xml:space="preserve"> </w:t>
      </w:r>
      <w:r w:rsidRPr="00583AB7">
        <w:rPr>
          <w:rFonts w:asciiTheme="majorHAnsi" w:hAnsiTheme="majorHAnsi"/>
        </w:rPr>
        <w:t>submission,</w:t>
      </w:r>
      <w:r w:rsidRPr="00583AB7">
        <w:rPr>
          <w:rFonts w:asciiTheme="majorHAnsi" w:hAnsiTheme="majorHAnsi"/>
          <w:spacing w:val="-4"/>
        </w:rPr>
        <w:t xml:space="preserve"> </w:t>
      </w:r>
      <w:r w:rsidRPr="00583AB7">
        <w:rPr>
          <w:rFonts w:asciiTheme="majorHAnsi" w:hAnsiTheme="majorHAnsi"/>
        </w:rPr>
        <w:t>all</w:t>
      </w:r>
      <w:r w:rsidRPr="00583AB7">
        <w:rPr>
          <w:rFonts w:asciiTheme="majorHAnsi" w:hAnsiTheme="majorHAnsi"/>
          <w:spacing w:val="-4"/>
        </w:rPr>
        <w:t xml:space="preserve"> </w:t>
      </w:r>
      <w:r w:rsidRPr="00583AB7">
        <w:rPr>
          <w:rFonts w:asciiTheme="majorHAnsi" w:hAnsiTheme="majorHAnsi"/>
        </w:rPr>
        <w:t>design</w:t>
      </w:r>
      <w:r w:rsidRPr="00583AB7">
        <w:rPr>
          <w:rFonts w:asciiTheme="majorHAnsi" w:hAnsiTheme="majorHAnsi"/>
          <w:spacing w:val="-3"/>
        </w:rPr>
        <w:t xml:space="preserve"> </w:t>
      </w:r>
      <w:r w:rsidRPr="00583AB7">
        <w:rPr>
          <w:rFonts w:asciiTheme="majorHAnsi" w:hAnsiTheme="majorHAnsi"/>
        </w:rPr>
        <w:t>related</w:t>
      </w:r>
      <w:r w:rsidRPr="00583AB7">
        <w:rPr>
          <w:rFonts w:asciiTheme="majorHAnsi" w:hAnsiTheme="majorHAnsi"/>
          <w:spacing w:val="-5"/>
        </w:rPr>
        <w:t xml:space="preserve"> </w:t>
      </w:r>
      <w:r w:rsidRPr="00583AB7">
        <w:rPr>
          <w:rFonts w:asciiTheme="majorHAnsi" w:hAnsiTheme="majorHAnsi"/>
        </w:rPr>
        <w:t>work</w:t>
      </w:r>
      <w:r w:rsidRPr="00583AB7">
        <w:rPr>
          <w:rFonts w:asciiTheme="majorHAnsi" w:hAnsiTheme="majorHAnsi"/>
          <w:spacing w:val="-5"/>
        </w:rPr>
        <w:t xml:space="preserve"> </w:t>
      </w:r>
      <w:r w:rsidRPr="00583AB7">
        <w:rPr>
          <w:rFonts w:asciiTheme="majorHAnsi" w:hAnsiTheme="majorHAnsi"/>
        </w:rPr>
        <w:t>must</w:t>
      </w:r>
      <w:r w:rsidRPr="00583AB7">
        <w:rPr>
          <w:rFonts w:asciiTheme="majorHAnsi" w:hAnsiTheme="majorHAnsi"/>
          <w:spacing w:val="-3"/>
        </w:rPr>
        <w:t xml:space="preserve"> </w:t>
      </w:r>
      <w:r w:rsidRPr="00583AB7">
        <w:rPr>
          <w:rFonts w:asciiTheme="majorHAnsi" w:hAnsiTheme="majorHAnsi"/>
        </w:rPr>
        <w:t>be</w:t>
      </w:r>
      <w:r w:rsidRPr="00583AB7">
        <w:rPr>
          <w:rFonts w:asciiTheme="majorHAnsi" w:hAnsiTheme="majorHAnsi"/>
          <w:spacing w:val="-3"/>
        </w:rPr>
        <w:t xml:space="preserve"> </w:t>
      </w:r>
      <w:r w:rsidRPr="00583AB7">
        <w:rPr>
          <w:rFonts w:asciiTheme="majorHAnsi" w:hAnsiTheme="majorHAnsi"/>
        </w:rPr>
        <w:t>complete.</w:t>
      </w:r>
      <w:r w:rsidRPr="00583AB7">
        <w:rPr>
          <w:rFonts w:asciiTheme="majorHAnsi" w:hAnsiTheme="majorHAnsi"/>
          <w:spacing w:val="-5"/>
        </w:rPr>
        <w:t xml:space="preserve"> </w:t>
      </w:r>
      <w:r w:rsidRPr="00583AB7">
        <w:rPr>
          <w:rFonts w:asciiTheme="majorHAnsi" w:hAnsiTheme="majorHAnsi"/>
        </w:rPr>
        <w:t xml:space="preserve">However, teams can start the prototype work, parts </w:t>
      </w:r>
      <w:proofErr w:type="gramStart"/>
      <w:r w:rsidRPr="00583AB7">
        <w:rPr>
          <w:rFonts w:asciiTheme="majorHAnsi" w:hAnsiTheme="majorHAnsi"/>
        </w:rPr>
        <w:t>procurement</w:t>
      </w:r>
      <w:proofErr w:type="gramEnd"/>
      <w:r w:rsidRPr="00583AB7">
        <w:rPr>
          <w:rFonts w:asciiTheme="majorHAnsi" w:hAnsiTheme="majorHAnsi"/>
        </w:rPr>
        <w:t xml:space="preserve"> and the actual vehicle fabrication prior to design report submission.</w:t>
      </w:r>
    </w:p>
    <w:p w14:paraId="1CBAC6B8" w14:textId="77777777" w:rsidR="0028506F" w:rsidRPr="00583AB7" w:rsidRDefault="0028506F" w:rsidP="0028506F">
      <w:pPr>
        <w:pStyle w:val="BodyText"/>
        <w:rPr>
          <w:rFonts w:asciiTheme="majorHAnsi" w:hAnsiTheme="majorHAnsi"/>
          <w:sz w:val="28"/>
        </w:rPr>
      </w:pPr>
    </w:p>
    <w:p w14:paraId="446653B7" w14:textId="77777777" w:rsidR="0028506F" w:rsidRPr="00583AB7" w:rsidRDefault="0028506F" w:rsidP="00CA5B1B">
      <w:pPr>
        <w:pStyle w:val="ListParagraph"/>
        <w:numPr>
          <w:ilvl w:val="2"/>
          <w:numId w:val="42"/>
        </w:numPr>
        <w:tabs>
          <w:tab w:val="left" w:pos="940"/>
          <w:tab w:val="left" w:pos="941"/>
        </w:tabs>
        <w:spacing w:before="168"/>
        <w:ind w:left="940" w:hanging="721"/>
        <w:jc w:val="left"/>
        <w:rPr>
          <w:rFonts w:asciiTheme="majorHAnsi" w:hAnsiTheme="majorHAnsi"/>
          <w:b/>
          <w:i/>
          <w:sz w:val="24"/>
        </w:rPr>
      </w:pPr>
      <w:r w:rsidRPr="00583AB7">
        <w:rPr>
          <w:rFonts w:asciiTheme="majorHAnsi" w:hAnsiTheme="majorHAnsi"/>
          <w:b/>
          <w:color w:val="4F81BB"/>
          <w:sz w:val="24"/>
        </w:rPr>
        <w:t>Vehicle</w:t>
      </w:r>
      <w:r w:rsidRPr="00583AB7">
        <w:rPr>
          <w:rFonts w:asciiTheme="majorHAnsi" w:hAnsiTheme="majorHAnsi"/>
          <w:b/>
          <w:color w:val="4F81BB"/>
          <w:spacing w:val="-3"/>
          <w:sz w:val="24"/>
        </w:rPr>
        <w:t xml:space="preserve"> </w:t>
      </w:r>
      <w:r w:rsidRPr="00583AB7">
        <w:rPr>
          <w:rFonts w:asciiTheme="majorHAnsi" w:hAnsiTheme="majorHAnsi"/>
          <w:b/>
          <w:color w:val="4F81BB"/>
          <w:sz w:val="24"/>
        </w:rPr>
        <w:t>Readiness</w:t>
      </w:r>
      <w:r w:rsidRPr="00583AB7">
        <w:rPr>
          <w:rFonts w:asciiTheme="majorHAnsi" w:hAnsiTheme="majorHAnsi"/>
          <w:b/>
          <w:color w:val="4F81BB"/>
          <w:spacing w:val="-2"/>
          <w:sz w:val="24"/>
        </w:rPr>
        <w:t xml:space="preserve"> </w:t>
      </w:r>
      <w:r w:rsidRPr="00583AB7">
        <w:rPr>
          <w:rFonts w:asciiTheme="majorHAnsi" w:hAnsiTheme="majorHAnsi"/>
          <w:b/>
          <w:color w:val="4F81BB"/>
        </w:rPr>
        <w:t>-</w:t>
      </w:r>
      <w:r w:rsidRPr="00583AB7">
        <w:rPr>
          <w:rFonts w:asciiTheme="majorHAnsi" w:hAnsiTheme="majorHAnsi"/>
          <w:b/>
          <w:color w:val="4F81BB"/>
          <w:spacing w:val="-7"/>
        </w:rPr>
        <w:t xml:space="preserve"> </w:t>
      </w:r>
      <w:r w:rsidRPr="00583AB7">
        <w:rPr>
          <w:rFonts w:asciiTheme="majorHAnsi" w:hAnsiTheme="majorHAnsi"/>
          <w:b/>
          <w:i/>
          <w:color w:val="FF0000"/>
          <w:spacing w:val="-2"/>
        </w:rPr>
        <w:t>REVISED</w:t>
      </w:r>
    </w:p>
    <w:p w14:paraId="24A66946" w14:textId="77777777" w:rsidR="0028506F" w:rsidRPr="00583AB7" w:rsidRDefault="0028506F" w:rsidP="0028506F">
      <w:pPr>
        <w:pStyle w:val="BodyText"/>
        <w:spacing w:before="1"/>
        <w:rPr>
          <w:rFonts w:asciiTheme="majorHAnsi" w:hAnsiTheme="majorHAnsi"/>
          <w:b/>
          <w:i/>
          <w:sz w:val="23"/>
        </w:rPr>
      </w:pPr>
    </w:p>
    <w:p w14:paraId="1F217B72" w14:textId="77777777" w:rsidR="0028506F" w:rsidRPr="00583AB7" w:rsidRDefault="0028506F" w:rsidP="0028506F">
      <w:pPr>
        <w:pStyle w:val="BodyText"/>
        <w:spacing w:line="276" w:lineRule="auto"/>
        <w:ind w:left="232" w:right="667"/>
        <w:jc w:val="both"/>
        <w:rPr>
          <w:rFonts w:asciiTheme="majorHAnsi" w:hAnsiTheme="majorHAnsi"/>
        </w:rPr>
      </w:pPr>
      <w:r w:rsidRPr="00583AB7">
        <w:rPr>
          <w:rFonts w:asciiTheme="majorHAnsi" w:hAnsiTheme="majorHAnsi"/>
          <w:b/>
          <w:color w:val="000000"/>
          <w:shd w:val="clear" w:color="auto" w:fill="FFFF00"/>
        </w:rPr>
        <w:t>The</w:t>
      </w:r>
      <w:r w:rsidRPr="00583AB7">
        <w:rPr>
          <w:rFonts w:asciiTheme="majorHAnsi" w:hAnsiTheme="majorHAnsi"/>
          <w:b/>
          <w:color w:val="000000"/>
          <w:spacing w:val="-14"/>
          <w:shd w:val="clear" w:color="auto" w:fill="FFFF00"/>
        </w:rPr>
        <w:t xml:space="preserve"> </w:t>
      </w:r>
      <w:r w:rsidRPr="00583AB7">
        <w:rPr>
          <w:rFonts w:asciiTheme="majorHAnsi" w:hAnsiTheme="majorHAnsi"/>
          <w:b/>
          <w:color w:val="000000"/>
          <w:shd w:val="clear" w:color="auto" w:fill="FFFF00"/>
        </w:rPr>
        <w:t>vehicle</w:t>
      </w:r>
      <w:r w:rsidRPr="00583AB7">
        <w:rPr>
          <w:rFonts w:asciiTheme="majorHAnsi" w:hAnsiTheme="majorHAnsi"/>
          <w:b/>
          <w:color w:val="000000"/>
          <w:spacing w:val="-13"/>
          <w:shd w:val="clear" w:color="auto" w:fill="FFFF00"/>
        </w:rPr>
        <w:t xml:space="preserve"> </w:t>
      </w:r>
      <w:r w:rsidRPr="00583AB7">
        <w:rPr>
          <w:rFonts w:asciiTheme="majorHAnsi" w:hAnsiTheme="majorHAnsi"/>
          <w:b/>
          <w:color w:val="000000"/>
          <w:shd w:val="clear" w:color="auto" w:fill="FFFF00"/>
        </w:rPr>
        <w:t>must</w:t>
      </w:r>
      <w:r w:rsidRPr="00583AB7">
        <w:rPr>
          <w:rFonts w:asciiTheme="majorHAnsi" w:hAnsiTheme="majorHAnsi"/>
          <w:b/>
          <w:color w:val="000000"/>
          <w:spacing w:val="-13"/>
          <w:shd w:val="clear" w:color="auto" w:fill="FFFF00"/>
        </w:rPr>
        <w:t xml:space="preserve"> </w:t>
      </w:r>
      <w:r w:rsidRPr="00583AB7">
        <w:rPr>
          <w:rFonts w:asciiTheme="majorHAnsi" w:hAnsiTheme="majorHAnsi"/>
          <w:b/>
          <w:color w:val="000000"/>
          <w:shd w:val="clear" w:color="auto" w:fill="FFFF00"/>
        </w:rPr>
        <w:t>be</w:t>
      </w:r>
      <w:r w:rsidRPr="00583AB7">
        <w:rPr>
          <w:rFonts w:asciiTheme="majorHAnsi" w:hAnsiTheme="majorHAnsi"/>
          <w:b/>
          <w:color w:val="000000"/>
          <w:spacing w:val="-13"/>
          <w:shd w:val="clear" w:color="auto" w:fill="FFFF00"/>
        </w:rPr>
        <w:t xml:space="preserve"> </w:t>
      </w:r>
      <w:r w:rsidRPr="00583AB7">
        <w:rPr>
          <w:rFonts w:asciiTheme="majorHAnsi" w:hAnsiTheme="majorHAnsi"/>
          <w:b/>
          <w:color w:val="000000"/>
          <w:shd w:val="clear" w:color="auto" w:fill="FFFF00"/>
        </w:rPr>
        <w:t>100%</w:t>
      </w:r>
      <w:r w:rsidRPr="00583AB7">
        <w:rPr>
          <w:rFonts w:asciiTheme="majorHAnsi" w:hAnsiTheme="majorHAnsi"/>
          <w:b/>
          <w:color w:val="000000"/>
          <w:spacing w:val="-14"/>
          <w:shd w:val="clear" w:color="auto" w:fill="FFFF00"/>
        </w:rPr>
        <w:t xml:space="preserve"> </w:t>
      </w:r>
      <w:r w:rsidRPr="00583AB7">
        <w:rPr>
          <w:rFonts w:asciiTheme="majorHAnsi" w:hAnsiTheme="majorHAnsi"/>
          <w:b/>
          <w:color w:val="000000"/>
          <w:shd w:val="clear" w:color="auto" w:fill="FFFF00"/>
        </w:rPr>
        <w:t>complete</w:t>
      </w:r>
      <w:r w:rsidRPr="00583AB7">
        <w:rPr>
          <w:rFonts w:asciiTheme="majorHAnsi" w:hAnsiTheme="majorHAnsi"/>
          <w:b/>
          <w:color w:val="000000"/>
          <w:spacing w:val="-13"/>
          <w:shd w:val="clear" w:color="auto" w:fill="FFFF00"/>
        </w:rPr>
        <w:t xml:space="preserve"> </w:t>
      </w:r>
      <w:r w:rsidRPr="00583AB7">
        <w:rPr>
          <w:rFonts w:asciiTheme="majorHAnsi" w:hAnsiTheme="majorHAnsi"/>
          <w:b/>
          <w:color w:val="000000"/>
          <w:shd w:val="clear" w:color="auto" w:fill="FFFF00"/>
        </w:rPr>
        <w:t>by</w:t>
      </w:r>
      <w:r w:rsidRPr="00583AB7">
        <w:rPr>
          <w:rFonts w:asciiTheme="majorHAnsi" w:hAnsiTheme="majorHAnsi"/>
          <w:b/>
          <w:color w:val="000000"/>
          <w:spacing w:val="-13"/>
          <w:shd w:val="clear" w:color="auto" w:fill="FFFF00"/>
        </w:rPr>
        <w:t xml:space="preserve"> </w:t>
      </w:r>
      <w:r w:rsidRPr="00583AB7">
        <w:rPr>
          <w:rFonts w:asciiTheme="majorHAnsi" w:hAnsiTheme="majorHAnsi"/>
          <w:b/>
          <w:color w:val="000000"/>
          <w:shd w:val="clear" w:color="auto" w:fill="FFFF00"/>
        </w:rPr>
        <w:t>30-Sep-</w:t>
      </w:r>
      <w:r>
        <w:rPr>
          <w:rFonts w:asciiTheme="majorHAnsi" w:hAnsiTheme="majorHAnsi"/>
          <w:b/>
          <w:color w:val="000000"/>
          <w:shd w:val="clear" w:color="auto" w:fill="FFFF00"/>
        </w:rPr>
        <w:t>2022</w:t>
      </w:r>
      <w:r w:rsidRPr="00583AB7">
        <w:rPr>
          <w:rFonts w:asciiTheme="majorHAnsi" w:hAnsiTheme="majorHAnsi"/>
          <w:color w:val="000000"/>
        </w:rPr>
        <w:t>.</w:t>
      </w:r>
      <w:r w:rsidRPr="00583AB7">
        <w:rPr>
          <w:rFonts w:asciiTheme="majorHAnsi" w:hAnsiTheme="majorHAnsi"/>
          <w:color w:val="000000"/>
          <w:spacing w:val="-12"/>
        </w:rPr>
        <w:t xml:space="preserve"> </w:t>
      </w:r>
      <w:r w:rsidRPr="00583AB7">
        <w:rPr>
          <w:rFonts w:asciiTheme="majorHAnsi" w:hAnsiTheme="majorHAnsi"/>
          <w:color w:val="000000"/>
        </w:rPr>
        <w:t>Teams</w:t>
      </w:r>
      <w:r w:rsidRPr="00583AB7">
        <w:rPr>
          <w:rFonts w:asciiTheme="majorHAnsi" w:hAnsiTheme="majorHAnsi"/>
          <w:color w:val="000000"/>
          <w:spacing w:val="-13"/>
        </w:rPr>
        <w:t xml:space="preserve"> </w:t>
      </w:r>
      <w:r w:rsidRPr="00583AB7">
        <w:rPr>
          <w:rFonts w:asciiTheme="majorHAnsi" w:hAnsiTheme="majorHAnsi"/>
          <w:color w:val="000000"/>
        </w:rPr>
        <w:t>are</w:t>
      </w:r>
      <w:r w:rsidRPr="00583AB7">
        <w:rPr>
          <w:rFonts w:asciiTheme="majorHAnsi" w:hAnsiTheme="majorHAnsi"/>
          <w:color w:val="000000"/>
          <w:spacing w:val="-13"/>
        </w:rPr>
        <w:t xml:space="preserve"> </w:t>
      </w:r>
      <w:r w:rsidRPr="00583AB7">
        <w:rPr>
          <w:rFonts w:asciiTheme="majorHAnsi" w:hAnsiTheme="majorHAnsi"/>
          <w:color w:val="000000"/>
        </w:rPr>
        <w:t>expected</w:t>
      </w:r>
      <w:r w:rsidRPr="00583AB7">
        <w:rPr>
          <w:rFonts w:asciiTheme="majorHAnsi" w:hAnsiTheme="majorHAnsi"/>
          <w:color w:val="000000"/>
          <w:spacing w:val="-14"/>
        </w:rPr>
        <w:t xml:space="preserve"> </w:t>
      </w:r>
      <w:r w:rsidRPr="00583AB7">
        <w:rPr>
          <w:rFonts w:asciiTheme="majorHAnsi" w:hAnsiTheme="majorHAnsi"/>
          <w:color w:val="000000"/>
        </w:rPr>
        <w:t>to</w:t>
      </w:r>
      <w:r w:rsidRPr="00583AB7">
        <w:rPr>
          <w:rFonts w:asciiTheme="majorHAnsi" w:hAnsiTheme="majorHAnsi"/>
          <w:color w:val="000000"/>
          <w:spacing w:val="-13"/>
        </w:rPr>
        <w:t xml:space="preserve"> </w:t>
      </w:r>
      <w:r w:rsidRPr="00583AB7">
        <w:rPr>
          <w:rFonts w:asciiTheme="majorHAnsi" w:hAnsiTheme="majorHAnsi"/>
          <w:color w:val="000000"/>
        </w:rPr>
        <w:t>finish</w:t>
      </w:r>
      <w:r w:rsidRPr="00583AB7">
        <w:rPr>
          <w:rFonts w:asciiTheme="majorHAnsi" w:hAnsiTheme="majorHAnsi"/>
          <w:color w:val="000000"/>
          <w:spacing w:val="-13"/>
        </w:rPr>
        <w:t xml:space="preserve"> </w:t>
      </w:r>
      <w:r w:rsidRPr="00583AB7">
        <w:rPr>
          <w:rFonts w:asciiTheme="majorHAnsi" w:hAnsiTheme="majorHAnsi"/>
          <w:color w:val="000000"/>
        </w:rPr>
        <w:t>all</w:t>
      </w:r>
      <w:r w:rsidRPr="00583AB7">
        <w:rPr>
          <w:rFonts w:asciiTheme="majorHAnsi" w:hAnsiTheme="majorHAnsi"/>
          <w:color w:val="000000"/>
          <w:spacing w:val="-13"/>
        </w:rPr>
        <w:t xml:space="preserve"> </w:t>
      </w:r>
      <w:r w:rsidRPr="00583AB7">
        <w:rPr>
          <w:rFonts w:asciiTheme="majorHAnsi" w:hAnsiTheme="majorHAnsi"/>
          <w:color w:val="000000"/>
        </w:rPr>
        <w:t>type of</w:t>
      </w:r>
      <w:r w:rsidRPr="00583AB7">
        <w:rPr>
          <w:rFonts w:asciiTheme="majorHAnsi" w:hAnsiTheme="majorHAnsi"/>
          <w:color w:val="000000"/>
          <w:spacing w:val="-1"/>
        </w:rPr>
        <w:t xml:space="preserve"> </w:t>
      </w:r>
      <w:r w:rsidRPr="00583AB7">
        <w:rPr>
          <w:rFonts w:asciiTheme="majorHAnsi" w:hAnsiTheme="majorHAnsi"/>
          <w:color w:val="000000"/>
        </w:rPr>
        <w:t>design &amp; fabrication work by</w:t>
      </w:r>
      <w:r w:rsidRPr="00583AB7">
        <w:rPr>
          <w:rFonts w:asciiTheme="majorHAnsi" w:hAnsiTheme="majorHAnsi"/>
          <w:color w:val="000000"/>
          <w:spacing w:val="-1"/>
        </w:rPr>
        <w:t xml:space="preserve"> </w:t>
      </w:r>
      <w:r w:rsidRPr="00583AB7">
        <w:rPr>
          <w:rFonts w:asciiTheme="majorHAnsi" w:hAnsiTheme="majorHAnsi"/>
          <w:color w:val="000000"/>
        </w:rPr>
        <w:t>this date. After</w:t>
      </w:r>
      <w:r w:rsidRPr="00583AB7">
        <w:rPr>
          <w:rFonts w:asciiTheme="majorHAnsi" w:hAnsiTheme="majorHAnsi"/>
          <w:color w:val="000000"/>
          <w:spacing w:val="-1"/>
        </w:rPr>
        <w:t xml:space="preserve"> </w:t>
      </w:r>
      <w:r w:rsidRPr="00583AB7">
        <w:rPr>
          <w:rFonts w:asciiTheme="majorHAnsi" w:hAnsiTheme="majorHAnsi"/>
          <w:color w:val="000000"/>
        </w:rPr>
        <w:t>completion of</w:t>
      </w:r>
      <w:r w:rsidRPr="00583AB7">
        <w:rPr>
          <w:rFonts w:asciiTheme="majorHAnsi" w:hAnsiTheme="majorHAnsi"/>
          <w:color w:val="000000"/>
          <w:spacing w:val="-1"/>
        </w:rPr>
        <w:t xml:space="preserve"> </w:t>
      </w:r>
      <w:r w:rsidRPr="00583AB7">
        <w:rPr>
          <w:rFonts w:asciiTheme="majorHAnsi" w:hAnsiTheme="majorHAnsi"/>
          <w:color w:val="000000"/>
        </w:rPr>
        <w:t>vehicle, teams</w:t>
      </w:r>
      <w:r w:rsidRPr="00583AB7">
        <w:rPr>
          <w:rFonts w:asciiTheme="majorHAnsi" w:hAnsiTheme="majorHAnsi"/>
          <w:color w:val="000000"/>
          <w:spacing w:val="-1"/>
        </w:rPr>
        <w:t xml:space="preserve"> </w:t>
      </w:r>
      <w:r w:rsidRPr="00583AB7">
        <w:rPr>
          <w:rFonts w:asciiTheme="majorHAnsi" w:hAnsiTheme="majorHAnsi"/>
          <w:color w:val="000000"/>
        </w:rPr>
        <w:t>must undertake extensive design validation &amp; testing of vehicle in-house. During this period, college level technical assessment will also be performed as mentioned in rule 7.4 below.</w:t>
      </w:r>
    </w:p>
    <w:p w14:paraId="62899629" w14:textId="77777777" w:rsidR="0028506F" w:rsidRPr="00583AB7" w:rsidRDefault="0028506F" w:rsidP="00CA5B1B">
      <w:pPr>
        <w:pStyle w:val="ListParagraph"/>
        <w:numPr>
          <w:ilvl w:val="2"/>
          <w:numId w:val="42"/>
        </w:numPr>
        <w:tabs>
          <w:tab w:val="left" w:pos="940"/>
          <w:tab w:val="left" w:pos="941"/>
        </w:tabs>
        <w:spacing w:before="199"/>
        <w:ind w:left="940" w:hanging="721"/>
        <w:jc w:val="left"/>
        <w:rPr>
          <w:rFonts w:asciiTheme="majorHAnsi" w:hAnsiTheme="majorHAnsi"/>
          <w:b/>
          <w:i/>
          <w:sz w:val="24"/>
        </w:rPr>
      </w:pPr>
      <w:r w:rsidRPr="00583AB7">
        <w:rPr>
          <w:rFonts w:asciiTheme="majorHAnsi" w:hAnsiTheme="majorHAnsi"/>
          <w:b/>
          <w:color w:val="4F81BB"/>
          <w:sz w:val="24"/>
        </w:rPr>
        <w:t>Running</w:t>
      </w:r>
      <w:r w:rsidRPr="00583AB7">
        <w:rPr>
          <w:rFonts w:asciiTheme="majorHAnsi" w:hAnsiTheme="majorHAnsi"/>
          <w:b/>
          <w:color w:val="4F81BB"/>
          <w:spacing w:val="-5"/>
          <w:sz w:val="24"/>
        </w:rPr>
        <w:t xml:space="preserve"> </w:t>
      </w:r>
      <w:r w:rsidRPr="00583AB7">
        <w:rPr>
          <w:rFonts w:asciiTheme="majorHAnsi" w:hAnsiTheme="majorHAnsi"/>
          <w:b/>
          <w:color w:val="4F81BB"/>
          <w:sz w:val="24"/>
        </w:rPr>
        <w:t>Vehicle</w:t>
      </w:r>
      <w:r w:rsidRPr="00583AB7">
        <w:rPr>
          <w:rFonts w:asciiTheme="majorHAnsi" w:hAnsiTheme="majorHAnsi"/>
          <w:b/>
          <w:color w:val="4F81BB"/>
          <w:spacing w:val="-3"/>
          <w:sz w:val="24"/>
        </w:rPr>
        <w:t xml:space="preserve"> </w:t>
      </w:r>
      <w:r w:rsidRPr="00583AB7">
        <w:rPr>
          <w:rFonts w:asciiTheme="majorHAnsi" w:hAnsiTheme="majorHAnsi"/>
          <w:b/>
          <w:color w:val="4F81BB"/>
          <w:sz w:val="24"/>
        </w:rPr>
        <w:t>Video</w:t>
      </w:r>
      <w:r w:rsidRPr="00583AB7">
        <w:rPr>
          <w:rFonts w:asciiTheme="majorHAnsi" w:hAnsiTheme="majorHAnsi"/>
          <w:b/>
          <w:color w:val="4F81BB"/>
          <w:spacing w:val="-4"/>
          <w:sz w:val="24"/>
        </w:rPr>
        <w:t xml:space="preserve"> </w:t>
      </w:r>
      <w:r w:rsidRPr="00583AB7">
        <w:rPr>
          <w:rFonts w:asciiTheme="majorHAnsi" w:hAnsiTheme="majorHAnsi"/>
          <w:b/>
          <w:color w:val="4F81BB"/>
          <w:sz w:val="24"/>
        </w:rPr>
        <w:t>Submission</w:t>
      </w:r>
      <w:r w:rsidRPr="00583AB7">
        <w:rPr>
          <w:rFonts w:asciiTheme="majorHAnsi" w:hAnsiTheme="majorHAnsi"/>
          <w:b/>
          <w:color w:val="4F81BB"/>
        </w:rPr>
        <w:t>-</w:t>
      </w:r>
      <w:r w:rsidRPr="00583AB7">
        <w:rPr>
          <w:rFonts w:asciiTheme="majorHAnsi" w:hAnsiTheme="majorHAnsi"/>
          <w:b/>
          <w:color w:val="4F81BB"/>
          <w:spacing w:val="-13"/>
        </w:rPr>
        <w:t xml:space="preserve"> </w:t>
      </w:r>
      <w:r w:rsidRPr="00583AB7">
        <w:rPr>
          <w:rFonts w:asciiTheme="majorHAnsi" w:hAnsiTheme="majorHAnsi"/>
          <w:b/>
          <w:i/>
          <w:color w:val="FF0000"/>
          <w:spacing w:val="-2"/>
        </w:rPr>
        <w:t>REVISED</w:t>
      </w:r>
    </w:p>
    <w:p w14:paraId="53528340" w14:textId="77777777" w:rsidR="0028506F" w:rsidRPr="00583AB7" w:rsidRDefault="0028506F" w:rsidP="0028506F">
      <w:pPr>
        <w:pStyle w:val="BodyText"/>
        <w:spacing w:before="268" w:line="278" w:lineRule="auto"/>
        <w:ind w:left="232" w:right="670"/>
        <w:jc w:val="both"/>
        <w:rPr>
          <w:rFonts w:asciiTheme="majorHAnsi" w:hAnsiTheme="majorHAnsi"/>
        </w:rPr>
      </w:pPr>
      <w:r w:rsidRPr="00583AB7">
        <w:rPr>
          <w:rFonts w:asciiTheme="majorHAnsi" w:hAnsiTheme="majorHAnsi"/>
        </w:rPr>
        <w:t>All</w:t>
      </w:r>
      <w:r w:rsidRPr="00583AB7">
        <w:rPr>
          <w:rFonts w:asciiTheme="majorHAnsi" w:hAnsiTheme="majorHAnsi"/>
          <w:spacing w:val="-3"/>
        </w:rPr>
        <w:t xml:space="preserve"> </w:t>
      </w:r>
      <w:r w:rsidRPr="00583AB7">
        <w:rPr>
          <w:rFonts w:asciiTheme="majorHAnsi" w:hAnsiTheme="majorHAnsi"/>
        </w:rPr>
        <w:t>teams</w:t>
      </w:r>
      <w:r w:rsidRPr="00583AB7">
        <w:rPr>
          <w:rFonts w:asciiTheme="majorHAnsi" w:hAnsiTheme="majorHAnsi"/>
          <w:spacing w:val="-3"/>
        </w:rPr>
        <w:t xml:space="preserve"> </w:t>
      </w:r>
      <w:r w:rsidRPr="00583AB7">
        <w:rPr>
          <w:rFonts w:asciiTheme="majorHAnsi" w:hAnsiTheme="majorHAnsi"/>
        </w:rPr>
        <w:t>need</w:t>
      </w:r>
      <w:r w:rsidRPr="00583AB7">
        <w:rPr>
          <w:rFonts w:asciiTheme="majorHAnsi" w:hAnsiTheme="majorHAnsi"/>
          <w:spacing w:val="-4"/>
        </w:rPr>
        <w:t xml:space="preserve"> </w:t>
      </w:r>
      <w:r w:rsidRPr="00583AB7">
        <w:rPr>
          <w:rFonts w:asciiTheme="majorHAnsi" w:hAnsiTheme="majorHAnsi"/>
        </w:rPr>
        <w:t>to</w:t>
      </w:r>
      <w:r w:rsidRPr="00583AB7">
        <w:rPr>
          <w:rFonts w:asciiTheme="majorHAnsi" w:hAnsiTheme="majorHAnsi"/>
          <w:spacing w:val="-3"/>
        </w:rPr>
        <w:t xml:space="preserve"> </w:t>
      </w:r>
      <w:r w:rsidRPr="00583AB7">
        <w:rPr>
          <w:rFonts w:asciiTheme="majorHAnsi" w:hAnsiTheme="majorHAnsi"/>
        </w:rPr>
        <w:t>submit</w:t>
      </w:r>
      <w:r w:rsidRPr="00583AB7">
        <w:rPr>
          <w:rFonts w:asciiTheme="majorHAnsi" w:hAnsiTheme="majorHAnsi"/>
          <w:spacing w:val="-3"/>
        </w:rPr>
        <w:t xml:space="preserve"> </w:t>
      </w:r>
      <w:r w:rsidRPr="00583AB7">
        <w:rPr>
          <w:rFonts w:asciiTheme="majorHAnsi" w:hAnsiTheme="majorHAnsi"/>
        </w:rPr>
        <w:t>the</w:t>
      </w:r>
      <w:r w:rsidRPr="00583AB7">
        <w:rPr>
          <w:rFonts w:asciiTheme="majorHAnsi" w:hAnsiTheme="majorHAnsi"/>
          <w:spacing w:val="-2"/>
        </w:rPr>
        <w:t xml:space="preserve"> </w:t>
      </w:r>
      <w:r w:rsidRPr="00583AB7">
        <w:rPr>
          <w:rFonts w:asciiTheme="majorHAnsi" w:hAnsiTheme="majorHAnsi"/>
        </w:rPr>
        <w:t>video</w:t>
      </w:r>
      <w:r w:rsidRPr="00583AB7">
        <w:rPr>
          <w:rFonts w:asciiTheme="majorHAnsi" w:hAnsiTheme="majorHAnsi"/>
          <w:spacing w:val="-2"/>
        </w:rPr>
        <w:t xml:space="preserve"> </w:t>
      </w:r>
      <w:r w:rsidRPr="00583AB7">
        <w:rPr>
          <w:rFonts w:asciiTheme="majorHAnsi" w:hAnsiTheme="majorHAnsi"/>
        </w:rPr>
        <w:t>of</w:t>
      </w:r>
      <w:r w:rsidRPr="00583AB7">
        <w:rPr>
          <w:rFonts w:asciiTheme="majorHAnsi" w:hAnsiTheme="majorHAnsi"/>
          <w:spacing w:val="-3"/>
        </w:rPr>
        <w:t xml:space="preserve"> </w:t>
      </w:r>
      <w:r w:rsidRPr="00583AB7">
        <w:rPr>
          <w:rFonts w:asciiTheme="majorHAnsi" w:hAnsiTheme="majorHAnsi"/>
        </w:rPr>
        <w:t>their</w:t>
      </w:r>
      <w:r w:rsidRPr="00583AB7">
        <w:rPr>
          <w:rFonts w:asciiTheme="majorHAnsi" w:hAnsiTheme="majorHAnsi"/>
          <w:spacing w:val="-1"/>
        </w:rPr>
        <w:t xml:space="preserve"> </w:t>
      </w:r>
      <w:r w:rsidRPr="00583AB7">
        <w:rPr>
          <w:rFonts w:asciiTheme="majorHAnsi" w:hAnsiTheme="majorHAnsi"/>
        </w:rPr>
        <w:t>vehicle</w:t>
      </w:r>
      <w:r w:rsidRPr="00583AB7">
        <w:rPr>
          <w:rFonts w:asciiTheme="majorHAnsi" w:hAnsiTheme="majorHAnsi"/>
          <w:spacing w:val="-3"/>
        </w:rPr>
        <w:t xml:space="preserve"> </w:t>
      </w:r>
      <w:r w:rsidRPr="00583AB7">
        <w:rPr>
          <w:rFonts w:asciiTheme="majorHAnsi" w:hAnsiTheme="majorHAnsi"/>
        </w:rPr>
        <w:t>in</w:t>
      </w:r>
      <w:r w:rsidRPr="00583AB7">
        <w:rPr>
          <w:rFonts w:asciiTheme="majorHAnsi" w:hAnsiTheme="majorHAnsi"/>
          <w:spacing w:val="-2"/>
        </w:rPr>
        <w:t xml:space="preserve"> </w:t>
      </w:r>
      <w:r w:rsidRPr="00583AB7">
        <w:rPr>
          <w:rFonts w:asciiTheme="majorHAnsi" w:hAnsiTheme="majorHAnsi"/>
        </w:rPr>
        <w:t>running</w:t>
      </w:r>
      <w:r w:rsidRPr="00583AB7">
        <w:rPr>
          <w:rFonts w:asciiTheme="majorHAnsi" w:hAnsiTheme="majorHAnsi"/>
          <w:spacing w:val="-3"/>
        </w:rPr>
        <w:t xml:space="preserve"> </w:t>
      </w:r>
      <w:r w:rsidRPr="00583AB7">
        <w:rPr>
          <w:rFonts w:asciiTheme="majorHAnsi" w:hAnsiTheme="majorHAnsi"/>
        </w:rPr>
        <w:t>condition</w:t>
      </w:r>
      <w:r w:rsidRPr="00583AB7">
        <w:rPr>
          <w:rFonts w:asciiTheme="majorHAnsi" w:hAnsiTheme="majorHAnsi"/>
          <w:spacing w:val="-2"/>
        </w:rPr>
        <w:t xml:space="preserve"> </w:t>
      </w:r>
      <w:r w:rsidRPr="00583AB7">
        <w:rPr>
          <w:rFonts w:asciiTheme="majorHAnsi" w:hAnsiTheme="majorHAnsi"/>
        </w:rPr>
        <w:t xml:space="preserve">by </w:t>
      </w:r>
      <w:r w:rsidRPr="00583AB7">
        <w:rPr>
          <w:rFonts w:asciiTheme="majorHAnsi" w:hAnsiTheme="majorHAnsi"/>
          <w:color w:val="000000"/>
          <w:shd w:val="clear" w:color="auto" w:fill="FFFF00"/>
        </w:rPr>
        <w:t>30-Sep-</w:t>
      </w:r>
      <w:r>
        <w:rPr>
          <w:rFonts w:asciiTheme="majorHAnsi" w:hAnsiTheme="majorHAnsi"/>
          <w:color w:val="000000"/>
          <w:shd w:val="clear" w:color="auto" w:fill="FFFF00"/>
        </w:rPr>
        <w:t>2022</w:t>
      </w:r>
      <w:r w:rsidRPr="00583AB7">
        <w:rPr>
          <w:rFonts w:asciiTheme="majorHAnsi" w:hAnsiTheme="majorHAnsi"/>
          <w:color w:val="000000"/>
        </w:rPr>
        <w:t>.</w:t>
      </w:r>
      <w:r w:rsidRPr="00583AB7">
        <w:rPr>
          <w:rFonts w:asciiTheme="majorHAnsi" w:hAnsiTheme="majorHAnsi"/>
          <w:color w:val="000000"/>
          <w:spacing w:val="-1"/>
        </w:rPr>
        <w:t xml:space="preserve"> </w:t>
      </w:r>
      <w:r w:rsidRPr="00583AB7">
        <w:rPr>
          <w:rFonts w:asciiTheme="majorHAnsi" w:hAnsiTheme="majorHAnsi"/>
          <w:color w:val="000000"/>
        </w:rPr>
        <w:t>The guidelines and procedures will be informed separately. Upon late submission of video, the penalty of 2 marks per day will be applied to team’s overall score in main event.</w:t>
      </w:r>
    </w:p>
    <w:p w14:paraId="1F821EB8" w14:textId="77777777" w:rsidR="0028506F" w:rsidRPr="00583AB7" w:rsidRDefault="0028506F" w:rsidP="00CA5B1B">
      <w:pPr>
        <w:pStyle w:val="Heading3"/>
        <w:numPr>
          <w:ilvl w:val="1"/>
          <w:numId w:val="42"/>
        </w:numPr>
        <w:tabs>
          <w:tab w:val="left" w:pos="809"/>
        </w:tabs>
        <w:spacing w:before="195"/>
        <w:ind w:left="808" w:hanging="577"/>
        <w:rPr>
          <w:rFonts w:asciiTheme="majorHAnsi" w:hAnsiTheme="majorHAnsi"/>
          <w:color w:val="4F81BB"/>
          <w:sz w:val="28"/>
        </w:rPr>
      </w:pPr>
      <w:r w:rsidRPr="00583AB7">
        <w:rPr>
          <w:rFonts w:asciiTheme="majorHAnsi" w:hAnsiTheme="majorHAnsi"/>
          <w:color w:val="4F81BB"/>
        </w:rPr>
        <w:t>Late</w:t>
      </w:r>
      <w:r w:rsidRPr="00583AB7">
        <w:rPr>
          <w:rFonts w:asciiTheme="majorHAnsi" w:hAnsiTheme="majorHAnsi"/>
          <w:color w:val="4F81BB"/>
          <w:spacing w:val="-15"/>
        </w:rPr>
        <w:t xml:space="preserve"> </w:t>
      </w:r>
      <w:r w:rsidRPr="00583AB7">
        <w:rPr>
          <w:rFonts w:asciiTheme="majorHAnsi" w:hAnsiTheme="majorHAnsi"/>
          <w:color w:val="4F81BB"/>
        </w:rPr>
        <w:t>&amp;</w:t>
      </w:r>
      <w:r w:rsidRPr="00583AB7">
        <w:rPr>
          <w:rFonts w:asciiTheme="majorHAnsi" w:hAnsiTheme="majorHAnsi"/>
          <w:color w:val="4F81BB"/>
          <w:spacing w:val="-9"/>
        </w:rPr>
        <w:t xml:space="preserve"> </w:t>
      </w:r>
      <w:r w:rsidRPr="00583AB7">
        <w:rPr>
          <w:rFonts w:asciiTheme="majorHAnsi" w:hAnsiTheme="majorHAnsi"/>
          <w:color w:val="4F81BB"/>
        </w:rPr>
        <w:t>Early</w:t>
      </w:r>
      <w:r w:rsidRPr="00583AB7">
        <w:rPr>
          <w:rFonts w:asciiTheme="majorHAnsi" w:hAnsiTheme="majorHAnsi"/>
          <w:color w:val="4F81BB"/>
          <w:spacing w:val="-11"/>
        </w:rPr>
        <w:t xml:space="preserve"> </w:t>
      </w:r>
      <w:r w:rsidRPr="00583AB7">
        <w:rPr>
          <w:rFonts w:asciiTheme="majorHAnsi" w:hAnsiTheme="majorHAnsi"/>
          <w:color w:val="4F81BB"/>
        </w:rPr>
        <w:t>Submission</w:t>
      </w:r>
      <w:r w:rsidRPr="00583AB7">
        <w:rPr>
          <w:rFonts w:asciiTheme="majorHAnsi" w:hAnsiTheme="majorHAnsi"/>
          <w:color w:val="4F81BB"/>
          <w:spacing w:val="-9"/>
        </w:rPr>
        <w:t xml:space="preserve"> </w:t>
      </w:r>
      <w:r w:rsidRPr="00583AB7">
        <w:rPr>
          <w:rFonts w:asciiTheme="majorHAnsi" w:hAnsiTheme="majorHAnsi"/>
          <w:color w:val="4F81BB"/>
        </w:rPr>
        <w:t>of</w:t>
      </w:r>
      <w:r w:rsidRPr="00583AB7">
        <w:rPr>
          <w:rFonts w:asciiTheme="majorHAnsi" w:hAnsiTheme="majorHAnsi"/>
          <w:color w:val="4F81BB"/>
          <w:spacing w:val="-9"/>
        </w:rPr>
        <w:t xml:space="preserve"> </w:t>
      </w:r>
      <w:r w:rsidRPr="00583AB7">
        <w:rPr>
          <w:rFonts w:asciiTheme="majorHAnsi" w:hAnsiTheme="majorHAnsi"/>
          <w:color w:val="4F81BB"/>
        </w:rPr>
        <w:t>Document</w:t>
      </w:r>
      <w:r w:rsidRPr="00583AB7">
        <w:rPr>
          <w:rFonts w:asciiTheme="majorHAnsi" w:hAnsiTheme="majorHAnsi"/>
          <w:color w:val="4F81BB"/>
          <w:spacing w:val="-21"/>
        </w:rPr>
        <w:t xml:space="preserve"> </w:t>
      </w:r>
      <w:r w:rsidRPr="00583AB7">
        <w:rPr>
          <w:rFonts w:asciiTheme="majorHAnsi" w:hAnsiTheme="majorHAnsi"/>
          <w:color w:val="4F81BB"/>
          <w:spacing w:val="-2"/>
        </w:rPr>
        <w:t>Package</w:t>
      </w:r>
    </w:p>
    <w:p w14:paraId="5DE144F8" w14:textId="77777777" w:rsidR="0028506F" w:rsidRPr="00583AB7" w:rsidRDefault="0028506F" w:rsidP="0028506F">
      <w:pPr>
        <w:pStyle w:val="BodyText"/>
        <w:spacing w:before="281"/>
        <w:ind w:left="232"/>
        <w:jc w:val="both"/>
        <w:rPr>
          <w:rFonts w:asciiTheme="majorHAnsi" w:hAnsiTheme="majorHAnsi"/>
        </w:rPr>
      </w:pPr>
      <w:r w:rsidRPr="00583AB7">
        <w:rPr>
          <w:rFonts w:asciiTheme="majorHAnsi" w:hAnsiTheme="majorHAnsi"/>
        </w:rPr>
        <w:t>Every</w:t>
      </w:r>
      <w:r w:rsidRPr="00583AB7">
        <w:rPr>
          <w:rFonts w:asciiTheme="majorHAnsi" w:hAnsiTheme="majorHAnsi"/>
          <w:spacing w:val="-6"/>
        </w:rPr>
        <w:t xml:space="preserve"> </w:t>
      </w:r>
      <w:r w:rsidRPr="00583AB7">
        <w:rPr>
          <w:rFonts w:asciiTheme="majorHAnsi" w:hAnsiTheme="majorHAnsi"/>
        </w:rPr>
        <w:t>team</w:t>
      </w:r>
      <w:r w:rsidRPr="00583AB7">
        <w:rPr>
          <w:rFonts w:asciiTheme="majorHAnsi" w:hAnsiTheme="majorHAnsi"/>
          <w:spacing w:val="-3"/>
        </w:rPr>
        <w:t xml:space="preserve"> </w:t>
      </w:r>
      <w:r w:rsidRPr="00583AB7">
        <w:rPr>
          <w:rFonts w:asciiTheme="majorHAnsi" w:hAnsiTheme="majorHAnsi"/>
        </w:rPr>
        <w:t>must</w:t>
      </w:r>
      <w:r w:rsidRPr="00583AB7">
        <w:rPr>
          <w:rFonts w:asciiTheme="majorHAnsi" w:hAnsiTheme="majorHAnsi"/>
          <w:spacing w:val="-1"/>
        </w:rPr>
        <w:t xml:space="preserve"> </w:t>
      </w:r>
      <w:r w:rsidRPr="00583AB7">
        <w:rPr>
          <w:rFonts w:asciiTheme="majorHAnsi" w:hAnsiTheme="majorHAnsi"/>
        </w:rPr>
        <w:t>adhere</w:t>
      </w:r>
      <w:r w:rsidRPr="00583AB7">
        <w:rPr>
          <w:rFonts w:asciiTheme="majorHAnsi" w:hAnsiTheme="majorHAnsi"/>
          <w:spacing w:val="-2"/>
        </w:rPr>
        <w:t xml:space="preserve"> </w:t>
      </w:r>
      <w:r w:rsidRPr="00583AB7">
        <w:rPr>
          <w:rFonts w:asciiTheme="majorHAnsi" w:hAnsiTheme="majorHAnsi"/>
        </w:rPr>
        <w:t>to</w:t>
      </w:r>
      <w:r w:rsidRPr="00583AB7">
        <w:rPr>
          <w:rFonts w:asciiTheme="majorHAnsi" w:hAnsiTheme="majorHAnsi"/>
          <w:spacing w:val="-1"/>
        </w:rPr>
        <w:t xml:space="preserve"> </w:t>
      </w:r>
      <w:r w:rsidRPr="00583AB7">
        <w:rPr>
          <w:rFonts w:asciiTheme="majorHAnsi" w:hAnsiTheme="majorHAnsi"/>
        </w:rPr>
        <w:t>all</w:t>
      </w:r>
      <w:r w:rsidRPr="00583AB7">
        <w:rPr>
          <w:rFonts w:asciiTheme="majorHAnsi" w:hAnsiTheme="majorHAnsi"/>
          <w:spacing w:val="-3"/>
        </w:rPr>
        <w:t xml:space="preserve"> </w:t>
      </w:r>
      <w:r w:rsidRPr="00583AB7">
        <w:rPr>
          <w:rFonts w:asciiTheme="majorHAnsi" w:hAnsiTheme="majorHAnsi"/>
        </w:rPr>
        <w:t>the</w:t>
      </w:r>
      <w:r w:rsidRPr="00583AB7">
        <w:rPr>
          <w:rFonts w:asciiTheme="majorHAnsi" w:hAnsiTheme="majorHAnsi"/>
          <w:spacing w:val="-2"/>
        </w:rPr>
        <w:t xml:space="preserve"> </w:t>
      </w:r>
      <w:r w:rsidRPr="00583AB7">
        <w:rPr>
          <w:rFonts w:asciiTheme="majorHAnsi" w:hAnsiTheme="majorHAnsi"/>
        </w:rPr>
        <w:t>deadlines</w:t>
      </w:r>
      <w:r w:rsidRPr="00583AB7">
        <w:rPr>
          <w:rFonts w:asciiTheme="majorHAnsi" w:hAnsiTheme="majorHAnsi"/>
          <w:spacing w:val="-2"/>
        </w:rPr>
        <w:t xml:space="preserve"> </w:t>
      </w:r>
      <w:r w:rsidRPr="00583AB7">
        <w:rPr>
          <w:rFonts w:asciiTheme="majorHAnsi" w:hAnsiTheme="majorHAnsi"/>
        </w:rPr>
        <w:t>mentioned</w:t>
      </w:r>
      <w:r w:rsidRPr="00583AB7">
        <w:rPr>
          <w:rFonts w:asciiTheme="majorHAnsi" w:hAnsiTheme="majorHAnsi"/>
          <w:spacing w:val="-3"/>
        </w:rPr>
        <w:t xml:space="preserve"> </w:t>
      </w:r>
      <w:r w:rsidRPr="00583AB7">
        <w:rPr>
          <w:rFonts w:asciiTheme="majorHAnsi" w:hAnsiTheme="majorHAnsi"/>
          <w:spacing w:val="-2"/>
        </w:rPr>
        <w:t>above.</w:t>
      </w:r>
    </w:p>
    <w:p w14:paraId="261FCCEA" w14:textId="77777777" w:rsidR="0028506F" w:rsidRPr="00583AB7" w:rsidRDefault="0028506F" w:rsidP="00CA5B1B">
      <w:pPr>
        <w:pStyle w:val="ListParagraph"/>
        <w:numPr>
          <w:ilvl w:val="2"/>
          <w:numId w:val="42"/>
        </w:numPr>
        <w:tabs>
          <w:tab w:val="left" w:pos="940"/>
          <w:tab w:val="left" w:pos="941"/>
        </w:tabs>
        <w:spacing w:before="237"/>
        <w:ind w:left="940" w:hanging="721"/>
        <w:jc w:val="left"/>
        <w:rPr>
          <w:rFonts w:asciiTheme="majorHAnsi" w:hAnsiTheme="majorHAnsi"/>
          <w:b/>
          <w:i/>
          <w:sz w:val="24"/>
        </w:rPr>
      </w:pPr>
      <w:r w:rsidRPr="00583AB7">
        <w:rPr>
          <w:rFonts w:asciiTheme="majorHAnsi" w:hAnsiTheme="majorHAnsi"/>
          <w:b/>
          <w:color w:val="4F81BB"/>
          <w:sz w:val="24"/>
        </w:rPr>
        <w:t>Penalty</w:t>
      </w:r>
      <w:r w:rsidRPr="00583AB7">
        <w:rPr>
          <w:rFonts w:asciiTheme="majorHAnsi" w:hAnsiTheme="majorHAnsi"/>
          <w:b/>
          <w:color w:val="4F81BB"/>
          <w:spacing w:val="-5"/>
          <w:sz w:val="24"/>
        </w:rPr>
        <w:t xml:space="preserve"> </w:t>
      </w:r>
      <w:r w:rsidRPr="00583AB7">
        <w:rPr>
          <w:rFonts w:asciiTheme="majorHAnsi" w:hAnsiTheme="majorHAnsi"/>
          <w:b/>
          <w:color w:val="4F81BB"/>
          <w:sz w:val="24"/>
        </w:rPr>
        <w:t>for</w:t>
      </w:r>
      <w:r w:rsidRPr="00583AB7">
        <w:rPr>
          <w:rFonts w:asciiTheme="majorHAnsi" w:hAnsiTheme="majorHAnsi"/>
          <w:b/>
          <w:color w:val="4F81BB"/>
          <w:spacing w:val="-4"/>
          <w:sz w:val="24"/>
        </w:rPr>
        <w:t xml:space="preserve"> </w:t>
      </w:r>
      <w:r w:rsidRPr="00583AB7">
        <w:rPr>
          <w:rFonts w:asciiTheme="majorHAnsi" w:hAnsiTheme="majorHAnsi"/>
          <w:b/>
          <w:color w:val="4F81BB"/>
          <w:sz w:val="24"/>
        </w:rPr>
        <w:t>Late</w:t>
      </w:r>
      <w:r w:rsidRPr="00583AB7">
        <w:rPr>
          <w:rFonts w:asciiTheme="majorHAnsi" w:hAnsiTheme="majorHAnsi"/>
          <w:b/>
          <w:color w:val="4F81BB"/>
          <w:spacing w:val="-2"/>
          <w:sz w:val="24"/>
        </w:rPr>
        <w:t xml:space="preserve"> </w:t>
      </w:r>
      <w:r w:rsidRPr="00583AB7">
        <w:rPr>
          <w:rFonts w:asciiTheme="majorHAnsi" w:hAnsiTheme="majorHAnsi"/>
          <w:b/>
          <w:color w:val="4F81BB"/>
          <w:sz w:val="24"/>
        </w:rPr>
        <w:t>Submission</w:t>
      </w:r>
      <w:r w:rsidRPr="00583AB7">
        <w:rPr>
          <w:rFonts w:asciiTheme="majorHAnsi" w:hAnsiTheme="majorHAnsi"/>
          <w:b/>
          <w:color w:val="4F81BB"/>
          <w:spacing w:val="-2"/>
          <w:sz w:val="24"/>
        </w:rPr>
        <w:t xml:space="preserve"> </w:t>
      </w:r>
      <w:r w:rsidRPr="00583AB7">
        <w:rPr>
          <w:rFonts w:asciiTheme="majorHAnsi" w:hAnsiTheme="majorHAnsi"/>
          <w:b/>
          <w:color w:val="4F81BB"/>
        </w:rPr>
        <w:t>-</w:t>
      </w:r>
      <w:r w:rsidRPr="00583AB7">
        <w:rPr>
          <w:rFonts w:asciiTheme="majorHAnsi" w:hAnsiTheme="majorHAnsi"/>
          <w:b/>
          <w:color w:val="4F81BB"/>
          <w:spacing w:val="-12"/>
        </w:rPr>
        <w:t xml:space="preserve"> </w:t>
      </w:r>
      <w:r w:rsidRPr="00583AB7">
        <w:rPr>
          <w:rFonts w:asciiTheme="majorHAnsi" w:hAnsiTheme="majorHAnsi"/>
          <w:b/>
          <w:i/>
          <w:color w:val="FF0000"/>
          <w:spacing w:val="-2"/>
        </w:rPr>
        <w:t>REVISED</w:t>
      </w:r>
    </w:p>
    <w:p w14:paraId="2D04F949" w14:textId="77777777" w:rsidR="0028506F" w:rsidRPr="00583AB7" w:rsidRDefault="0028506F" w:rsidP="0028506F">
      <w:pPr>
        <w:pStyle w:val="BodyText"/>
        <w:spacing w:before="1"/>
        <w:rPr>
          <w:rFonts w:asciiTheme="majorHAnsi" w:hAnsiTheme="majorHAnsi"/>
          <w:b/>
          <w:i/>
          <w:sz w:val="23"/>
        </w:rPr>
      </w:pPr>
    </w:p>
    <w:p w14:paraId="32DC3BEA" w14:textId="77777777" w:rsidR="0028506F" w:rsidRDefault="0028506F" w:rsidP="00CA5B1B">
      <w:pPr>
        <w:pStyle w:val="BodyText"/>
        <w:numPr>
          <w:ilvl w:val="0"/>
          <w:numId w:val="45"/>
        </w:numPr>
        <w:spacing w:line="276" w:lineRule="auto"/>
        <w:ind w:right="666"/>
        <w:jc w:val="both"/>
        <w:rPr>
          <w:rFonts w:asciiTheme="majorHAnsi" w:hAnsiTheme="majorHAnsi"/>
          <w:spacing w:val="-9"/>
        </w:rPr>
      </w:pPr>
      <w:r w:rsidRPr="00583AB7">
        <w:rPr>
          <w:rFonts w:asciiTheme="majorHAnsi" w:hAnsiTheme="majorHAnsi"/>
        </w:rPr>
        <w:t>A penalty of 5 marks per day shall be levied for late submission up to maximum 100 marks for</w:t>
      </w:r>
      <w:r w:rsidRPr="00583AB7">
        <w:rPr>
          <w:rFonts w:asciiTheme="majorHAnsi" w:hAnsiTheme="majorHAnsi"/>
          <w:spacing w:val="-1"/>
        </w:rPr>
        <w:t xml:space="preserve"> </w:t>
      </w:r>
      <w:r w:rsidRPr="00583AB7">
        <w:rPr>
          <w:rFonts w:asciiTheme="majorHAnsi" w:hAnsiTheme="majorHAnsi"/>
        </w:rPr>
        <w:t>each</w:t>
      </w:r>
      <w:r w:rsidRPr="00583AB7">
        <w:rPr>
          <w:rFonts w:asciiTheme="majorHAnsi" w:hAnsiTheme="majorHAnsi"/>
          <w:spacing w:val="-1"/>
        </w:rPr>
        <w:t xml:space="preserve"> </w:t>
      </w:r>
      <w:r w:rsidRPr="00583AB7">
        <w:rPr>
          <w:rFonts w:asciiTheme="majorHAnsi" w:hAnsiTheme="majorHAnsi"/>
        </w:rPr>
        <w:t>document package. This penalty</w:t>
      </w:r>
      <w:r w:rsidRPr="00583AB7">
        <w:rPr>
          <w:rFonts w:asciiTheme="majorHAnsi" w:hAnsiTheme="majorHAnsi"/>
          <w:spacing w:val="-1"/>
        </w:rPr>
        <w:t xml:space="preserve"> </w:t>
      </w:r>
      <w:r w:rsidRPr="00583AB7">
        <w:rPr>
          <w:rFonts w:asciiTheme="majorHAnsi" w:hAnsiTheme="majorHAnsi"/>
        </w:rPr>
        <w:t>will be deducted</w:t>
      </w:r>
      <w:r w:rsidRPr="00583AB7">
        <w:rPr>
          <w:rFonts w:asciiTheme="majorHAnsi" w:hAnsiTheme="majorHAnsi"/>
          <w:spacing w:val="-2"/>
        </w:rPr>
        <w:t xml:space="preserve"> </w:t>
      </w:r>
      <w:r w:rsidRPr="00583AB7">
        <w:rPr>
          <w:rFonts w:asciiTheme="majorHAnsi" w:hAnsiTheme="majorHAnsi"/>
        </w:rPr>
        <w:t>from</w:t>
      </w:r>
      <w:r w:rsidRPr="00583AB7">
        <w:rPr>
          <w:rFonts w:asciiTheme="majorHAnsi" w:hAnsiTheme="majorHAnsi"/>
          <w:spacing w:val="-1"/>
        </w:rPr>
        <w:t xml:space="preserve"> </w:t>
      </w:r>
      <w:r w:rsidRPr="00583AB7">
        <w:rPr>
          <w:rFonts w:asciiTheme="majorHAnsi" w:hAnsiTheme="majorHAnsi"/>
        </w:rPr>
        <w:t>the overall</w:t>
      </w:r>
      <w:r w:rsidRPr="00583AB7">
        <w:rPr>
          <w:rFonts w:asciiTheme="majorHAnsi" w:hAnsiTheme="majorHAnsi"/>
          <w:spacing w:val="-1"/>
        </w:rPr>
        <w:t xml:space="preserve"> </w:t>
      </w:r>
      <w:r w:rsidRPr="00583AB7">
        <w:rPr>
          <w:rFonts w:asciiTheme="majorHAnsi" w:hAnsiTheme="majorHAnsi"/>
        </w:rPr>
        <w:t>team</w:t>
      </w:r>
      <w:r w:rsidRPr="00583AB7">
        <w:rPr>
          <w:rFonts w:asciiTheme="majorHAnsi" w:hAnsiTheme="majorHAnsi"/>
          <w:spacing w:val="-1"/>
        </w:rPr>
        <w:t xml:space="preserve"> </w:t>
      </w:r>
      <w:r w:rsidRPr="00583AB7">
        <w:rPr>
          <w:rFonts w:asciiTheme="majorHAnsi" w:hAnsiTheme="majorHAnsi"/>
        </w:rPr>
        <w:t>score in the event.</w:t>
      </w:r>
      <w:r w:rsidRPr="00583AB7">
        <w:rPr>
          <w:rFonts w:asciiTheme="majorHAnsi" w:hAnsiTheme="majorHAnsi"/>
          <w:spacing w:val="-9"/>
        </w:rPr>
        <w:t xml:space="preserve"> </w:t>
      </w:r>
    </w:p>
    <w:p w14:paraId="45F3440B" w14:textId="77777777" w:rsidR="0028506F" w:rsidRPr="00583AB7" w:rsidRDefault="0028506F" w:rsidP="00CA5B1B">
      <w:pPr>
        <w:pStyle w:val="BodyText"/>
        <w:numPr>
          <w:ilvl w:val="0"/>
          <w:numId w:val="45"/>
        </w:numPr>
        <w:spacing w:line="276" w:lineRule="auto"/>
        <w:ind w:right="666"/>
        <w:jc w:val="both"/>
        <w:rPr>
          <w:rFonts w:asciiTheme="majorHAnsi" w:hAnsiTheme="majorHAnsi"/>
        </w:rPr>
      </w:pPr>
      <w:r w:rsidRPr="00583AB7">
        <w:rPr>
          <w:rFonts w:asciiTheme="majorHAnsi" w:hAnsiTheme="majorHAnsi"/>
        </w:rPr>
        <w:t>After</w:t>
      </w:r>
      <w:r w:rsidRPr="00583AB7">
        <w:rPr>
          <w:rFonts w:asciiTheme="majorHAnsi" w:hAnsiTheme="majorHAnsi"/>
          <w:spacing w:val="-10"/>
        </w:rPr>
        <w:t xml:space="preserve"> </w:t>
      </w:r>
      <w:r w:rsidRPr="00583AB7">
        <w:rPr>
          <w:rFonts w:asciiTheme="majorHAnsi" w:hAnsiTheme="majorHAnsi"/>
        </w:rPr>
        <w:t>non-submission</w:t>
      </w:r>
      <w:r w:rsidRPr="00583AB7">
        <w:rPr>
          <w:rFonts w:asciiTheme="majorHAnsi" w:hAnsiTheme="majorHAnsi"/>
          <w:spacing w:val="-9"/>
        </w:rPr>
        <w:t xml:space="preserve"> </w:t>
      </w:r>
      <w:r w:rsidRPr="00583AB7">
        <w:rPr>
          <w:rFonts w:asciiTheme="majorHAnsi" w:hAnsiTheme="majorHAnsi"/>
        </w:rPr>
        <w:t>of</w:t>
      </w:r>
      <w:r w:rsidRPr="00583AB7">
        <w:rPr>
          <w:rFonts w:asciiTheme="majorHAnsi" w:hAnsiTheme="majorHAnsi"/>
          <w:spacing w:val="-11"/>
        </w:rPr>
        <w:t xml:space="preserve"> </w:t>
      </w:r>
      <w:r w:rsidRPr="00583AB7">
        <w:rPr>
          <w:rFonts w:asciiTheme="majorHAnsi" w:hAnsiTheme="majorHAnsi"/>
        </w:rPr>
        <w:t>documents</w:t>
      </w:r>
      <w:r w:rsidRPr="00583AB7">
        <w:rPr>
          <w:rFonts w:asciiTheme="majorHAnsi" w:hAnsiTheme="majorHAnsi"/>
          <w:spacing w:val="-10"/>
        </w:rPr>
        <w:t xml:space="preserve"> </w:t>
      </w:r>
      <w:r w:rsidRPr="00583AB7">
        <w:rPr>
          <w:rFonts w:asciiTheme="majorHAnsi" w:hAnsiTheme="majorHAnsi"/>
        </w:rPr>
        <w:t>till</w:t>
      </w:r>
      <w:r w:rsidRPr="00583AB7">
        <w:rPr>
          <w:rFonts w:asciiTheme="majorHAnsi" w:hAnsiTheme="majorHAnsi"/>
          <w:spacing w:val="-10"/>
        </w:rPr>
        <w:t xml:space="preserve"> </w:t>
      </w:r>
      <w:r w:rsidRPr="00583AB7">
        <w:rPr>
          <w:rFonts w:asciiTheme="majorHAnsi" w:hAnsiTheme="majorHAnsi"/>
        </w:rPr>
        <w:t>20</w:t>
      </w:r>
      <w:r w:rsidRPr="00583AB7">
        <w:rPr>
          <w:rFonts w:asciiTheme="majorHAnsi" w:hAnsiTheme="majorHAnsi"/>
          <w:spacing w:val="-11"/>
        </w:rPr>
        <w:t xml:space="preserve"> </w:t>
      </w:r>
      <w:r w:rsidRPr="00583AB7">
        <w:rPr>
          <w:rFonts w:asciiTheme="majorHAnsi" w:hAnsiTheme="majorHAnsi"/>
        </w:rPr>
        <w:t>days</w:t>
      </w:r>
      <w:r w:rsidRPr="00583AB7">
        <w:rPr>
          <w:rFonts w:asciiTheme="majorHAnsi" w:hAnsiTheme="majorHAnsi"/>
          <w:spacing w:val="-8"/>
        </w:rPr>
        <w:t xml:space="preserve"> </w:t>
      </w:r>
      <w:r w:rsidRPr="00583AB7">
        <w:rPr>
          <w:rFonts w:asciiTheme="majorHAnsi" w:hAnsiTheme="majorHAnsi"/>
        </w:rPr>
        <w:t>from</w:t>
      </w:r>
      <w:r w:rsidRPr="00583AB7">
        <w:rPr>
          <w:rFonts w:asciiTheme="majorHAnsi" w:hAnsiTheme="majorHAnsi"/>
          <w:spacing w:val="-8"/>
        </w:rPr>
        <w:t xml:space="preserve"> </w:t>
      </w:r>
      <w:r w:rsidRPr="00583AB7">
        <w:rPr>
          <w:rFonts w:asciiTheme="majorHAnsi" w:hAnsiTheme="majorHAnsi"/>
        </w:rPr>
        <w:t>submission</w:t>
      </w:r>
      <w:r w:rsidRPr="00583AB7">
        <w:rPr>
          <w:rFonts w:asciiTheme="majorHAnsi" w:hAnsiTheme="majorHAnsi"/>
          <w:spacing w:val="-9"/>
        </w:rPr>
        <w:t xml:space="preserve"> </w:t>
      </w:r>
      <w:r w:rsidRPr="00583AB7">
        <w:rPr>
          <w:rFonts w:asciiTheme="majorHAnsi" w:hAnsiTheme="majorHAnsi"/>
        </w:rPr>
        <w:t>deadline</w:t>
      </w:r>
      <w:r w:rsidRPr="00583AB7">
        <w:rPr>
          <w:rFonts w:asciiTheme="majorHAnsi" w:hAnsiTheme="majorHAnsi"/>
          <w:spacing w:val="-9"/>
        </w:rPr>
        <w:t xml:space="preserve"> </w:t>
      </w:r>
      <w:r w:rsidRPr="00583AB7">
        <w:rPr>
          <w:rFonts w:asciiTheme="majorHAnsi" w:hAnsiTheme="majorHAnsi"/>
        </w:rPr>
        <w:t>given</w:t>
      </w:r>
      <w:r w:rsidRPr="00583AB7">
        <w:rPr>
          <w:rFonts w:asciiTheme="majorHAnsi" w:hAnsiTheme="majorHAnsi"/>
          <w:spacing w:val="-9"/>
        </w:rPr>
        <w:t xml:space="preserve"> </w:t>
      </w:r>
      <w:r w:rsidRPr="00583AB7">
        <w:rPr>
          <w:rFonts w:asciiTheme="majorHAnsi" w:hAnsiTheme="majorHAnsi"/>
        </w:rPr>
        <w:t>in</w:t>
      </w:r>
      <w:r w:rsidRPr="00583AB7">
        <w:rPr>
          <w:rFonts w:asciiTheme="majorHAnsi" w:hAnsiTheme="majorHAnsi"/>
          <w:spacing w:val="-9"/>
        </w:rPr>
        <w:t xml:space="preserve"> </w:t>
      </w:r>
      <w:r w:rsidRPr="00583AB7">
        <w:rPr>
          <w:rFonts w:asciiTheme="majorHAnsi" w:hAnsiTheme="majorHAnsi"/>
        </w:rPr>
        <w:t xml:space="preserve">rule </w:t>
      </w:r>
      <w:r>
        <w:rPr>
          <w:rFonts w:asciiTheme="majorHAnsi" w:hAnsiTheme="majorHAnsi"/>
        </w:rPr>
        <w:t>7.2,</w:t>
      </w:r>
      <w:r w:rsidRPr="00583AB7">
        <w:rPr>
          <w:rFonts w:asciiTheme="majorHAnsi" w:hAnsiTheme="majorHAnsi"/>
          <w:spacing w:val="-4"/>
        </w:rPr>
        <w:t xml:space="preserve"> </w:t>
      </w:r>
      <w:r w:rsidRPr="00583AB7">
        <w:rPr>
          <w:rFonts w:asciiTheme="majorHAnsi" w:hAnsiTheme="majorHAnsi"/>
        </w:rPr>
        <w:t>team</w:t>
      </w:r>
      <w:r w:rsidRPr="00583AB7">
        <w:rPr>
          <w:rFonts w:asciiTheme="majorHAnsi" w:hAnsiTheme="majorHAnsi"/>
          <w:spacing w:val="-5"/>
        </w:rPr>
        <w:t xml:space="preserve"> </w:t>
      </w:r>
      <w:r w:rsidRPr="00583AB7">
        <w:rPr>
          <w:rFonts w:asciiTheme="majorHAnsi" w:hAnsiTheme="majorHAnsi"/>
        </w:rPr>
        <w:t>will</w:t>
      </w:r>
      <w:r w:rsidRPr="00583AB7">
        <w:rPr>
          <w:rFonts w:asciiTheme="majorHAnsi" w:hAnsiTheme="majorHAnsi"/>
          <w:spacing w:val="-5"/>
        </w:rPr>
        <w:t xml:space="preserve"> </w:t>
      </w:r>
      <w:r w:rsidRPr="00583AB7">
        <w:rPr>
          <w:rFonts w:asciiTheme="majorHAnsi" w:hAnsiTheme="majorHAnsi"/>
        </w:rPr>
        <w:t>be</w:t>
      </w:r>
      <w:r w:rsidRPr="00583AB7">
        <w:rPr>
          <w:rFonts w:asciiTheme="majorHAnsi" w:hAnsiTheme="majorHAnsi"/>
          <w:spacing w:val="-4"/>
        </w:rPr>
        <w:t xml:space="preserve"> </w:t>
      </w:r>
      <w:r w:rsidRPr="00583AB7">
        <w:rPr>
          <w:rFonts w:asciiTheme="majorHAnsi" w:hAnsiTheme="majorHAnsi"/>
        </w:rPr>
        <w:t>barred</w:t>
      </w:r>
      <w:r w:rsidRPr="00583AB7">
        <w:rPr>
          <w:rFonts w:asciiTheme="majorHAnsi" w:hAnsiTheme="majorHAnsi"/>
          <w:spacing w:val="-3"/>
        </w:rPr>
        <w:t xml:space="preserve"> </w:t>
      </w:r>
      <w:r w:rsidRPr="00583AB7">
        <w:rPr>
          <w:rFonts w:asciiTheme="majorHAnsi" w:hAnsiTheme="majorHAnsi"/>
        </w:rPr>
        <w:t>to</w:t>
      </w:r>
      <w:r w:rsidRPr="00583AB7">
        <w:rPr>
          <w:rFonts w:asciiTheme="majorHAnsi" w:hAnsiTheme="majorHAnsi"/>
          <w:spacing w:val="-5"/>
        </w:rPr>
        <w:t xml:space="preserve"> </w:t>
      </w:r>
      <w:r w:rsidRPr="00583AB7">
        <w:rPr>
          <w:rFonts w:asciiTheme="majorHAnsi" w:hAnsiTheme="majorHAnsi"/>
        </w:rPr>
        <w:t>participate</w:t>
      </w:r>
      <w:r w:rsidRPr="00583AB7">
        <w:rPr>
          <w:rFonts w:asciiTheme="majorHAnsi" w:hAnsiTheme="majorHAnsi"/>
          <w:spacing w:val="-4"/>
        </w:rPr>
        <w:t xml:space="preserve"> </w:t>
      </w:r>
      <w:r w:rsidRPr="00583AB7">
        <w:rPr>
          <w:rFonts w:asciiTheme="majorHAnsi" w:hAnsiTheme="majorHAnsi"/>
        </w:rPr>
        <w:t>in</w:t>
      </w:r>
      <w:r w:rsidRPr="00583AB7">
        <w:rPr>
          <w:rFonts w:asciiTheme="majorHAnsi" w:hAnsiTheme="majorHAnsi"/>
          <w:spacing w:val="-4"/>
        </w:rPr>
        <w:t xml:space="preserve"> </w:t>
      </w:r>
      <w:r w:rsidRPr="00583AB7">
        <w:rPr>
          <w:rFonts w:asciiTheme="majorHAnsi" w:hAnsiTheme="majorHAnsi"/>
        </w:rPr>
        <w:t xml:space="preserve">the </w:t>
      </w:r>
      <w:r>
        <w:rPr>
          <w:rFonts w:asciiTheme="majorHAnsi" w:hAnsiTheme="majorHAnsi"/>
        </w:rPr>
        <w:t>related</w:t>
      </w:r>
      <w:r w:rsidRPr="00583AB7">
        <w:rPr>
          <w:rFonts w:asciiTheme="majorHAnsi" w:hAnsiTheme="majorHAnsi"/>
          <w:spacing w:val="-6"/>
        </w:rPr>
        <w:t xml:space="preserve"> </w:t>
      </w:r>
      <w:r w:rsidRPr="00583AB7">
        <w:rPr>
          <w:rFonts w:asciiTheme="majorHAnsi" w:hAnsiTheme="majorHAnsi"/>
        </w:rPr>
        <w:t>event. Hence</w:t>
      </w:r>
      <w:r w:rsidRPr="00583AB7">
        <w:rPr>
          <w:rFonts w:asciiTheme="majorHAnsi" w:hAnsiTheme="majorHAnsi"/>
          <w:spacing w:val="-4"/>
        </w:rPr>
        <w:t xml:space="preserve"> </w:t>
      </w:r>
      <w:r w:rsidRPr="00583AB7">
        <w:rPr>
          <w:rFonts w:asciiTheme="majorHAnsi" w:hAnsiTheme="majorHAnsi"/>
        </w:rPr>
        <w:t>teams</w:t>
      </w:r>
      <w:r w:rsidRPr="00583AB7">
        <w:rPr>
          <w:rFonts w:asciiTheme="majorHAnsi" w:hAnsiTheme="majorHAnsi"/>
          <w:spacing w:val="-4"/>
        </w:rPr>
        <w:t xml:space="preserve"> </w:t>
      </w:r>
      <w:r w:rsidRPr="00583AB7">
        <w:rPr>
          <w:rFonts w:asciiTheme="majorHAnsi" w:hAnsiTheme="majorHAnsi"/>
        </w:rPr>
        <w:t>are</w:t>
      </w:r>
      <w:r w:rsidRPr="00583AB7">
        <w:rPr>
          <w:rFonts w:asciiTheme="majorHAnsi" w:hAnsiTheme="majorHAnsi"/>
          <w:spacing w:val="-3"/>
        </w:rPr>
        <w:t xml:space="preserve"> </w:t>
      </w:r>
      <w:r w:rsidRPr="00583AB7">
        <w:rPr>
          <w:rFonts w:asciiTheme="majorHAnsi" w:hAnsiTheme="majorHAnsi"/>
        </w:rPr>
        <w:t>advised</w:t>
      </w:r>
      <w:r w:rsidRPr="00583AB7">
        <w:rPr>
          <w:rFonts w:asciiTheme="majorHAnsi" w:hAnsiTheme="majorHAnsi"/>
          <w:spacing w:val="-5"/>
        </w:rPr>
        <w:t xml:space="preserve"> </w:t>
      </w:r>
      <w:r w:rsidRPr="00583AB7">
        <w:rPr>
          <w:rFonts w:asciiTheme="majorHAnsi" w:hAnsiTheme="majorHAnsi"/>
        </w:rPr>
        <w:t>to</w:t>
      </w:r>
      <w:r w:rsidRPr="00583AB7">
        <w:rPr>
          <w:rFonts w:asciiTheme="majorHAnsi" w:hAnsiTheme="majorHAnsi"/>
          <w:spacing w:val="-4"/>
        </w:rPr>
        <w:t xml:space="preserve"> </w:t>
      </w:r>
      <w:r w:rsidRPr="00583AB7">
        <w:rPr>
          <w:rFonts w:asciiTheme="majorHAnsi" w:hAnsiTheme="majorHAnsi"/>
        </w:rPr>
        <w:t>submit</w:t>
      </w:r>
      <w:r w:rsidRPr="00583AB7">
        <w:rPr>
          <w:rFonts w:asciiTheme="majorHAnsi" w:hAnsiTheme="majorHAnsi"/>
          <w:spacing w:val="-3"/>
        </w:rPr>
        <w:t xml:space="preserve"> </w:t>
      </w:r>
      <w:r w:rsidRPr="00583AB7">
        <w:rPr>
          <w:rFonts w:asciiTheme="majorHAnsi" w:hAnsiTheme="majorHAnsi"/>
        </w:rPr>
        <w:t>the</w:t>
      </w:r>
      <w:r w:rsidRPr="00583AB7">
        <w:rPr>
          <w:rFonts w:asciiTheme="majorHAnsi" w:hAnsiTheme="majorHAnsi"/>
          <w:spacing w:val="-4"/>
        </w:rPr>
        <w:t xml:space="preserve"> </w:t>
      </w:r>
      <w:r w:rsidRPr="00583AB7">
        <w:rPr>
          <w:rFonts w:asciiTheme="majorHAnsi" w:hAnsiTheme="majorHAnsi"/>
        </w:rPr>
        <w:t>documents</w:t>
      </w:r>
      <w:r w:rsidRPr="00583AB7">
        <w:rPr>
          <w:rFonts w:asciiTheme="majorHAnsi" w:hAnsiTheme="majorHAnsi"/>
          <w:spacing w:val="-3"/>
        </w:rPr>
        <w:t xml:space="preserve"> </w:t>
      </w:r>
      <w:r w:rsidRPr="00583AB7">
        <w:rPr>
          <w:rFonts w:asciiTheme="majorHAnsi" w:hAnsiTheme="majorHAnsi"/>
        </w:rPr>
        <w:t>in</w:t>
      </w:r>
      <w:r w:rsidRPr="00583AB7">
        <w:rPr>
          <w:rFonts w:asciiTheme="majorHAnsi" w:hAnsiTheme="majorHAnsi"/>
          <w:spacing w:val="-5"/>
        </w:rPr>
        <w:t xml:space="preserve"> </w:t>
      </w:r>
      <w:r w:rsidRPr="00583AB7">
        <w:rPr>
          <w:rFonts w:asciiTheme="majorHAnsi" w:hAnsiTheme="majorHAnsi"/>
        </w:rPr>
        <w:t>advance</w:t>
      </w:r>
      <w:r w:rsidRPr="00583AB7">
        <w:rPr>
          <w:rFonts w:asciiTheme="majorHAnsi" w:hAnsiTheme="majorHAnsi"/>
          <w:spacing w:val="-4"/>
        </w:rPr>
        <w:t xml:space="preserve"> </w:t>
      </w:r>
      <w:r w:rsidRPr="00583AB7">
        <w:rPr>
          <w:rFonts w:asciiTheme="majorHAnsi" w:hAnsiTheme="majorHAnsi"/>
        </w:rPr>
        <w:t>to</w:t>
      </w:r>
      <w:r w:rsidRPr="00583AB7">
        <w:rPr>
          <w:rFonts w:asciiTheme="majorHAnsi" w:hAnsiTheme="majorHAnsi"/>
          <w:spacing w:val="-3"/>
        </w:rPr>
        <w:t xml:space="preserve"> </w:t>
      </w:r>
      <w:r w:rsidRPr="00583AB7">
        <w:rPr>
          <w:rFonts w:asciiTheme="majorHAnsi" w:hAnsiTheme="majorHAnsi"/>
        </w:rPr>
        <w:t>avoid</w:t>
      </w:r>
      <w:r w:rsidRPr="00583AB7">
        <w:rPr>
          <w:rFonts w:asciiTheme="majorHAnsi" w:hAnsiTheme="majorHAnsi"/>
          <w:spacing w:val="-7"/>
        </w:rPr>
        <w:t xml:space="preserve"> </w:t>
      </w:r>
      <w:r w:rsidRPr="00583AB7">
        <w:rPr>
          <w:rFonts w:asciiTheme="majorHAnsi" w:hAnsiTheme="majorHAnsi"/>
        </w:rPr>
        <w:t>any</w:t>
      </w:r>
      <w:r w:rsidRPr="00583AB7">
        <w:rPr>
          <w:rFonts w:asciiTheme="majorHAnsi" w:hAnsiTheme="majorHAnsi"/>
          <w:spacing w:val="-4"/>
        </w:rPr>
        <w:t xml:space="preserve"> </w:t>
      </w:r>
      <w:r w:rsidRPr="00583AB7">
        <w:rPr>
          <w:rFonts w:asciiTheme="majorHAnsi" w:hAnsiTheme="majorHAnsi"/>
        </w:rPr>
        <w:t>difficulties</w:t>
      </w:r>
      <w:r w:rsidRPr="00583AB7">
        <w:rPr>
          <w:rFonts w:asciiTheme="majorHAnsi" w:hAnsiTheme="majorHAnsi"/>
          <w:spacing w:val="-3"/>
        </w:rPr>
        <w:t xml:space="preserve"> </w:t>
      </w:r>
      <w:r w:rsidRPr="00583AB7">
        <w:rPr>
          <w:rFonts w:asciiTheme="majorHAnsi" w:hAnsiTheme="majorHAnsi"/>
        </w:rPr>
        <w:t xml:space="preserve">during last </w:t>
      </w:r>
      <w:r w:rsidRPr="00583AB7">
        <w:rPr>
          <w:rFonts w:asciiTheme="majorHAnsi" w:hAnsiTheme="majorHAnsi"/>
        </w:rPr>
        <w:lastRenderedPageBreak/>
        <w:t xml:space="preserve">minute submission. The penalty will be applicable for non- submission, partial </w:t>
      </w:r>
      <w:proofErr w:type="gramStart"/>
      <w:r w:rsidRPr="00583AB7">
        <w:rPr>
          <w:rFonts w:asciiTheme="majorHAnsi" w:hAnsiTheme="majorHAnsi"/>
        </w:rPr>
        <w:t>submission</w:t>
      </w:r>
      <w:proofErr w:type="gramEnd"/>
      <w:r w:rsidRPr="00583AB7">
        <w:rPr>
          <w:rFonts w:asciiTheme="majorHAnsi" w:hAnsiTheme="majorHAnsi"/>
        </w:rPr>
        <w:t xml:space="preserve"> or document submission in wrong</w:t>
      </w:r>
      <w:r w:rsidRPr="00583AB7">
        <w:rPr>
          <w:rFonts w:asciiTheme="majorHAnsi" w:hAnsiTheme="majorHAnsi"/>
          <w:spacing w:val="-3"/>
        </w:rPr>
        <w:t xml:space="preserve"> </w:t>
      </w:r>
      <w:r w:rsidRPr="00583AB7">
        <w:rPr>
          <w:rFonts w:asciiTheme="majorHAnsi" w:hAnsiTheme="majorHAnsi"/>
        </w:rPr>
        <w:t>formats.</w:t>
      </w:r>
    </w:p>
    <w:p w14:paraId="20863124" w14:textId="77777777" w:rsidR="0028506F" w:rsidRPr="00583AB7" w:rsidRDefault="0028506F" w:rsidP="0028506F">
      <w:pPr>
        <w:pStyle w:val="BodyText"/>
        <w:spacing w:before="1" w:after="1"/>
        <w:rPr>
          <w:rFonts w:asciiTheme="majorHAnsi" w:hAnsiTheme="majorHAnsi"/>
          <w:sz w:val="17"/>
        </w:rPr>
      </w:pPr>
    </w:p>
    <w:p w14:paraId="5717EF12" w14:textId="77777777" w:rsidR="0028506F" w:rsidRPr="00583AB7" w:rsidRDefault="0028506F" w:rsidP="005C2015">
      <w:pPr>
        <w:pStyle w:val="Heading4"/>
        <w:numPr>
          <w:ilvl w:val="2"/>
          <w:numId w:val="42"/>
        </w:numPr>
        <w:tabs>
          <w:tab w:val="left" w:pos="284"/>
        </w:tabs>
        <w:ind w:left="284" w:firstLine="0"/>
        <w:rPr>
          <w:rFonts w:asciiTheme="majorHAnsi" w:hAnsiTheme="majorHAnsi"/>
        </w:rPr>
      </w:pPr>
      <w:r w:rsidRPr="00583AB7">
        <w:rPr>
          <w:rFonts w:asciiTheme="majorHAnsi" w:hAnsiTheme="majorHAnsi"/>
          <w:color w:val="4F81BB"/>
        </w:rPr>
        <w:t>Early</w:t>
      </w:r>
      <w:r w:rsidRPr="00583AB7">
        <w:rPr>
          <w:rFonts w:asciiTheme="majorHAnsi" w:hAnsiTheme="majorHAnsi"/>
          <w:color w:val="4F81BB"/>
          <w:spacing w:val="-6"/>
        </w:rPr>
        <w:t xml:space="preserve"> </w:t>
      </w:r>
      <w:r w:rsidRPr="00583AB7">
        <w:rPr>
          <w:rFonts w:asciiTheme="majorHAnsi" w:hAnsiTheme="majorHAnsi"/>
          <w:color w:val="4F81BB"/>
        </w:rPr>
        <w:t>Submission</w:t>
      </w:r>
      <w:r w:rsidRPr="00583AB7">
        <w:rPr>
          <w:rFonts w:asciiTheme="majorHAnsi" w:hAnsiTheme="majorHAnsi"/>
          <w:color w:val="4F81BB"/>
          <w:spacing w:val="-13"/>
        </w:rPr>
        <w:t xml:space="preserve"> </w:t>
      </w:r>
      <w:r w:rsidRPr="00583AB7">
        <w:rPr>
          <w:rFonts w:asciiTheme="majorHAnsi" w:hAnsiTheme="majorHAnsi"/>
          <w:color w:val="4F81BB"/>
          <w:spacing w:val="-2"/>
        </w:rPr>
        <w:t>Advantage</w:t>
      </w:r>
    </w:p>
    <w:p w14:paraId="4C3B59D5" w14:textId="77777777" w:rsidR="0028506F" w:rsidRPr="00583AB7" w:rsidRDefault="0028506F" w:rsidP="005C2015">
      <w:pPr>
        <w:pStyle w:val="BodyText"/>
        <w:tabs>
          <w:tab w:val="left" w:pos="284"/>
        </w:tabs>
        <w:spacing w:before="252" w:line="276" w:lineRule="auto"/>
        <w:ind w:left="284" w:right="670"/>
        <w:jc w:val="both"/>
        <w:rPr>
          <w:rFonts w:asciiTheme="majorHAnsi" w:hAnsiTheme="majorHAnsi"/>
        </w:rPr>
      </w:pPr>
      <w:r w:rsidRPr="00583AB7">
        <w:rPr>
          <w:rFonts w:asciiTheme="majorHAnsi" w:hAnsiTheme="majorHAnsi"/>
        </w:rPr>
        <w:t>Upon early submission</w:t>
      </w:r>
      <w:r w:rsidRPr="00583AB7">
        <w:rPr>
          <w:rFonts w:asciiTheme="majorHAnsi" w:hAnsiTheme="majorHAnsi"/>
          <w:spacing w:val="-1"/>
        </w:rPr>
        <w:t xml:space="preserve"> </w:t>
      </w:r>
      <w:r w:rsidRPr="00583AB7">
        <w:rPr>
          <w:rFonts w:asciiTheme="majorHAnsi" w:hAnsiTheme="majorHAnsi"/>
        </w:rPr>
        <w:t>of document package an advantage of 5 marks per day will be added up</w:t>
      </w:r>
      <w:r w:rsidRPr="00583AB7">
        <w:rPr>
          <w:rFonts w:asciiTheme="majorHAnsi" w:hAnsiTheme="majorHAnsi"/>
          <w:spacing w:val="-4"/>
        </w:rPr>
        <w:t xml:space="preserve"> </w:t>
      </w:r>
      <w:r w:rsidRPr="00583AB7">
        <w:rPr>
          <w:rFonts w:asciiTheme="majorHAnsi" w:hAnsiTheme="majorHAnsi"/>
        </w:rPr>
        <w:t>to</w:t>
      </w:r>
      <w:r w:rsidRPr="00583AB7">
        <w:rPr>
          <w:rFonts w:asciiTheme="majorHAnsi" w:hAnsiTheme="majorHAnsi"/>
          <w:spacing w:val="-3"/>
        </w:rPr>
        <w:t xml:space="preserve"> </w:t>
      </w:r>
      <w:r w:rsidRPr="00583AB7">
        <w:rPr>
          <w:rFonts w:asciiTheme="majorHAnsi" w:hAnsiTheme="majorHAnsi"/>
        </w:rPr>
        <w:t>maximum</w:t>
      </w:r>
      <w:r w:rsidRPr="00583AB7">
        <w:rPr>
          <w:rFonts w:asciiTheme="majorHAnsi" w:hAnsiTheme="majorHAnsi"/>
          <w:spacing w:val="-2"/>
        </w:rPr>
        <w:t xml:space="preserve"> </w:t>
      </w:r>
      <w:r w:rsidRPr="00583AB7">
        <w:rPr>
          <w:rFonts w:asciiTheme="majorHAnsi" w:hAnsiTheme="majorHAnsi"/>
        </w:rPr>
        <w:t>25</w:t>
      </w:r>
      <w:r w:rsidRPr="00583AB7">
        <w:rPr>
          <w:rFonts w:asciiTheme="majorHAnsi" w:hAnsiTheme="majorHAnsi"/>
          <w:spacing w:val="-2"/>
        </w:rPr>
        <w:t xml:space="preserve"> </w:t>
      </w:r>
      <w:r w:rsidRPr="00583AB7">
        <w:rPr>
          <w:rFonts w:asciiTheme="majorHAnsi" w:hAnsiTheme="majorHAnsi"/>
        </w:rPr>
        <w:t>marks</w:t>
      </w:r>
      <w:r w:rsidRPr="00583AB7">
        <w:rPr>
          <w:rFonts w:asciiTheme="majorHAnsi" w:hAnsiTheme="majorHAnsi"/>
          <w:spacing w:val="-3"/>
        </w:rPr>
        <w:t xml:space="preserve"> </w:t>
      </w:r>
      <w:r w:rsidRPr="00583AB7">
        <w:rPr>
          <w:rFonts w:asciiTheme="majorHAnsi" w:hAnsiTheme="majorHAnsi"/>
        </w:rPr>
        <w:t>for</w:t>
      </w:r>
      <w:r w:rsidRPr="00583AB7">
        <w:rPr>
          <w:rFonts w:asciiTheme="majorHAnsi" w:hAnsiTheme="majorHAnsi"/>
          <w:spacing w:val="-4"/>
        </w:rPr>
        <w:t xml:space="preserve"> </w:t>
      </w:r>
      <w:r w:rsidRPr="00583AB7">
        <w:rPr>
          <w:rFonts w:asciiTheme="majorHAnsi" w:hAnsiTheme="majorHAnsi"/>
        </w:rPr>
        <w:t>each</w:t>
      </w:r>
      <w:r w:rsidRPr="00583AB7">
        <w:rPr>
          <w:rFonts w:asciiTheme="majorHAnsi" w:hAnsiTheme="majorHAnsi"/>
          <w:spacing w:val="-2"/>
        </w:rPr>
        <w:t xml:space="preserve"> </w:t>
      </w:r>
      <w:r w:rsidRPr="00583AB7">
        <w:rPr>
          <w:rFonts w:asciiTheme="majorHAnsi" w:hAnsiTheme="majorHAnsi"/>
        </w:rPr>
        <w:t>document</w:t>
      </w:r>
      <w:r w:rsidRPr="00583AB7">
        <w:rPr>
          <w:rFonts w:asciiTheme="majorHAnsi" w:hAnsiTheme="majorHAnsi"/>
          <w:spacing w:val="-3"/>
        </w:rPr>
        <w:t xml:space="preserve"> </w:t>
      </w:r>
      <w:r w:rsidRPr="00583AB7">
        <w:rPr>
          <w:rFonts w:asciiTheme="majorHAnsi" w:hAnsiTheme="majorHAnsi"/>
        </w:rPr>
        <w:t>package.</w:t>
      </w:r>
      <w:r w:rsidRPr="00583AB7">
        <w:rPr>
          <w:rFonts w:asciiTheme="majorHAnsi" w:hAnsiTheme="majorHAnsi"/>
          <w:spacing w:val="-3"/>
        </w:rPr>
        <w:t xml:space="preserve"> </w:t>
      </w:r>
      <w:r w:rsidRPr="00583AB7">
        <w:rPr>
          <w:rFonts w:asciiTheme="majorHAnsi" w:hAnsiTheme="majorHAnsi"/>
        </w:rPr>
        <w:t>These</w:t>
      </w:r>
      <w:r w:rsidRPr="00583AB7">
        <w:rPr>
          <w:rFonts w:asciiTheme="majorHAnsi" w:hAnsiTheme="majorHAnsi"/>
          <w:spacing w:val="-3"/>
        </w:rPr>
        <w:t xml:space="preserve"> </w:t>
      </w:r>
      <w:r w:rsidRPr="00583AB7">
        <w:rPr>
          <w:rFonts w:asciiTheme="majorHAnsi" w:hAnsiTheme="majorHAnsi"/>
        </w:rPr>
        <w:t>advantage</w:t>
      </w:r>
      <w:r w:rsidRPr="00583AB7">
        <w:rPr>
          <w:rFonts w:asciiTheme="majorHAnsi" w:hAnsiTheme="majorHAnsi"/>
          <w:spacing w:val="-3"/>
        </w:rPr>
        <w:t xml:space="preserve"> </w:t>
      </w:r>
      <w:r w:rsidRPr="00583AB7">
        <w:rPr>
          <w:rFonts w:asciiTheme="majorHAnsi" w:hAnsiTheme="majorHAnsi"/>
        </w:rPr>
        <w:t>marks</w:t>
      </w:r>
      <w:r w:rsidRPr="00583AB7">
        <w:rPr>
          <w:rFonts w:asciiTheme="majorHAnsi" w:hAnsiTheme="majorHAnsi"/>
          <w:spacing w:val="-1"/>
        </w:rPr>
        <w:t xml:space="preserve"> </w:t>
      </w:r>
      <w:r w:rsidRPr="00583AB7">
        <w:rPr>
          <w:rFonts w:asciiTheme="majorHAnsi" w:hAnsiTheme="majorHAnsi"/>
        </w:rPr>
        <w:t>will</w:t>
      </w:r>
      <w:r w:rsidRPr="00583AB7">
        <w:rPr>
          <w:rFonts w:asciiTheme="majorHAnsi" w:hAnsiTheme="majorHAnsi"/>
          <w:spacing w:val="-3"/>
        </w:rPr>
        <w:t xml:space="preserve"> </w:t>
      </w:r>
      <w:r w:rsidRPr="00583AB7">
        <w:rPr>
          <w:rFonts w:asciiTheme="majorHAnsi" w:hAnsiTheme="majorHAnsi"/>
        </w:rPr>
        <w:t>be</w:t>
      </w:r>
      <w:r w:rsidRPr="00583AB7">
        <w:rPr>
          <w:rFonts w:asciiTheme="majorHAnsi" w:hAnsiTheme="majorHAnsi"/>
          <w:spacing w:val="-3"/>
        </w:rPr>
        <w:t xml:space="preserve"> </w:t>
      </w:r>
      <w:r w:rsidRPr="00583AB7">
        <w:rPr>
          <w:rFonts w:asciiTheme="majorHAnsi" w:hAnsiTheme="majorHAnsi"/>
        </w:rPr>
        <w:t xml:space="preserve">added in the overall score of </w:t>
      </w:r>
      <w:proofErr w:type="gramStart"/>
      <w:r w:rsidRPr="00583AB7">
        <w:rPr>
          <w:rFonts w:asciiTheme="majorHAnsi" w:hAnsiTheme="majorHAnsi"/>
        </w:rPr>
        <w:t>team</w:t>
      </w:r>
      <w:proofErr w:type="gramEnd"/>
      <w:r w:rsidRPr="00583AB7">
        <w:rPr>
          <w:rFonts w:asciiTheme="majorHAnsi" w:hAnsiTheme="majorHAnsi"/>
        </w:rPr>
        <w:t xml:space="preserve"> in main event.</w:t>
      </w:r>
    </w:p>
    <w:p w14:paraId="1BF2277C" w14:textId="77777777" w:rsidR="0028506F" w:rsidRPr="00583AB7" w:rsidRDefault="0028506F" w:rsidP="005C2015">
      <w:pPr>
        <w:pStyle w:val="Heading3"/>
        <w:numPr>
          <w:ilvl w:val="1"/>
          <w:numId w:val="42"/>
        </w:numPr>
        <w:tabs>
          <w:tab w:val="left" w:pos="284"/>
          <w:tab w:val="left" w:pos="1369"/>
          <w:tab w:val="left" w:pos="1370"/>
        </w:tabs>
        <w:spacing w:before="202"/>
        <w:ind w:left="284" w:firstLine="0"/>
        <w:rPr>
          <w:rFonts w:asciiTheme="majorHAnsi" w:hAnsiTheme="majorHAnsi"/>
          <w:i/>
          <w:color w:val="4F81BB"/>
          <w:sz w:val="28"/>
        </w:rPr>
      </w:pPr>
      <w:r w:rsidRPr="00583AB7">
        <w:rPr>
          <w:rFonts w:asciiTheme="majorHAnsi" w:hAnsiTheme="majorHAnsi"/>
          <w:color w:val="4F81BB"/>
        </w:rPr>
        <w:t>College</w:t>
      </w:r>
      <w:r w:rsidRPr="00583AB7">
        <w:rPr>
          <w:rFonts w:asciiTheme="majorHAnsi" w:hAnsiTheme="majorHAnsi"/>
          <w:color w:val="4F81BB"/>
          <w:spacing w:val="-11"/>
        </w:rPr>
        <w:t xml:space="preserve"> </w:t>
      </w:r>
      <w:r w:rsidRPr="00583AB7">
        <w:rPr>
          <w:rFonts w:asciiTheme="majorHAnsi" w:hAnsiTheme="majorHAnsi"/>
          <w:color w:val="4F81BB"/>
        </w:rPr>
        <w:t>Level</w:t>
      </w:r>
      <w:r w:rsidRPr="00583AB7">
        <w:rPr>
          <w:rFonts w:asciiTheme="majorHAnsi" w:hAnsiTheme="majorHAnsi"/>
          <w:color w:val="4F81BB"/>
          <w:spacing w:val="-10"/>
        </w:rPr>
        <w:t xml:space="preserve"> </w:t>
      </w:r>
      <w:r w:rsidRPr="00583AB7">
        <w:rPr>
          <w:rFonts w:asciiTheme="majorHAnsi" w:hAnsiTheme="majorHAnsi"/>
          <w:color w:val="4F81BB"/>
        </w:rPr>
        <w:t>Technical</w:t>
      </w:r>
      <w:r w:rsidRPr="00583AB7">
        <w:rPr>
          <w:rFonts w:asciiTheme="majorHAnsi" w:hAnsiTheme="majorHAnsi"/>
          <w:color w:val="4F81BB"/>
          <w:spacing w:val="-10"/>
        </w:rPr>
        <w:t xml:space="preserve"> </w:t>
      </w:r>
      <w:r w:rsidRPr="00583AB7">
        <w:rPr>
          <w:rFonts w:asciiTheme="majorHAnsi" w:hAnsiTheme="majorHAnsi"/>
          <w:color w:val="4F81BB"/>
          <w:spacing w:val="-2"/>
        </w:rPr>
        <w:t>Assessment</w:t>
      </w:r>
    </w:p>
    <w:p w14:paraId="33E17120" w14:textId="77777777" w:rsidR="0028506F" w:rsidRPr="00583AB7" w:rsidRDefault="0028506F" w:rsidP="005C2015">
      <w:pPr>
        <w:pStyle w:val="Heading4"/>
        <w:numPr>
          <w:ilvl w:val="2"/>
          <w:numId w:val="42"/>
        </w:numPr>
        <w:tabs>
          <w:tab w:val="left" w:pos="284"/>
        </w:tabs>
        <w:spacing w:before="252"/>
        <w:ind w:left="284" w:firstLine="0"/>
        <w:rPr>
          <w:rFonts w:asciiTheme="majorHAnsi" w:hAnsiTheme="majorHAnsi"/>
        </w:rPr>
      </w:pPr>
      <w:r w:rsidRPr="00583AB7">
        <w:rPr>
          <w:rFonts w:asciiTheme="majorHAnsi" w:hAnsiTheme="majorHAnsi"/>
          <w:color w:val="4F81BB"/>
          <w:spacing w:val="-2"/>
        </w:rPr>
        <w:t>Procedure</w:t>
      </w:r>
    </w:p>
    <w:p w14:paraId="6ABDB17D" w14:textId="77777777" w:rsidR="0028506F" w:rsidRPr="00583AB7" w:rsidRDefault="0028506F" w:rsidP="005C2015">
      <w:pPr>
        <w:pStyle w:val="BodyText"/>
        <w:tabs>
          <w:tab w:val="left" w:pos="284"/>
        </w:tabs>
        <w:spacing w:before="250" w:line="276" w:lineRule="auto"/>
        <w:ind w:left="284" w:right="665"/>
        <w:jc w:val="both"/>
        <w:rPr>
          <w:rFonts w:asciiTheme="majorHAnsi" w:hAnsiTheme="majorHAnsi"/>
        </w:rPr>
      </w:pPr>
      <w:r w:rsidRPr="00583AB7">
        <w:rPr>
          <w:rFonts w:asciiTheme="majorHAnsi" w:hAnsiTheme="majorHAnsi"/>
        </w:rPr>
        <w:t>Technical Assessment is intended for evaluation of team’s readiness for the participation in event.</w:t>
      </w:r>
      <w:r w:rsidRPr="00583AB7">
        <w:rPr>
          <w:rFonts w:asciiTheme="majorHAnsi" w:hAnsiTheme="majorHAnsi"/>
          <w:spacing w:val="-14"/>
        </w:rPr>
        <w:t xml:space="preserve"> </w:t>
      </w:r>
      <w:r w:rsidRPr="00583AB7">
        <w:rPr>
          <w:rFonts w:asciiTheme="majorHAnsi" w:hAnsiTheme="majorHAnsi"/>
        </w:rPr>
        <w:t>A</w:t>
      </w:r>
      <w:r w:rsidRPr="00583AB7">
        <w:rPr>
          <w:rFonts w:asciiTheme="majorHAnsi" w:hAnsiTheme="majorHAnsi"/>
          <w:spacing w:val="-13"/>
        </w:rPr>
        <w:t xml:space="preserve"> </w:t>
      </w:r>
      <w:r w:rsidRPr="00583AB7">
        <w:rPr>
          <w:rFonts w:asciiTheme="majorHAnsi" w:hAnsiTheme="majorHAnsi"/>
        </w:rPr>
        <w:t>college</w:t>
      </w:r>
      <w:r w:rsidRPr="00583AB7">
        <w:rPr>
          <w:rFonts w:asciiTheme="majorHAnsi" w:hAnsiTheme="majorHAnsi"/>
          <w:spacing w:val="-13"/>
        </w:rPr>
        <w:t xml:space="preserve"> </w:t>
      </w:r>
      <w:r w:rsidRPr="00583AB7">
        <w:rPr>
          <w:rFonts w:asciiTheme="majorHAnsi" w:hAnsiTheme="majorHAnsi"/>
        </w:rPr>
        <w:t>level</w:t>
      </w:r>
      <w:r w:rsidRPr="00583AB7">
        <w:rPr>
          <w:rFonts w:asciiTheme="majorHAnsi" w:hAnsiTheme="majorHAnsi"/>
          <w:spacing w:val="-13"/>
        </w:rPr>
        <w:t xml:space="preserve"> </w:t>
      </w:r>
      <w:r w:rsidRPr="00583AB7">
        <w:rPr>
          <w:rFonts w:asciiTheme="majorHAnsi" w:hAnsiTheme="majorHAnsi"/>
        </w:rPr>
        <w:t>technical</w:t>
      </w:r>
      <w:r w:rsidRPr="00583AB7">
        <w:rPr>
          <w:rFonts w:asciiTheme="majorHAnsi" w:hAnsiTheme="majorHAnsi"/>
          <w:spacing w:val="-14"/>
        </w:rPr>
        <w:t xml:space="preserve"> </w:t>
      </w:r>
      <w:r w:rsidRPr="00583AB7">
        <w:rPr>
          <w:rFonts w:asciiTheme="majorHAnsi" w:hAnsiTheme="majorHAnsi"/>
        </w:rPr>
        <w:t>assessment</w:t>
      </w:r>
      <w:r w:rsidRPr="00583AB7">
        <w:rPr>
          <w:rFonts w:asciiTheme="majorHAnsi" w:hAnsiTheme="majorHAnsi"/>
          <w:spacing w:val="-13"/>
        </w:rPr>
        <w:t xml:space="preserve"> </w:t>
      </w:r>
      <w:r w:rsidRPr="00583AB7">
        <w:rPr>
          <w:rFonts w:asciiTheme="majorHAnsi" w:hAnsiTheme="majorHAnsi"/>
        </w:rPr>
        <w:t>of</w:t>
      </w:r>
      <w:r w:rsidRPr="00583AB7">
        <w:rPr>
          <w:rFonts w:asciiTheme="majorHAnsi" w:hAnsiTheme="majorHAnsi"/>
          <w:spacing w:val="-13"/>
        </w:rPr>
        <w:t xml:space="preserve"> </w:t>
      </w:r>
      <w:r w:rsidRPr="00583AB7">
        <w:rPr>
          <w:rFonts w:asciiTheme="majorHAnsi" w:hAnsiTheme="majorHAnsi"/>
        </w:rPr>
        <w:t>each</w:t>
      </w:r>
      <w:r w:rsidRPr="00583AB7">
        <w:rPr>
          <w:rFonts w:asciiTheme="majorHAnsi" w:hAnsiTheme="majorHAnsi"/>
          <w:spacing w:val="-13"/>
        </w:rPr>
        <w:t xml:space="preserve"> </w:t>
      </w:r>
      <w:r w:rsidRPr="00583AB7">
        <w:rPr>
          <w:rFonts w:asciiTheme="majorHAnsi" w:hAnsiTheme="majorHAnsi"/>
        </w:rPr>
        <w:t>team</w:t>
      </w:r>
      <w:r w:rsidRPr="00583AB7">
        <w:rPr>
          <w:rFonts w:asciiTheme="majorHAnsi" w:hAnsiTheme="majorHAnsi"/>
          <w:spacing w:val="-13"/>
        </w:rPr>
        <w:t xml:space="preserve"> </w:t>
      </w:r>
      <w:r w:rsidRPr="00583AB7">
        <w:rPr>
          <w:rFonts w:asciiTheme="majorHAnsi" w:hAnsiTheme="majorHAnsi"/>
        </w:rPr>
        <w:t>shall</w:t>
      </w:r>
      <w:r w:rsidRPr="00583AB7">
        <w:rPr>
          <w:rFonts w:asciiTheme="majorHAnsi" w:hAnsiTheme="majorHAnsi"/>
          <w:spacing w:val="-14"/>
        </w:rPr>
        <w:t xml:space="preserve"> </w:t>
      </w:r>
      <w:r w:rsidRPr="00583AB7">
        <w:rPr>
          <w:rFonts w:asciiTheme="majorHAnsi" w:hAnsiTheme="majorHAnsi"/>
        </w:rPr>
        <w:t>be</w:t>
      </w:r>
      <w:r w:rsidRPr="00583AB7">
        <w:rPr>
          <w:rFonts w:asciiTheme="majorHAnsi" w:hAnsiTheme="majorHAnsi"/>
          <w:spacing w:val="-13"/>
        </w:rPr>
        <w:t xml:space="preserve"> </w:t>
      </w:r>
      <w:r w:rsidRPr="00583AB7">
        <w:rPr>
          <w:rFonts w:asciiTheme="majorHAnsi" w:hAnsiTheme="majorHAnsi"/>
        </w:rPr>
        <w:t>conducted</w:t>
      </w:r>
      <w:r w:rsidRPr="00583AB7">
        <w:rPr>
          <w:rFonts w:asciiTheme="majorHAnsi" w:hAnsiTheme="majorHAnsi"/>
          <w:spacing w:val="-13"/>
        </w:rPr>
        <w:t xml:space="preserve"> </w:t>
      </w:r>
      <w:r w:rsidRPr="00583AB7">
        <w:rPr>
          <w:rFonts w:asciiTheme="majorHAnsi" w:hAnsiTheme="majorHAnsi"/>
        </w:rPr>
        <w:t>before</w:t>
      </w:r>
      <w:r w:rsidRPr="00583AB7">
        <w:rPr>
          <w:rFonts w:asciiTheme="majorHAnsi" w:hAnsiTheme="majorHAnsi"/>
          <w:spacing w:val="-13"/>
        </w:rPr>
        <w:t xml:space="preserve"> </w:t>
      </w:r>
      <w:r w:rsidRPr="00583AB7">
        <w:rPr>
          <w:rFonts w:asciiTheme="majorHAnsi" w:hAnsiTheme="majorHAnsi"/>
        </w:rPr>
        <w:t>main</w:t>
      </w:r>
      <w:r w:rsidRPr="00583AB7">
        <w:rPr>
          <w:rFonts w:asciiTheme="majorHAnsi" w:hAnsiTheme="majorHAnsi"/>
          <w:spacing w:val="-13"/>
        </w:rPr>
        <w:t xml:space="preserve"> </w:t>
      </w:r>
      <w:r w:rsidRPr="00583AB7">
        <w:rPr>
          <w:rFonts w:asciiTheme="majorHAnsi" w:hAnsiTheme="majorHAnsi"/>
        </w:rPr>
        <w:t xml:space="preserve">event. A technical assessment team (having one or more technical inspectors), appointed by </w:t>
      </w:r>
      <w:proofErr w:type="spellStart"/>
      <w:r w:rsidRPr="00583AB7">
        <w:rPr>
          <w:rFonts w:asciiTheme="majorHAnsi" w:hAnsiTheme="majorHAnsi"/>
        </w:rPr>
        <w:t>Effi</w:t>
      </w:r>
      <w:proofErr w:type="spellEnd"/>
      <w:r w:rsidRPr="00583AB7">
        <w:rPr>
          <w:rFonts w:asciiTheme="majorHAnsi" w:hAnsiTheme="majorHAnsi"/>
        </w:rPr>
        <w:t xml:space="preserve">-Cycle Technical Committee, will visit the </w:t>
      </w:r>
      <w:proofErr w:type="gramStart"/>
      <w:r w:rsidRPr="00583AB7">
        <w:rPr>
          <w:rFonts w:asciiTheme="majorHAnsi" w:hAnsiTheme="majorHAnsi"/>
        </w:rPr>
        <w:t>institute</w:t>
      </w:r>
      <w:proofErr w:type="gramEnd"/>
      <w:r w:rsidRPr="00583AB7">
        <w:rPr>
          <w:rFonts w:asciiTheme="majorHAnsi" w:hAnsiTheme="majorHAnsi"/>
        </w:rPr>
        <w:t xml:space="preserve"> and perform necessary inspections. The overall</w:t>
      </w:r>
      <w:r w:rsidRPr="00583AB7">
        <w:rPr>
          <w:rFonts w:asciiTheme="majorHAnsi" w:hAnsiTheme="majorHAnsi"/>
          <w:spacing w:val="-10"/>
        </w:rPr>
        <w:t xml:space="preserve"> </w:t>
      </w:r>
      <w:r w:rsidRPr="00583AB7">
        <w:rPr>
          <w:rFonts w:asciiTheme="majorHAnsi" w:hAnsiTheme="majorHAnsi"/>
        </w:rPr>
        <w:t>objective</w:t>
      </w:r>
      <w:r w:rsidRPr="00583AB7">
        <w:rPr>
          <w:rFonts w:asciiTheme="majorHAnsi" w:hAnsiTheme="majorHAnsi"/>
          <w:spacing w:val="-10"/>
        </w:rPr>
        <w:t xml:space="preserve"> </w:t>
      </w:r>
      <w:r w:rsidRPr="00583AB7">
        <w:rPr>
          <w:rFonts w:asciiTheme="majorHAnsi" w:hAnsiTheme="majorHAnsi"/>
        </w:rPr>
        <w:t>of</w:t>
      </w:r>
      <w:r w:rsidRPr="00583AB7">
        <w:rPr>
          <w:rFonts w:asciiTheme="majorHAnsi" w:hAnsiTheme="majorHAnsi"/>
          <w:spacing w:val="-11"/>
        </w:rPr>
        <w:t xml:space="preserve"> </w:t>
      </w:r>
      <w:r w:rsidRPr="00583AB7">
        <w:rPr>
          <w:rFonts w:asciiTheme="majorHAnsi" w:hAnsiTheme="majorHAnsi"/>
        </w:rPr>
        <w:t>the</w:t>
      </w:r>
      <w:r w:rsidRPr="00583AB7">
        <w:rPr>
          <w:rFonts w:asciiTheme="majorHAnsi" w:hAnsiTheme="majorHAnsi"/>
          <w:spacing w:val="-7"/>
        </w:rPr>
        <w:t xml:space="preserve"> </w:t>
      </w:r>
      <w:r w:rsidRPr="00583AB7">
        <w:rPr>
          <w:rFonts w:asciiTheme="majorHAnsi" w:hAnsiTheme="majorHAnsi"/>
        </w:rPr>
        <w:t>assessment</w:t>
      </w:r>
      <w:r w:rsidRPr="00583AB7">
        <w:rPr>
          <w:rFonts w:asciiTheme="majorHAnsi" w:hAnsiTheme="majorHAnsi"/>
          <w:spacing w:val="-9"/>
        </w:rPr>
        <w:t xml:space="preserve"> </w:t>
      </w:r>
      <w:r w:rsidRPr="00583AB7">
        <w:rPr>
          <w:rFonts w:asciiTheme="majorHAnsi" w:hAnsiTheme="majorHAnsi"/>
        </w:rPr>
        <w:t>is</w:t>
      </w:r>
      <w:r w:rsidRPr="00583AB7">
        <w:rPr>
          <w:rFonts w:asciiTheme="majorHAnsi" w:hAnsiTheme="majorHAnsi"/>
          <w:spacing w:val="-9"/>
        </w:rPr>
        <w:t xml:space="preserve"> </w:t>
      </w:r>
      <w:r w:rsidRPr="00583AB7">
        <w:rPr>
          <w:rFonts w:asciiTheme="majorHAnsi" w:hAnsiTheme="majorHAnsi"/>
        </w:rPr>
        <w:t>to</w:t>
      </w:r>
      <w:r w:rsidRPr="00583AB7">
        <w:rPr>
          <w:rFonts w:asciiTheme="majorHAnsi" w:hAnsiTheme="majorHAnsi"/>
          <w:spacing w:val="-10"/>
        </w:rPr>
        <w:t xml:space="preserve"> </w:t>
      </w:r>
      <w:r w:rsidRPr="00583AB7">
        <w:rPr>
          <w:rFonts w:asciiTheme="majorHAnsi" w:hAnsiTheme="majorHAnsi"/>
        </w:rPr>
        <w:t>ensure</w:t>
      </w:r>
      <w:r w:rsidRPr="00583AB7">
        <w:rPr>
          <w:rFonts w:asciiTheme="majorHAnsi" w:hAnsiTheme="majorHAnsi"/>
          <w:spacing w:val="-12"/>
        </w:rPr>
        <w:t xml:space="preserve"> </w:t>
      </w:r>
      <w:r w:rsidRPr="00583AB7">
        <w:rPr>
          <w:rFonts w:asciiTheme="majorHAnsi" w:hAnsiTheme="majorHAnsi"/>
        </w:rPr>
        <w:t>the</w:t>
      </w:r>
      <w:r w:rsidRPr="00583AB7">
        <w:rPr>
          <w:rFonts w:asciiTheme="majorHAnsi" w:hAnsiTheme="majorHAnsi"/>
          <w:spacing w:val="-9"/>
        </w:rPr>
        <w:t xml:space="preserve"> </w:t>
      </w:r>
      <w:r w:rsidRPr="00583AB7">
        <w:rPr>
          <w:rFonts w:asciiTheme="majorHAnsi" w:hAnsiTheme="majorHAnsi"/>
        </w:rPr>
        <w:t>quality</w:t>
      </w:r>
      <w:r w:rsidRPr="00583AB7">
        <w:rPr>
          <w:rFonts w:asciiTheme="majorHAnsi" w:hAnsiTheme="majorHAnsi"/>
          <w:spacing w:val="-10"/>
        </w:rPr>
        <w:t xml:space="preserve"> </w:t>
      </w:r>
      <w:r w:rsidRPr="00583AB7">
        <w:rPr>
          <w:rFonts w:asciiTheme="majorHAnsi" w:hAnsiTheme="majorHAnsi"/>
        </w:rPr>
        <w:t>of</w:t>
      </w:r>
      <w:r w:rsidRPr="00583AB7">
        <w:rPr>
          <w:rFonts w:asciiTheme="majorHAnsi" w:hAnsiTheme="majorHAnsi"/>
          <w:spacing w:val="-11"/>
        </w:rPr>
        <w:t xml:space="preserve"> </w:t>
      </w:r>
      <w:r w:rsidRPr="00583AB7">
        <w:rPr>
          <w:rFonts w:asciiTheme="majorHAnsi" w:hAnsiTheme="majorHAnsi"/>
        </w:rPr>
        <w:t>vehicles</w:t>
      </w:r>
      <w:r w:rsidRPr="00583AB7">
        <w:rPr>
          <w:rFonts w:asciiTheme="majorHAnsi" w:hAnsiTheme="majorHAnsi"/>
          <w:spacing w:val="-9"/>
        </w:rPr>
        <w:t xml:space="preserve"> </w:t>
      </w:r>
      <w:r w:rsidRPr="00583AB7">
        <w:rPr>
          <w:rFonts w:asciiTheme="majorHAnsi" w:hAnsiTheme="majorHAnsi"/>
        </w:rPr>
        <w:t>and</w:t>
      </w:r>
      <w:r w:rsidRPr="00583AB7">
        <w:rPr>
          <w:rFonts w:asciiTheme="majorHAnsi" w:hAnsiTheme="majorHAnsi"/>
          <w:spacing w:val="-10"/>
        </w:rPr>
        <w:t xml:space="preserve"> </w:t>
      </w:r>
      <w:r w:rsidRPr="00583AB7">
        <w:rPr>
          <w:rFonts w:asciiTheme="majorHAnsi" w:hAnsiTheme="majorHAnsi"/>
        </w:rPr>
        <w:t>team’s</w:t>
      </w:r>
      <w:r w:rsidRPr="00583AB7">
        <w:rPr>
          <w:rFonts w:asciiTheme="majorHAnsi" w:hAnsiTheme="majorHAnsi"/>
          <w:spacing w:val="-10"/>
        </w:rPr>
        <w:t xml:space="preserve"> </w:t>
      </w:r>
      <w:r w:rsidRPr="00583AB7">
        <w:rPr>
          <w:rFonts w:asciiTheme="majorHAnsi" w:hAnsiTheme="majorHAnsi"/>
        </w:rPr>
        <w:t>preparation for participation in the</w:t>
      </w:r>
      <w:r>
        <w:rPr>
          <w:rFonts w:asciiTheme="majorHAnsi" w:hAnsiTheme="majorHAnsi"/>
        </w:rPr>
        <w:t xml:space="preserve"> </w:t>
      </w:r>
      <w:r w:rsidRPr="00583AB7">
        <w:rPr>
          <w:rFonts w:asciiTheme="majorHAnsi" w:hAnsiTheme="majorHAnsi"/>
        </w:rPr>
        <w:t>competition.</w:t>
      </w:r>
    </w:p>
    <w:p w14:paraId="0A4EF296" w14:textId="77777777" w:rsidR="0028506F" w:rsidRPr="00583AB7" w:rsidRDefault="0028506F" w:rsidP="005C2015">
      <w:pPr>
        <w:pStyle w:val="Heading4"/>
        <w:numPr>
          <w:ilvl w:val="2"/>
          <w:numId w:val="42"/>
        </w:numPr>
        <w:tabs>
          <w:tab w:val="left" w:pos="284"/>
        </w:tabs>
        <w:spacing w:before="173"/>
        <w:ind w:left="284" w:firstLine="0"/>
        <w:rPr>
          <w:rFonts w:asciiTheme="majorHAnsi" w:hAnsiTheme="majorHAnsi"/>
        </w:rPr>
      </w:pPr>
      <w:r w:rsidRPr="00583AB7">
        <w:rPr>
          <w:rFonts w:asciiTheme="majorHAnsi" w:hAnsiTheme="majorHAnsi"/>
          <w:color w:val="4F81BB"/>
          <w:spacing w:val="-2"/>
        </w:rPr>
        <w:t>Requirements</w:t>
      </w:r>
    </w:p>
    <w:p w14:paraId="11BD26BB" w14:textId="77777777" w:rsidR="0028506F" w:rsidRPr="00583AB7" w:rsidRDefault="0028506F" w:rsidP="005C2015">
      <w:pPr>
        <w:pStyle w:val="BodyText"/>
        <w:tabs>
          <w:tab w:val="left" w:pos="284"/>
        </w:tabs>
        <w:spacing w:before="252" w:line="276" w:lineRule="auto"/>
        <w:ind w:left="284" w:right="669"/>
        <w:jc w:val="both"/>
        <w:rPr>
          <w:rFonts w:asciiTheme="majorHAnsi" w:hAnsiTheme="majorHAnsi"/>
        </w:rPr>
      </w:pPr>
      <w:r w:rsidRPr="00583AB7">
        <w:rPr>
          <w:rFonts w:asciiTheme="majorHAnsi" w:hAnsiTheme="majorHAnsi"/>
        </w:rPr>
        <w:t xml:space="preserve">During technical assessment vehicle must be completely ready as per the rulebook requirements. All the documentation, driver equipment and other particulars required for event shall be checked by an inspector. Technical Inspectors shall thoroughly inspect the vehicle in the same way as it will be performed during the event. Some dynamic tests may also be performed which necessarily includes </w:t>
      </w:r>
      <w:r w:rsidRPr="00583AB7">
        <w:rPr>
          <w:rFonts w:asciiTheme="majorHAnsi" w:hAnsiTheme="majorHAnsi"/>
          <w:b/>
        </w:rPr>
        <w:t>at least brake test and figure-of-8 test</w:t>
      </w:r>
      <w:r w:rsidRPr="00583AB7">
        <w:rPr>
          <w:rFonts w:asciiTheme="majorHAnsi" w:hAnsiTheme="majorHAnsi"/>
        </w:rPr>
        <w:t>.</w:t>
      </w:r>
    </w:p>
    <w:p w14:paraId="20839D4A" w14:textId="77777777" w:rsidR="0028506F" w:rsidRPr="00583AB7" w:rsidRDefault="0028506F" w:rsidP="005C2015">
      <w:pPr>
        <w:pStyle w:val="Heading4"/>
        <w:numPr>
          <w:ilvl w:val="2"/>
          <w:numId w:val="42"/>
        </w:numPr>
        <w:tabs>
          <w:tab w:val="left" w:pos="284"/>
        </w:tabs>
        <w:spacing w:before="175"/>
        <w:ind w:left="284" w:firstLine="0"/>
        <w:rPr>
          <w:rFonts w:asciiTheme="majorHAnsi" w:hAnsiTheme="majorHAnsi"/>
        </w:rPr>
      </w:pPr>
      <w:r w:rsidRPr="00583AB7">
        <w:rPr>
          <w:rFonts w:asciiTheme="majorHAnsi" w:hAnsiTheme="majorHAnsi"/>
          <w:color w:val="4F81BB"/>
        </w:rPr>
        <w:t>Feedback</w:t>
      </w:r>
      <w:r w:rsidRPr="00583AB7">
        <w:rPr>
          <w:rFonts w:asciiTheme="majorHAnsi" w:hAnsiTheme="majorHAnsi"/>
          <w:color w:val="4F81BB"/>
          <w:spacing w:val="-4"/>
        </w:rPr>
        <w:t xml:space="preserve"> </w:t>
      </w:r>
      <w:r w:rsidRPr="00583AB7">
        <w:rPr>
          <w:rFonts w:asciiTheme="majorHAnsi" w:hAnsiTheme="majorHAnsi"/>
          <w:color w:val="4F81BB"/>
        </w:rPr>
        <w:t>of</w:t>
      </w:r>
      <w:r w:rsidRPr="00583AB7">
        <w:rPr>
          <w:rFonts w:asciiTheme="majorHAnsi" w:hAnsiTheme="majorHAnsi"/>
          <w:color w:val="4F81BB"/>
          <w:spacing w:val="-3"/>
        </w:rPr>
        <w:t xml:space="preserve"> </w:t>
      </w:r>
      <w:r w:rsidRPr="00583AB7">
        <w:rPr>
          <w:rFonts w:asciiTheme="majorHAnsi" w:hAnsiTheme="majorHAnsi"/>
          <w:color w:val="4F81BB"/>
        </w:rPr>
        <w:t>Technical</w:t>
      </w:r>
      <w:r w:rsidRPr="00583AB7">
        <w:rPr>
          <w:rFonts w:asciiTheme="majorHAnsi" w:hAnsiTheme="majorHAnsi"/>
          <w:color w:val="4F81BB"/>
          <w:spacing w:val="-5"/>
        </w:rPr>
        <w:t xml:space="preserve"> </w:t>
      </w:r>
      <w:r w:rsidRPr="00583AB7">
        <w:rPr>
          <w:rFonts w:asciiTheme="majorHAnsi" w:hAnsiTheme="majorHAnsi"/>
          <w:color w:val="4F81BB"/>
        </w:rPr>
        <w:t>Assessment</w:t>
      </w:r>
      <w:r w:rsidRPr="00583AB7">
        <w:rPr>
          <w:rFonts w:asciiTheme="majorHAnsi" w:hAnsiTheme="majorHAnsi"/>
          <w:color w:val="4F81BB"/>
          <w:spacing w:val="-13"/>
        </w:rPr>
        <w:t xml:space="preserve"> </w:t>
      </w:r>
      <w:r w:rsidRPr="00583AB7">
        <w:rPr>
          <w:rFonts w:asciiTheme="majorHAnsi" w:hAnsiTheme="majorHAnsi"/>
          <w:color w:val="4F81BB"/>
          <w:spacing w:val="-4"/>
        </w:rPr>
        <w:t>Team</w:t>
      </w:r>
    </w:p>
    <w:p w14:paraId="7435F30D" w14:textId="77777777" w:rsidR="0028506F" w:rsidRPr="00583AB7" w:rsidRDefault="0028506F" w:rsidP="005C2015">
      <w:pPr>
        <w:pStyle w:val="BodyText"/>
        <w:tabs>
          <w:tab w:val="left" w:pos="284"/>
        </w:tabs>
        <w:spacing w:before="250" w:line="276" w:lineRule="auto"/>
        <w:ind w:left="284" w:right="670"/>
        <w:jc w:val="both"/>
        <w:rPr>
          <w:rFonts w:asciiTheme="majorHAnsi" w:hAnsiTheme="majorHAnsi"/>
        </w:rPr>
      </w:pPr>
      <w:r w:rsidRPr="00583AB7">
        <w:rPr>
          <w:rFonts w:asciiTheme="majorHAnsi" w:hAnsiTheme="majorHAnsi"/>
        </w:rPr>
        <w:t>Teams</w:t>
      </w:r>
      <w:r w:rsidRPr="00583AB7">
        <w:rPr>
          <w:rFonts w:asciiTheme="majorHAnsi" w:hAnsiTheme="majorHAnsi"/>
          <w:spacing w:val="-13"/>
        </w:rPr>
        <w:t xml:space="preserve"> </w:t>
      </w:r>
      <w:r w:rsidRPr="00583AB7">
        <w:rPr>
          <w:rFonts w:asciiTheme="majorHAnsi" w:hAnsiTheme="majorHAnsi"/>
        </w:rPr>
        <w:t>must</w:t>
      </w:r>
      <w:r w:rsidRPr="00583AB7">
        <w:rPr>
          <w:rFonts w:asciiTheme="majorHAnsi" w:hAnsiTheme="majorHAnsi"/>
          <w:spacing w:val="-13"/>
        </w:rPr>
        <w:t xml:space="preserve"> </w:t>
      </w:r>
      <w:r w:rsidRPr="00583AB7">
        <w:rPr>
          <w:rFonts w:asciiTheme="majorHAnsi" w:hAnsiTheme="majorHAnsi"/>
        </w:rPr>
        <w:t>take</w:t>
      </w:r>
      <w:r w:rsidRPr="00583AB7">
        <w:rPr>
          <w:rFonts w:asciiTheme="majorHAnsi" w:hAnsiTheme="majorHAnsi"/>
          <w:spacing w:val="-13"/>
        </w:rPr>
        <w:t xml:space="preserve"> </w:t>
      </w:r>
      <w:r w:rsidRPr="00583AB7">
        <w:rPr>
          <w:rFonts w:asciiTheme="majorHAnsi" w:hAnsiTheme="majorHAnsi"/>
        </w:rPr>
        <w:t>this</w:t>
      </w:r>
      <w:r w:rsidRPr="00583AB7">
        <w:rPr>
          <w:rFonts w:asciiTheme="majorHAnsi" w:hAnsiTheme="majorHAnsi"/>
          <w:spacing w:val="-13"/>
        </w:rPr>
        <w:t xml:space="preserve"> </w:t>
      </w:r>
      <w:r w:rsidRPr="00583AB7">
        <w:rPr>
          <w:rFonts w:asciiTheme="majorHAnsi" w:hAnsiTheme="majorHAnsi"/>
        </w:rPr>
        <w:t>assessment</w:t>
      </w:r>
      <w:r w:rsidRPr="00583AB7">
        <w:rPr>
          <w:rFonts w:asciiTheme="majorHAnsi" w:hAnsiTheme="majorHAnsi"/>
          <w:spacing w:val="-11"/>
        </w:rPr>
        <w:t xml:space="preserve"> </w:t>
      </w:r>
      <w:r w:rsidRPr="00583AB7">
        <w:rPr>
          <w:rFonts w:asciiTheme="majorHAnsi" w:hAnsiTheme="majorHAnsi"/>
        </w:rPr>
        <w:t>positively</w:t>
      </w:r>
      <w:r w:rsidRPr="00583AB7">
        <w:rPr>
          <w:rFonts w:asciiTheme="majorHAnsi" w:hAnsiTheme="majorHAnsi"/>
          <w:spacing w:val="-14"/>
        </w:rPr>
        <w:t xml:space="preserve"> </w:t>
      </w:r>
      <w:r w:rsidRPr="00583AB7">
        <w:rPr>
          <w:rFonts w:asciiTheme="majorHAnsi" w:hAnsiTheme="majorHAnsi"/>
        </w:rPr>
        <w:t>because</w:t>
      </w:r>
      <w:r w:rsidRPr="00583AB7">
        <w:rPr>
          <w:rFonts w:asciiTheme="majorHAnsi" w:hAnsiTheme="majorHAnsi"/>
          <w:spacing w:val="-12"/>
        </w:rPr>
        <w:t xml:space="preserve"> </w:t>
      </w:r>
      <w:r w:rsidRPr="00583AB7">
        <w:rPr>
          <w:rFonts w:asciiTheme="majorHAnsi" w:hAnsiTheme="majorHAnsi"/>
        </w:rPr>
        <w:t>the</w:t>
      </w:r>
      <w:r w:rsidRPr="00583AB7">
        <w:rPr>
          <w:rFonts w:asciiTheme="majorHAnsi" w:hAnsiTheme="majorHAnsi"/>
          <w:spacing w:val="-13"/>
        </w:rPr>
        <w:t xml:space="preserve"> </w:t>
      </w:r>
      <w:r w:rsidRPr="00583AB7">
        <w:rPr>
          <w:rFonts w:asciiTheme="majorHAnsi" w:hAnsiTheme="majorHAnsi"/>
        </w:rPr>
        <w:t>feedback</w:t>
      </w:r>
      <w:r w:rsidRPr="00583AB7">
        <w:rPr>
          <w:rFonts w:asciiTheme="majorHAnsi" w:hAnsiTheme="majorHAnsi"/>
          <w:spacing w:val="-14"/>
        </w:rPr>
        <w:t xml:space="preserve"> </w:t>
      </w:r>
      <w:r w:rsidRPr="00583AB7">
        <w:rPr>
          <w:rFonts w:asciiTheme="majorHAnsi" w:hAnsiTheme="majorHAnsi"/>
        </w:rPr>
        <w:t>given</w:t>
      </w:r>
      <w:r w:rsidRPr="00583AB7">
        <w:rPr>
          <w:rFonts w:asciiTheme="majorHAnsi" w:hAnsiTheme="majorHAnsi"/>
          <w:spacing w:val="-12"/>
        </w:rPr>
        <w:t xml:space="preserve"> </w:t>
      </w:r>
      <w:r w:rsidRPr="00583AB7">
        <w:rPr>
          <w:rFonts w:asciiTheme="majorHAnsi" w:hAnsiTheme="majorHAnsi"/>
        </w:rPr>
        <w:t>by</w:t>
      </w:r>
      <w:r w:rsidRPr="00583AB7">
        <w:rPr>
          <w:rFonts w:asciiTheme="majorHAnsi" w:hAnsiTheme="majorHAnsi"/>
          <w:spacing w:val="-14"/>
        </w:rPr>
        <w:t xml:space="preserve"> </w:t>
      </w:r>
      <w:r w:rsidRPr="00583AB7">
        <w:rPr>
          <w:rFonts w:asciiTheme="majorHAnsi" w:hAnsiTheme="majorHAnsi"/>
        </w:rPr>
        <w:t>the</w:t>
      </w:r>
      <w:r w:rsidRPr="00583AB7">
        <w:rPr>
          <w:rFonts w:asciiTheme="majorHAnsi" w:hAnsiTheme="majorHAnsi"/>
          <w:spacing w:val="-12"/>
        </w:rPr>
        <w:t xml:space="preserve"> </w:t>
      </w:r>
      <w:r w:rsidRPr="00583AB7">
        <w:rPr>
          <w:rFonts w:asciiTheme="majorHAnsi" w:hAnsiTheme="majorHAnsi"/>
        </w:rPr>
        <w:t>inspectors</w:t>
      </w:r>
      <w:r w:rsidRPr="00583AB7">
        <w:rPr>
          <w:rFonts w:asciiTheme="majorHAnsi" w:hAnsiTheme="majorHAnsi"/>
          <w:spacing w:val="-13"/>
        </w:rPr>
        <w:t xml:space="preserve"> </w:t>
      </w:r>
      <w:r w:rsidRPr="00583AB7">
        <w:rPr>
          <w:rFonts w:asciiTheme="majorHAnsi" w:hAnsiTheme="majorHAnsi"/>
        </w:rPr>
        <w:t>will help</w:t>
      </w:r>
      <w:r w:rsidRPr="00583AB7">
        <w:rPr>
          <w:rFonts w:asciiTheme="majorHAnsi" w:hAnsiTheme="majorHAnsi"/>
          <w:spacing w:val="-8"/>
        </w:rPr>
        <w:t xml:space="preserve"> </w:t>
      </w:r>
      <w:r w:rsidRPr="00583AB7">
        <w:rPr>
          <w:rFonts w:asciiTheme="majorHAnsi" w:hAnsiTheme="majorHAnsi"/>
        </w:rPr>
        <w:t>them</w:t>
      </w:r>
      <w:r w:rsidRPr="00583AB7">
        <w:rPr>
          <w:rFonts w:asciiTheme="majorHAnsi" w:hAnsiTheme="majorHAnsi"/>
          <w:spacing w:val="-11"/>
        </w:rPr>
        <w:t xml:space="preserve"> </w:t>
      </w:r>
      <w:r w:rsidRPr="00583AB7">
        <w:rPr>
          <w:rFonts w:asciiTheme="majorHAnsi" w:hAnsiTheme="majorHAnsi"/>
        </w:rPr>
        <w:t>out</w:t>
      </w:r>
      <w:r w:rsidRPr="00583AB7">
        <w:rPr>
          <w:rFonts w:asciiTheme="majorHAnsi" w:hAnsiTheme="majorHAnsi"/>
          <w:spacing w:val="-10"/>
        </w:rPr>
        <w:t xml:space="preserve"> </w:t>
      </w:r>
      <w:r w:rsidRPr="00583AB7">
        <w:rPr>
          <w:rFonts w:asciiTheme="majorHAnsi" w:hAnsiTheme="majorHAnsi"/>
        </w:rPr>
        <w:t>in</w:t>
      </w:r>
      <w:r w:rsidRPr="00583AB7">
        <w:rPr>
          <w:rFonts w:asciiTheme="majorHAnsi" w:hAnsiTheme="majorHAnsi"/>
          <w:spacing w:val="-8"/>
        </w:rPr>
        <w:t xml:space="preserve"> </w:t>
      </w:r>
      <w:r w:rsidRPr="00583AB7">
        <w:rPr>
          <w:rFonts w:asciiTheme="majorHAnsi" w:hAnsiTheme="majorHAnsi"/>
        </w:rPr>
        <w:t>making</w:t>
      </w:r>
      <w:r w:rsidRPr="00583AB7">
        <w:rPr>
          <w:rFonts w:asciiTheme="majorHAnsi" w:hAnsiTheme="majorHAnsi"/>
          <w:spacing w:val="-12"/>
        </w:rPr>
        <w:t xml:space="preserve"> </w:t>
      </w:r>
      <w:r w:rsidRPr="00583AB7">
        <w:rPr>
          <w:rFonts w:asciiTheme="majorHAnsi" w:hAnsiTheme="majorHAnsi"/>
        </w:rPr>
        <w:t>required</w:t>
      </w:r>
      <w:r w:rsidRPr="00583AB7">
        <w:rPr>
          <w:rFonts w:asciiTheme="majorHAnsi" w:hAnsiTheme="majorHAnsi"/>
          <w:spacing w:val="-9"/>
        </w:rPr>
        <w:t xml:space="preserve"> </w:t>
      </w:r>
      <w:r w:rsidRPr="00583AB7">
        <w:rPr>
          <w:rFonts w:asciiTheme="majorHAnsi" w:hAnsiTheme="majorHAnsi"/>
        </w:rPr>
        <w:t>improvements</w:t>
      </w:r>
      <w:r w:rsidRPr="00583AB7">
        <w:rPr>
          <w:rFonts w:asciiTheme="majorHAnsi" w:hAnsiTheme="majorHAnsi"/>
          <w:spacing w:val="-8"/>
        </w:rPr>
        <w:t xml:space="preserve"> </w:t>
      </w:r>
      <w:r w:rsidRPr="00583AB7">
        <w:rPr>
          <w:rFonts w:asciiTheme="majorHAnsi" w:hAnsiTheme="majorHAnsi"/>
        </w:rPr>
        <w:t>in</w:t>
      </w:r>
      <w:r w:rsidRPr="00583AB7">
        <w:rPr>
          <w:rFonts w:asciiTheme="majorHAnsi" w:hAnsiTheme="majorHAnsi"/>
          <w:spacing w:val="-10"/>
        </w:rPr>
        <w:t xml:space="preserve"> </w:t>
      </w:r>
      <w:r w:rsidRPr="00583AB7">
        <w:rPr>
          <w:rFonts w:asciiTheme="majorHAnsi" w:hAnsiTheme="majorHAnsi"/>
        </w:rPr>
        <w:t>the</w:t>
      </w:r>
      <w:r w:rsidRPr="00583AB7">
        <w:rPr>
          <w:rFonts w:asciiTheme="majorHAnsi" w:hAnsiTheme="majorHAnsi"/>
          <w:spacing w:val="-10"/>
        </w:rPr>
        <w:t xml:space="preserve"> </w:t>
      </w:r>
      <w:r w:rsidRPr="00583AB7">
        <w:rPr>
          <w:rFonts w:asciiTheme="majorHAnsi" w:hAnsiTheme="majorHAnsi"/>
        </w:rPr>
        <w:t>vehicle.</w:t>
      </w:r>
      <w:r w:rsidRPr="00583AB7">
        <w:rPr>
          <w:rFonts w:asciiTheme="majorHAnsi" w:hAnsiTheme="majorHAnsi"/>
          <w:spacing w:val="-7"/>
        </w:rPr>
        <w:t xml:space="preserve"> </w:t>
      </w:r>
      <w:r w:rsidRPr="00583AB7">
        <w:rPr>
          <w:rFonts w:asciiTheme="majorHAnsi" w:hAnsiTheme="majorHAnsi"/>
        </w:rPr>
        <w:t>Teams</w:t>
      </w:r>
      <w:r w:rsidRPr="00583AB7">
        <w:rPr>
          <w:rFonts w:asciiTheme="majorHAnsi" w:hAnsiTheme="majorHAnsi"/>
          <w:spacing w:val="-11"/>
        </w:rPr>
        <w:t xml:space="preserve"> </w:t>
      </w:r>
      <w:r w:rsidRPr="00583AB7">
        <w:rPr>
          <w:rFonts w:asciiTheme="majorHAnsi" w:hAnsiTheme="majorHAnsi"/>
        </w:rPr>
        <w:t>may</w:t>
      </w:r>
      <w:r w:rsidRPr="00583AB7">
        <w:rPr>
          <w:rFonts w:asciiTheme="majorHAnsi" w:hAnsiTheme="majorHAnsi"/>
          <w:spacing w:val="-12"/>
        </w:rPr>
        <w:t xml:space="preserve"> </w:t>
      </w:r>
      <w:r w:rsidRPr="00583AB7">
        <w:rPr>
          <w:rFonts w:asciiTheme="majorHAnsi" w:hAnsiTheme="majorHAnsi"/>
        </w:rPr>
        <w:t>discuss</w:t>
      </w:r>
      <w:r w:rsidRPr="00583AB7">
        <w:rPr>
          <w:rFonts w:asciiTheme="majorHAnsi" w:hAnsiTheme="majorHAnsi"/>
          <w:spacing w:val="-11"/>
        </w:rPr>
        <w:t xml:space="preserve"> </w:t>
      </w:r>
      <w:r w:rsidRPr="00583AB7">
        <w:rPr>
          <w:rFonts w:asciiTheme="majorHAnsi" w:hAnsiTheme="majorHAnsi"/>
        </w:rPr>
        <w:t>problems faced in vehicle performance, event strategies etc. with the inspectors assigned to them. Inspectors may also suggest some modification in the vehicle.</w:t>
      </w:r>
    </w:p>
    <w:p w14:paraId="54BA2B63" w14:textId="77777777" w:rsidR="0028506F" w:rsidRPr="00583AB7" w:rsidRDefault="0028506F" w:rsidP="005C2015">
      <w:pPr>
        <w:tabs>
          <w:tab w:val="left" w:pos="284"/>
        </w:tabs>
        <w:spacing w:before="199" w:line="278" w:lineRule="auto"/>
        <w:ind w:left="284" w:right="666"/>
        <w:jc w:val="both"/>
        <w:rPr>
          <w:rFonts w:asciiTheme="majorHAnsi" w:hAnsiTheme="majorHAnsi"/>
          <w:b/>
          <w:sz w:val="24"/>
        </w:rPr>
      </w:pPr>
      <w:r w:rsidRPr="00583AB7">
        <w:rPr>
          <w:rFonts w:asciiTheme="majorHAnsi" w:hAnsiTheme="majorHAnsi"/>
          <w:b/>
          <w:sz w:val="24"/>
        </w:rPr>
        <w:t xml:space="preserve">A report of overall technical assessment will be sent by the assessment team to </w:t>
      </w:r>
      <w:proofErr w:type="spellStart"/>
      <w:r w:rsidRPr="00583AB7">
        <w:rPr>
          <w:rFonts w:asciiTheme="majorHAnsi" w:hAnsiTheme="majorHAnsi"/>
          <w:b/>
          <w:sz w:val="24"/>
        </w:rPr>
        <w:t>Effi</w:t>
      </w:r>
      <w:proofErr w:type="spellEnd"/>
      <w:r w:rsidRPr="00583AB7">
        <w:rPr>
          <w:rFonts w:asciiTheme="majorHAnsi" w:hAnsiTheme="majorHAnsi"/>
          <w:b/>
          <w:sz w:val="24"/>
        </w:rPr>
        <w:t>-Cycle Technical Committee.</w:t>
      </w:r>
    </w:p>
    <w:p w14:paraId="051F63F0" w14:textId="77777777" w:rsidR="0028506F" w:rsidRPr="00583AB7" w:rsidRDefault="0028506F" w:rsidP="00CA5B1B">
      <w:pPr>
        <w:pStyle w:val="Heading3"/>
        <w:numPr>
          <w:ilvl w:val="1"/>
          <w:numId w:val="42"/>
        </w:numPr>
        <w:tabs>
          <w:tab w:val="left" w:pos="838"/>
        </w:tabs>
        <w:spacing w:before="195"/>
        <w:ind w:left="837" w:hanging="584"/>
        <w:rPr>
          <w:rFonts w:asciiTheme="majorHAnsi" w:hAnsiTheme="majorHAnsi"/>
          <w:color w:val="4F81BB"/>
          <w:sz w:val="28"/>
        </w:rPr>
      </w:pPr>
      <w:r w:rsidRPr="00583AB7">
        <w:rPr>
          <w:rFonts w:asciiTheme="majorHAnsi" w:hAnsiTheme="majorHAnsi"/>
          <w:color w:val="4F81BB"/>
          <w:spacing w:val="-2"/>
        </w:rPr>
        <w:t>Disqualification</w:t>
      </w:r>
      <w:r w:rsidRPr="00583AB7">
        <w:rPr>
          <w:rFonts w:asciiTheme="majorHAnsi" w:hAnsiTheme="majorHAnsi"/>
          <w:color w:val="4F81BB"/>
          <w:spacing w:val="3"/>
        </w:rPr>
        <w:t xml:space="preserve"> </w:t>
      </w:r>
      <w:r w:rsidRPr="00583AB7">
        <w:rPr>
          <w:rFonts w:asciiTheme="majorHAnsi" w:hAnsiTheme="majorHAnsi"/>
          <w:color w:val="4F81BB"/>
          <w:spacing w:val="-2"/>
        </w:rPr>
        <w:t>from</w:t>
      </w:r>
      <w:r w:rsidRPr="00583AB7">
        <w:rPr>
          <w:rFonts w:asciiTheme="majorHAnsi" w:hAnsiTheme="majorHAnsi"/>
          <w:color w:val="4F81BB"/>
          <w:spacing w:val="3"/>
        </w:rPr>
        <w:t xml:space="preserve"> </w:t>
      </w:r>
      <w:r w:rsidRPr="00583AB7">
        <w:rPr>
          <w:rFonts w:asciiTheme="majorHAnsi" w:hAnsiTheme="majorHAnsi"/>
          <w:color w:val="4F81BB"/>
          <w:spacing w:val="-2"/>
        </w:rPr>
        <w:t>Participation</w:t>
      </w:r>
    </w:p>
    <w:p w14:paraId="2049A20A" w14:textId="77777777" w:rsidR="0028506F" w:rsidRPr="00583AB7" w:rsidRDefault="0028506F" w:rsidP="0028506F">
      <w:pPr>
        <w:pStyle w:val="BodyText"/>
        <w:spacing w:before="279" w:line="276" w:lineRule="auto"/>
        <w:ind w:left="254" w:right="672"/>
        <w:jc w:val="both"/>
        <w:rPr>
          <w:rFonts w:asciiTheme="majorHAnsi" w:hAnsiTheme="majorHAnsi"/>
        </w:rPr>
      </w:pPr>
      <w:r w:rsidRPr="00583AB7">
        <w:rPr>
          <w:rFonts w:asciiTheme="majorHAnsi" w:hAnsiTheme="majorHAnsi"/>
        </w:rPr>
        <w:t>Performance of teams will be monitored in terms of reports submission, quality of reports etc.</w:t>
      </w:r>
      <w:r w:rsidRPr="00583AB7">
        <w:rPr>
          <w:rFonts w:asciiTheme="majorHAnsi" w:hAnsiTheme="majorHAnsi"/>
          <w:spacing w:val="-5"/>
        </w:rPr>
        <w:t xml:space="preserve"> </w:t>
      </w:r>
      <w:r w:rsidRPr="00583AB7">
        <w:rPr>
          <w:rFonts w:asciiTheme="majorHAnsi" w:hAnsiTheme="majorHAnsi"/>
        </w:rPr>
        <w:t>If</w:t>
      </w:r>
      <w:r w:rsidRPr="00583AB7">
        <w:rPr>
          <w:rFonts w:asciiTheme="majorHAnsi" w:hAnsiTheme="majorHAnsi"/>
          <w:spacing w:val="-5"/>
        </w:rPr>
        <w:t xml:space="preserve"> </w:t>
      </w:r>
      <w:r w:rsidRPr="00583AB7">
        <w:rPr>
          <w:rFonts w:asciiTheme="majorHAnsi" w:hAnsiTheme="majorHAnsi"/>
        </w:rPr>
        <w:t>there</w:t>
      </w:r>
      <w:r w:rsidRPr="00583AB7">
        <w:rPr>
          <w:rFonts w:asciiTheme="majorHAnsi" w:hAnsiTheme="majorHAnsi"/>
          <w:spacing w:val="-3"/>
        </w:rPr>
        <w:t xml:space="preserve"> </w:t>
      </w:r>
      <w:r w:rsidRPr="00583AB7">
        <w:rPr>
          <w:rFonts w:asciiTheme="majorHAnsi" w:hAnsiTheme="majorHAnsi"/>
        </w:rPr>
        <w:t>is</w:t>
      </w:r>
      <w:r w:rsidRPr="00583AB7">
        <w:rPr>
          <w:rFonts w:asciiTheme="majorHAnsi" w:hAnsiTheme="majorHAnsi"/>
          <w:spacing w:val="-3"/>
        </w:rPr>
        <w:t xml:space="preserve"> </w:t>
      </w:r>
      <w:r w:rsidRPr="00583AB7">
        <w:rPr>
          <w:rFonts w:asciiTheme="majorHAnsi" w:hAnsiTheme="majorHAnsi"/>
        </w:rPr>
        <w:t>any</w:t>
      </w:r>
      <w:r w:rsidRPr="00583AB7">
        <w:rPr>
          <w:rFonts w:asciiTheme="majorHAnsi" w:hAnsiTheme="majorHAnsi"/>
          <w:spacing w:val="-2"/>
        </w:rPr>
        <w:t xml:space="preserve"> </w:t>
      </w:r>
      <w:r w:rsidRPr="00583AB7">
        <w:rPr>
          <w:rFonts w:asciiTheme="majorHAnsi" w:hAnsiTheme="majorHAnsi"/>
        </w:rPr>
        <w:t>excessive</w:t>
      </w:r>
      <w:r w:rsidRPr="00583AB7">
        <w:rPr>
          <w:rFonts w:asciiTheme="majorHAnsi" w:hAnsiTheme="majorHAnsi"/>
          <w:spacing w:val="-4"/>
        </w:rPr>
        <w:t xml:space="preserve"> </w:t>
      </w:r>
      <w:r w:rsidRPr="00583AB7">
        <w:rPr>
          <w:rFonts w:asciiTheme="majorHAnsi" w:hAnsiTheme="majorHAnsi"/>
        </w:rPr>
        <w:t>delay</w:t>
      </w:r>
      <w:r w:rsidRPr="00583AB7">
        <w:rPr>
          <w:rFonts w:asciiTheme="majorHAnsi" w:hAnsiTheme="majorHAnsi"/>
          <w:spacing w:val="-2"/>
        </w:rPr>
        <w:t xml:space="preserve"> </w:t>
      </w:r>
      <w:r w:rsidRPr="00583AB7">
        <w:rPr>
          <w:rFonts w:asciiTheme="majorHAnsi" w:hAnsiTheme="majorHAnsi"/>
        </w:rPr>
        <w:t>or</w:t>
      </w:r>
      <w:r w:rsidRPr="00583AB7">
        <w:rPr>
          <w:rFonts w:asciiTheme="majorHAnsi" w:hAnsiTheme="majorHAnsi"/>
          <w:spacing w:val="-4"/>
        </w:rPr>
        <w:t xml:space="preserve"> </w:t>
      </w:r>
      <w:r w:rsidRPr="00583AB7">
        <w:rPr>
          <w:rFonts w:asciiTheme="majorHAnsi" w:hAnsiTheme="majorHAnsi"/>
        </w:rPr>
        <w:t>no</w:t>
      </w:r>
      <w:r w:rsidRPr="00583AB7">
        <w:rPr>
          <w:rFonts w:asciiTheme="majorHAnsi" w:hAnsiTheme="majorHAnsi"/>
          <w:spacing w:val="-2"/>
        </w:rPr>
        <w:t xml:space="preserve"> </w:t>
      </w:r>
      <w:r w:rsidRPr="00583AB7">
        <w:rPr>
          <w:rFonts w:asciiTheme="majorHAnsi" w:hAnsiTheme="majorHAnsi"/>
        </w:rPr>
        <w:t>submission</w:t>
      </w:r>
      <w:r w:rsidRPr="00583AB7">
        <w:rPr>
          <w:rFonts w:asciiTheme="majorHAnsi" w:hAnsiTheme="majorHAnsi"/>
          <w:spacing w:val="-3"/>
        </w:rPr>
        <w:t xml:space="preserve"> </w:t>
      </w:r>
      <w:r w:rsidRPr="00583AB7">
        <w:rPr>
          <w:rFonts w:asciiTheme="majorHAnsi" w:hAnsiTheme="majorHAnsi"/>
        </w:rPr>
        <w:t>of</w:t>
      </w:r>
      <w:r w:rsidRPr="00583AB7">
        <w:rPr>
          <w:rFonts w:asciiTheme="majorHAnsi" w:hAnsiTheme="majorHAnsi"/>
          <w:spacing w:val="-4"/>
        </w:rPr>
        <w:t xml:space="preserve"> </w:t>
      </w:r>
      <w:r w:rsidRPr="00583AB7">
        <w:rPr>
          <w:rFonts w:asciiTheme="majorHAnsi" w:hAnsiTheme="majorHAnsi"/>
        </w:rPr>
        <w:t>document</w:t>
      </w:r>
      <w:r w:rsidRPr="00583AB7">
        <w:rPr>
          <w:rFonts w:asciiTheme="majorHAnsi" w:hAnsiTheme="majorHAnsi"/>
          <w:spacing w:val="-3"/>
        </w:rPr>
        <w:t xml:space="preserve"> </w:t>
      </w:r>
      <w:r w:rsidRPr="00583AB7">
        <w:rPr>
          <w:rFonts w:asciiTheme="majorHAnsi" w:hAnsiTheme="majorHAnsi"/>
        </w:rPr>
        <w:t>packages</w:t>
      </w:r>
      <w:r w:rsidRPr="00583AB7">
        <w:rPr>
          <w:rFonts w:asciiTheme="majorHAnsi" w:hAnsiTheme="majorHAnsi"/>
          <w:spacing w:val="-2"/>
        </w:rPr>
        <w:t xml:space="preserve"> </w:t>
      </w:r>
      <w:r w:rsidRPr="00583AB7">
        <w:rPr>
          <w:rFonts w:asciiTheme="majorHAnsi" w:hAnsiTheme="majorHAnsi"/>
        </w:rPr>
        <w:t>mentioned</w:t>
      </w:r>
      <w:r w:rsidRPr="00583AB7">
        <w:rPr>
          <w:rFonts w:asciiTheme="majorHAnsi" w:hAnsiTheme="majorHAnsi"/>
          <w:spacing w:val="-5"/>
        </w:rPr>
        <w:t xml:space="preserve"> </w:t>
      </w:r>
      <w:r w:rsidRPr="00583AB7">
        <w:rPr>
          <w:rFonts w:asciiTheme="majorHAnsi" w:hAnsiTheme="majorHAnsi"/>
        </w:rPr>
        <w:t>in</w:t>
      </w:r>
      <w:r w:rsidRPr="00583AB7">
        <w:rPr>
          <w:rFonts w:asciiTheme="majorHAnsi" w:hAnsiTheme="majorHAnsi"/>
          <w:spacing w:val="-2"/>
        </w:rPr>
        <w:t xml:space="preserve"> </w:t>
      </w:r>
      <w:r w:rsidRPr="00583AB7">
        <w:rPr>
          <w:rFonts w:asciiTheme="majorHAnsi" w:hAnsiTheme="majorHAnsi"/>
          <w:spacing w:val="-4"/>
        </w:rPr>
        <w:t>rule</w:t>
      </w:r>
    </w:p>
    <w:p w14:paraId="43DA27C8" w14:textId="77777777" w:rsidR="0028506F" w:rsidRPr="00583AB7" w:rsidRDefault="0028506F" w:rsidP="0028506F">
      <w:pPr>
        <w:spacing w:line="276" w:lineRule="auto"/>
        <w:jc w:val="both"/>
        <w:rPr>
          <w:rFonts w:asciiTheme="majorHAnsi" w:hAnsiTheme="majorHAnsi"/>
        </w:rPr>
        <w:sectPr w:rsidR="0028506F" w:rsidRPr="00583AB7" w:rsidSect="001B40DA">
          <w:headerReference w:type="default" r:id="rId83"/>
          <w:footerReference w:type="default" r:id="rId84"/>
          <w:pgSz w:w="12240" w:h="15840"/>
          <w:pgMar w:top="993" w:right="660" w:bottom="840" w:left="1220" w:header="506" w:footer="644" w:gutter="0"/>
          <w:cols w:space="720"/>
        </w:sectPr>
      </w:pPr>
    </w:p>
    <w:p w14:paraId="23350ECE" w14:textId="77777777" w:rsidR="0028506F" w:rsidRPr="00583AB7" w:rsidRDefault="0028506F" w:rsidP="0028506F">
      <w:pPr>
        <w:pStyle w:val="BodyText"/>
        <w:spacing w:before="177" w:line="276" w:lineRule="auto"/>
        <w:ind w:left="254" w:right="671"/>
        <w:jc w:val="both"/>
        <w:rPr>
          <w:rFonts w:asciiTheme="majorHAnsi" w:hAnsiTheme="majorHAnsi"/>
        </w:rPr>
      </w:pPr>
      <w:r w:rsidRPr="00583AB7">
        <w:rPr>
          <w:rFonts w:asciiTheme="majorHAnsi" w:hAnsiTheme="majorHAnsi"/>
        </w:rPr>
        <w:lastRenderedPageBreak/>
        <w:t xml:space="preserve">7.1 above, teams will be intimated about their poor response. If any team’s performance is </w:t>
      </w:r>
      <w:proofErr w:type="gramStart"/>
      <w:r w:rsidRPr="00583AB7">
        <w:rPr>
          <w:rFonts w:asciiTheme="majorHAnsi" w:hAnsiTheme="majorHAnsi"/>
        </w:rPr>
        <w:t>find</w:t>
      </w:r>
      <w:proofErr w:type="gramEnd"/>
      <w:r w:rsidRPr="00583AB7">
        <w:rPr>
          <w:rFonts w:asciiTheme="majorHAnsi" w:hAnsiTheme="majorHAnsi"/>
        </w:rPr>
        <w:t xml:space="preserve"> very poor even after intimation, then it may be disqualified from participation in final event. Teams shall be solely responsible for these issues.</w:t>
      </w:r>
    </w:p>
    <w:p w14:paraId="4585C4EF" w14:textId="77777777" w:rsidR="0028506F" w:rsidRPr="00583AB7" w:rsidRDefault="0028506F" w:rsidP="0028506F">
      <w:pPr>
        <w:pStyle w:val="BodyText"/>
        <w:rPr>
          <w:rFonts w:asciiTheme="majorHAnsi" w:hAnsiTheme="majorHAnsi"/>
          <w:sz w:val="28"/>
        </w:rPr>
      </w:pPr>
    </w:p>
    <w:p w14:paraId="37E0E555" w14:textId="77777777" w:rsidR="0028506F" w:rsidRPr="00583AB7" w:rsidRDefault="0028506F" w:rsidP="0028506F">
      <w:pPr>
        <w:pStyle w:val="BodyText"/>
        <w:spacing w:before="166" w:line="278" w:lineRule="auto"/>
        <w:ind w:left="213" w:right="771"/>
        <w:rPr>
          <w:rFonts w:asciiTheme="majorHAnsi" w:hAnsiTheme="majorHAnsi"/>
        </w:rPr>
      </w:pPr>
      <w:r w:rsidRPr="00583AB7">
        <w:rPr>
          <w:rFonts w:asciiTheme="majorHAnsi" w:hAnsiTheme="majorHAnsi"/>
        </w:rPr>
        <w:t>Teams</w:t>
      </w:r>
      <w:r w:rsidRPr="00583AB7">
        <w:rPr>
          <w:rFonts w:asciiTheme="majorHAnsi" w:hAnsiTheme="majorHAnsi"/>
          <w:spacing w:val="-2"/>
        </w:rPr>
        <w:t xml:space="preserve"> </w:t>
      </w:r>
      <w:r w:rsidRPr="00583AB7">
        <w:rPr>
          <w:rFonts w:asciiTheme="majorHAnsi" w:hAnsiTheme="majorHAnsi"/>
        </w:rPr>
        <w:t>may</w:t>
      </w:r>
      <w:r w:rsidRPr="00583AB7">
        <w:rPr>
          <w:rFonts w:asciiTheme="majorHAnsi" w:hAnsiTheme="majorHAnsi"/>
          <w:spacing w:val="-3"/>
        </w:rPr>
        <w:t xml:space="preserve"> </w:t>
      </w:r>
      <w:r w:rsidRPr="00583AB7">
        <w:rPr>
          <w:rFonts w:asciiTheme="majorHAnsi" w:hAnsiTheme="majorHAnsi"/>
        </w:rPr>
        <w:t>also</w:t>
      </w:r>
      <w:r w:rsidRPr="00583AB7">
        <w:rPr>
          <w:rFonts w:asciiTheme="majorHAnsi" w:hAnsiTheme="majorHAnsi"/>
          <w:spacing w:val="-3"/>
        </w:rPr>
        <w:t xml:space="preserve"> </w:t>
      </w:r>
      <w:r w:rsidRPr="00583AB7">
        <w:rPr>
          <w:rFonts w:asciiTheme="majorHAnsi" w:hAnsiTheme="majorHAnsi"/>
        </w:rPr>
        <w:t>be</w:t>
      </w:r>
      <w:r w:rsidRPr="00583AB7">
        <w:rPr>
          <w:rFonts w:asciiTheme="majorHAnsi" w:hAnsiTheme="majorHAnsi"/>
          <w:spacing w:val="-3"/>
        </w:rPr>
        <w:t xml:space="preserve"> </w:t>
      </w:r>
      <w:r w:rsidRPr="00583AB7">
        <w:rPr>
          <w:rFonts w:asciiTheme="majorHAnsi" w:hAnsiTheme="majorHAnsi"/>
        </w:rPr>
        <w:t>disqualified</w:t>
      </w:r>
      <w:r w:rsidRPr="00583AB7">
        <w:rPr>
          <w:rFonts w:asciiTheme="majorHAnsi" w:hAnsiTheme="majorHAnsi"/>
          <w:spacing w:val="-3"/>
        </w:rPr>
        <w:t xml:space="preserve"> </w:t>
      </w:r>
      <w:r w:rsidRPr="00583AB7">
        <w:rPr>
          <w:rFonts w:asciiTheme="majorHAnsi" w:hAnsiTheme="majorHAnsi"/>
        </w:rPr>
        <w:t>if</w:t>
      </w:r>
      <w:r w:rsidRPr="00583AB7">
        <w:rPr>
          <w:rFonts w:asciiTheme="majorHAnsi" w:hAnsiTheme="majorHAnsi"/>
          <w:spacing w:val="-2"/>
        </w:rPr>
        <w:t xml:space="preserve"> </w:t>
      </w:r>
      <w:r w:rsidRPr="00583AB7">
        <w:rPr>
          <w:rFonts w:asciiTheme="majorHAnsi" w:hAnsiTheme="majorHAnsi"/>
        </w:rPr>
        <w:t>it</w:t>
      </w:r>
      <w:r w:rsidRPr="00583AB7">
        <w:rPr>
          <w:rFonts w:asciiTheme="majorHAnsi" w:hAnsiTheme="majorHAnsi"/>
          <w:spacing w:val="-2"/>
        </w:rPr>
        <w:t xml:space="preserve"> </w:t>
      </w:r>
      <w:r w:rsidRPr="00583AB7">
        <w:rPr>
          <w:rFonts w:asciiTheme="majorHAnsi" w:hAnsiTheme="majorHAnsi"/>
        </w:rPr>
        <w:t>is</w:t>
      </w:r>
      <w:r w:rsidRPr="00583AB7">
        <w:rPr>
          <w:rFonts w:asciiTheme="majorHAnsi" w:hAnsiTheme="majorHAnsi"/>
          <w:spacing w:val="-2"/>
        </w:rPr>
        <w:t xml:space="preserve"> </w:t>
      </w:r>
      <w:r w:rsidRPr="00583AB7">
        <w:rPr>
          <w:rFonts w:asciiTheme="majorHAnsi" w:hAnsiTheme="majorHAnsi"/>
        </w:rPr>
        <w:t>felt</w:t>
      </w:r>
      <w:r w:rsidRPr="00583AB7">
        <w:rPr>
          <w:rFonts w:asciiTheme="majorHAnsi" w:hAnsiTheme="majorHAnsi"/>
          <w:spacing w:val="-2"/>
        </w:rPr>
        <w:t xml:space="preserve"> </w:t>
      </w:r>
      <w:r w:rsidRPr="00583AB7">
        <w:rPr>
          <w:rFonts w:asciiTheme="majorHAnsi" w:hAnsiTheme="majorHAnsi"/>
        </w:rPr>
        <w:t>during</w:t>
      </w:r>
      <w:r w:rsidRPr="00583AB7">
        <w:rPr>
          <w:rFonts w:asciiTheme="majorHAnsi" w:hAnsiTheme="majorHAnsi"/>
          <w:spacing w:val="-4"/>
        </w:rPr>
        <w:t xml:space="preserve"> </w:t>
      </w:r>
      <w:r w:rsidRPr="00583AB7">
        <w:rPr>
          <w:rFonts w:asciiTheme="majorHAnsi" w:hAnsiTheme="majorHAnsi"/>
        </w:rPr>
        <w:t>the</w:t>
      </w:r>
      <w:r w:rsidRPr="00583AB7">
        <w:rPr>
          <w:rFonts w:asciiTheme="majorHAnsi" w:hAnsiTheme="majorHAnsi"/>
          <w:spacing w:val="-3"/>
        </w:rPr>
        <w:t xml:space="preserve"> </w:t>
      </w:r>
      <w:r w:rsidRPr="00583AB7">
        <w:rPr>
          <w:rFonts w:asciiTheme="majorHAnsi" w:hAnsiTheme="majorHAnsi"/>
        </w:rPr>
        <w:t>college</w:t>
      </w:r>
      <w:r w:rsidRPr="00583AB7">
        <w:rPr>
          <w:rFonts w:asciiTheme="majorHAnsi" w:hAnsiTheme="majorHAnsi"/>
          <w:spacing w:val="-2"/>
        </w:rPr>
        <w:t xml:space="preserve"> </w:t>
      </w:r>
      <w:r w:rsidRPr="00583AB7">
        <w:rPr>
          <w:rFonts w:asciiTheme="majorHAnsi" w:hAnsiTheme="majorHAnsi"/>
        </w:rPr>
        <w:t>level</w:t>
      </w:r>
      <w:r w:rsidRPr="00583AB7">
        <w:rPr>
          <w:rFonts w:asciiTheme="majorHAnsi" w:hAnsiTheme="majorHAnsi"/>
          <w:spacing w:val="-2"/>
        </w:rPr>
        <w:t xml:space="preserve"> </w:t>
      </w:r>
      <w:r w:rsidRPr="00583AB7">
        <w:rPr>
          <w:rFonts w:asciiTheme="majorHAnsi" w:hAnsiTheme="majorHAnsi"/>
        </w:rPr>
        <w:t>assessment</w:t>
      </w:r>
      <w:r w:rsidRPr="00583AB7">
        <w:rPr>
          <w:rFonts w:asciiTheme="majorHAnsi" w:hAnsiTheme="majorHAnsi"/>
          <w:spacing w:val="-2"/>
        </w:rPr>
        <w:t xml:space="preserve"> </w:t>
      </w:r>
      <w:r w:rsidRPr="00583AB7">
        <w:rPr>
          <w:rFonts w:asciiTheme="majorHAnsi" w:hAnsiTheme="majorHAnsi"/>
        </w:rPr>
        <w:t>that</w:t>
      </w:r>
      <w:r w:rsidRPr="00583AB7">
        <w:rPr>
          <w:rFonts w:asciiTheme="majorHAnsi" w:hAnsiTheme="majorHAnsi"/>
          <w:spacing w:val="-2"/>
        </w:rPr>
        <w:t xml:space="preserve"> </w:t>
      </w:r>
      <w:r w:rsidRPr="00583AB7">
        <w:rPr>
          <w:rFonts w:asciiTheme="majorHAnsi" w:hAnsiTheme="majorHAnsi"/>
        </w:rPr>
        <w:t>the vehicle shall not be ready for the participation by the time of start of competition.</w:t>
      </w:r>
    </w:p>
    <w:p w14:paraId="49CAC5EB" w14:textId="77777777" w:rsidR="0028506F" w:rsidRPr="00583AB7" w:rsidRDefault="0028506F" w:rsidP="0028506F">
      <w:pPr>
        <w:pStyle w:val="BodyText"/>
        <w:spacing w:before="9"/>
        <w:rPr>
          <w:rFonts w:asciiTheme="majorHAnsi" w:hAnsiTheme="majorHAnsi"/>
          <w:sz w:val="16"/>
        </w:r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4253"/>
        <w:gridCol w:w="5156"/>
      </w:tblGrid>
      <w:tr w:rsidR="0028506F" w:rsidRPr="00583AB7" w14:paraId="49AE2CE4" w14:textId="77777777" w:rsidTr="00A71131">
        <w:trPr>
          <w:trHeight w:val="566"/>
        </w:trPr>
        <w:tc>
          <w:tcPr>
            <w:tcW w:w="595" w:type="dxa"/>
            <w:shd w:val="clear" w:color="auto" w:fill="8DB3E0"/>
          </w:tcPr>
          <w:p w14:paraId="0317B2A0" w14:textId="77777777" w:rsidR="0028506F" w:rsidRPr="00583AB7" w:rsidRDefault="0028506F" w:rsidP="00A71131">
            <w:pPr>
              <w:pStyle w:val="TableParagraph"/>
              <w:spacing w:line="281" w:lineRule="exact"/>
              <w:ind w:left="141"/>
              <w:rPr>
                <w:rFonts w:asciiTheme="majorHAnsi" w:hAnsiTheme="majorHAnsi"/>
                <w:b/>
                <w:sz w:val="24"/>
              </w:rPr>
            </w:pPr>
            <w:r w:rsidRPr="00583AB7">
              <w:rPr>
                <w:rFonts w:asciiTheme="majorHAnsi" w:hAnsiTheme="majorHAnsi"/>
                <w:b/>
                <w:spacing w:val="-5"/>
                <w:sz w:val="24"/>
              </w:rPr>
              <w:t>Sr.</w:t>
            </w:r>
          </w:p>
          <w:p w14:paraId="3F2C46F8" w14:textId="77777777" w:rsidR="0028506F" w:rsidRPr="00583AB7" w:rsidRDefault="0028506F" w:rsidP="00A71131">
            <w:pPr>
              <w:pStyle w:val="TableParagraph"/>
              <w:spacing w:line="265" w:lineRule="exact"/>
              <w:ind w:left="107"/>
              <w:rPr>
                <w:rFonts w:asciiTheme="majorHAnsi" w:hAnsiTheme="majorHAnsi"/>
                <w:b/>
                <w:sz w:val="24"/>
              </w:rPr>
            </w:pPr>
            <w:r w:rsidRPr="00583AB7">
              <w:rPr>
                <w:rFonts w:asciiTheme="majorHAnsi" w:hAnsiTheme="majorHAnsi"/>
                <w:b/>
                <w:spacing w:val="-5"/>
                <w:sz w:val="24"/>
              </w:rPr>
              <w:t>No.</w:t>
            </w:r>
          </w:p>
        </w:tc>
        <w:tc>
          <w:tcPr>
            <w:tcW w:w="4253" w:type="dxa"/>
            <w:shd w:val="clear" w:color="auto" w:fill="8DB3E0"/>
          </w:tcPr>
          <w:p w14:paraId="20AB5D55" w14:textId="77777777" w:rsidR="0028506F" w:rsidRPr="00583AB7" w:rsidRDefault="0028506F" w:rsidP="00A71131">
            <w:pPr>
              <w:pStyle w:val="TableParagraph"/>
              <w:spacing w:before="141"/>
              <w:ind w:left="1034"/>
              <w:rPr>
                <w:rFonts w:asciiTheme="majorHAnsi" w:hAnsiTheme="majorHAnsi"/>
                <w:b/>
                <w:sz w:val="24"/>
              </w:rPr>
            </w:pPr>
            <w:r w:rsidRPr="00583AB7">
              <w:rPr>
                <w:rFonts w:asciiTheme="majorHAnsi" w:hAnsiTheme="majorHAnsi"/>
                <w:b/>
                <w:sz w:val="24"/>
              </w:rPr>
              <w:t>Possible</w:t>
            </w:r>
            <w:r w:rsidRPr="00583AB7">
              <w:rPr>
                <w:rFonts w:asciiTheme="majorHAnsi" w:hAnsiTheme="majorHAnsi"/>
                <w:b/>
                <w:spacing w:val="-8"/>
                <w:sz w:val="24"/>
              </w:rPr>
              <w:t xml:space="preserve"> </w:t>
            </w:r>
            <w:r w:rsidRPr="00583AB7">
              <w:rPr>
                <w:rFonts w:asciiTheme="majorHAnsi" w:hAnsiTheme="majorHAnsi"/>
                <w:b/>
                <w:spacing w:val="-2"/>
                <w:sz w:val="24"/>
              </w:rPr>
              <w:t>Cases</w:t>
            </w:r>
          </w:p>
        </w:tc>
        <w:tc>
          <w:tcPr>
            <w:tcW w:w="5156" w:type="dxa"/>
            <w:shd w:val="clear" w:color="auto" w:fill="8DB3E0"/>
          </w:tcPr>
          <w:p w14:paraId="69284A10" w14:textId="77777777" w:rsidR="0028506F" w:rsidRPr="00583AB7" w:rsidRDefault="0028506F" w:rsidP="00A71131">
            <w:pPr>
              <w:pStyle w:val="TableParagraph"/>
              <w:spacing w:before="141"/>
              <w:ind w:left="3229"/>
              <w:rPr>
                <w:rFonts w:asciiTheme="majorHAnsi" w:hAnsiTheme="majorHAnsi"/>
                <w:b/>
                <w:sz w:val="24"/>
              </w:rPr>
            </w:pPr>
            <w:r w:rsidRPr="00583AB7">
              <w:rPr>
                <w:rFonts w:asciiTheme="majorHAnsi" w:hAnsiTheme="majorHAnsi"/>
                <w:b/>
                <w:spacing w:val="-2"/>
                <w:sz w:val="24"/>
              </w:rPr>
              <w:t>Actions</w:t>
            </w:r>
          </w:p>
        </w:tc>
      </w:tr>
      <w:tr w:rsidR="0028506F" w:rsidRPr="00583AB7" w14:paraId="071798BA" w14:textId="77777777" w:rsidTr="00A71131">
        <w:trPr>
          <w:trHeight w:val="1293"/>
        </w:trPr>
        <w:tc>
          <w:tcPr>
            <w:tcW w:w="595" w:type="dxa"/>
          </w:tcPr>
          <w:p w14:paraId="39FD01F1" w14:textId="77777777" w:rsidR="0028506F" w:rsidRPr="00583AB7" w:rsidRDefault="0028506F" w:rsidP="00A71131">
            <w:pPr>
              <w:pStyle w:val="TableParagraph"/>
              <w:spacing w:before="1"/>
              <w:rPr>
                <w:rFonts w:asciiTheme="majorHAnsi" w:hAnsiTheme="majorHAnsi"/>
                <w:sz w:val="41"/>
              </w:rPr>
            </w:pPr>
          </w:p>
          <w:p w14:paraId="3A404F98" w14:textId="77777777" w:rsidR="0028506F" w:rsidRPr="00583AB7" w:rsidRDefault="0028506F" w:rsidP="00A71131">
            <w:pPr>
              <w:pStyle w:val="TableParagraph"/>
              <w:ind w:left="107"/>
              <w:rPr>
                <w:rFonts w:asciiTheme="majorHAnsi" w:hAnsiTheme="majorHAnsi"/>
                <w:sz w:val="24"/>
              </w:rPr>
            </w:pPr>
            <w:r w:rsidRPr="00583AB7">
              <w:rPr>
                <w:rFonts w:asciiTheme="majorHAnsi" w:hAnsiTheme="majorHAnsi"/>
                <w:spacing w:val="-5"/>
                <w:sz w:val="24"/>
              </w:rPr>
              <w:t>1.</w:t>
            </w:r>
          </w:p>
        </w:tc>
        <w:tc>
          <w:tcPr>
            <w:tcW w:w="4253" w:type="dxa"/>
          </w:tcPr>
          <w:p w14:paraId="503A5A47" w14:textId="77777777" w:rsidR="0028506F" w:rsidRPr="00583AB7" w:rsidRDefault="0028506F" w:rsidP="00A71131">
            <w:pPr>
              <w:pStyle w:val="TableParagraph"/>
              <w:tabs>
                <w:tab w:val="left" w:pos="2746"/>
              </w:tabs>
              <w:spacing w:before="155" w:line="273" w:lineRule="auto"/>
              <w:ind w:left="107" w:right="609"/>
              <w:rPr>
                <w:rFonts w:asciiTheme="majorHAnsi" w:hAnsiTheme="majorHAnsi"/>
                <w:sz w:val="24"/>
              </w:rPr>
            </w:pPr>
            <w:r w:rsidRPr="00583AB7">
              <w:rPr>
                <w:rFonts w:asciiTheme="majorHAnsi" w:hAnsiTheme="majorHAnsi"/>
                <w:spacing w:val="-2"/>
                <w:sz w:val="24"/>
              </w:rPr>
              <w:t xml:space="preserve">Non-Submission/delayed </w:t>
            </w:r>
            <w:r w:rsidRPr="00583AB7">
              <w:rPr>
                <w:rFonts w:asciiTheme="majorHAnsi" w:hAnsiTheme="majorHAnsi"/>
                <w:sz w:val="24"/>
              </w:rPr>
              <w:t>submission</w:t>
            </w:r>
            <w:r w:rsidRPr="00583AB7">
              <w:rPr>
                <w:rFonts w:asciiTheme="majorHAnsi" w:hAnsiTheme="majorHAnsi"/>
                <w:spacing w:val="-13"/>
                <w:sz w:val="24"/>
              </w:rPr>
              <w:t xml:space="preserve"> </w:t>
            </w:r>
            <w:r w:rsidRPr="00583AB7">
              <w:rPr>
                <w:rFonts w:asciiTheme="majorHAnsi" w:hAnsiTheme="majorHAnsi"/>
                <w:sz w:val="24"/>
              </w:rPr>
              <w:t>of</w:t>
            </w:r>
            <w:r w:rsidRPr="00583AB7">
              <w:rPr>
                <w:rFonts w:asciiTheme="majorHAnsi" w:hAnsiTheme="majorHAnsi"/>
                <w:spacing w:val="-13"/>
                <w:sz w:val="24"/>
              </w:rPr>
              <w:t xml:space="preserve"> </w:t>
            </w:r>
            <w:r w:rsidRPr="00583AB7">
              <w:rPr>
                <w:rFonts w:asciiTheme="majorHAnsi" w:hAnsiTheme="majorHAnsi"/>
                <w:sz w:val="24"/>
              </w:rPr>
              <w:t>Document</w:t>
            </w:r>
            <w:r w:rsidRPr="00583AB7">
              <w:rPr>
                <w:rFonts w:asciiTheme="majorHAnsi" w:hAnsiTheme="majorHAnsi"/>
                <w:spacing w:val="-13"/>
                <w:sz w:val="24"/>
              </w:rPr>
              <w:t xml:space="preserve"> </w:t>
            </w:r>
            <w:r w:rsidRPr="00583AB7">
              <w:rPr>
                <w:rFonts w:asciiTheme="majorHAnsi" w:hAnsiTheme="majorHAnsi"/>
                <w:sz w:val="24"/>
              </w:rPr>
              <w:t>Packages</w:t>
            </w:r>
          </w:p>
        </w:tc>
        <w:tc>
          <w:tcPr>
            <w:tcW w:w="5156" w:type="dxa"/>
          </w:tcPr>
          <w:p w14:paraId="69A62A63" w14:textId="77777777" w:rsidR="0028506F" w:rsidRPr="00583AB7" w:rsidRDefault="0028506F" w:rsidP="00A71131">
            <w:pPr>
              <w:pStyle w:val="TableParagraph"/>
              <w:spacing w:line="276" w:lineRule="auto"/>
              <w:ind w:left="108"/>
              <w:rPr>
                <w:rFonts w:asciiTheme="majorHAnsi" w:hAnsiTheme="majorHAnsi"/>
                <w:sz w:val="24"/>
              </w:rPr>
            </w:pPr>
            <w:r w:rsidRPr="00583AB7">
              <w:rPr>
                <w:rFonts w:asciiTheme="majorHAnsi" w:hAnsiTheme="majorHAnsi"/>
                <w:sz w:val="24"/>
              </w:rPr>
              <w:t>Upon reaching total 200 marks penalty against delay</w:t>
            </w:r>
            <w:r w:rsidRPr="00583AB7">
              <w:rPr>
                <w:rFonts w:asciiTheme="majorHAnsi" w:hAnsiTheme="majorHAnsi"/>
                <w:spacing w:val="-8"/>
                <w:sz w:val="24"/>
              </w:rPr>
              <w:t xml:space="preserve"> </w:t>
            </w:r>
            <w:r w:rsidRPr="00583AB7">
              <w:rPr>
                <w:rFonts w:asciiTheme="majorHAnsi" w:hAnsiTheme="majorHAnsi"/>
                <w:sz w:val="24"/>
              </w:rPr>
              <w:t>in</w:t>
            </w:r>
            <w:r w:rsidRPr="00583AB7">
              <w:rPr>
                <w:rFonts w:asciiTheme="majorHAnsi" w:hAnsiTheme="majorHAnsi"/>
                <w:spacing w:val="-7"/>
                <w:sz w:val="24"/>
              </w:rPr>
              <w:t xml:space="preserve"> </w:t>
            </w:r>
            <w:r w:rsidRPr="00583AB7">
              <w:rPr>
                <w:rFonts w:asciiTheme="majorHAnsi" w:hAnsiTheme="majorHAnsi"/>
                <w:sz w:val="24"/>
              </w:rPr>
              <w:t>submission</w:t>
            </w:r>
            <w:r w:rsidRPr="00583AB7">
              <w:rPr>
                <w:rFonts w:asciiTheme="majorHAnsi" w:hAnsiTheme="majorHAnsi"/>
                <w:spacing w:val="-7"/>
                <w:sz w:val="24"/>
              </w:rPr>
              <w:t xml:space="preserve"> </w:t>
            </w:r>
            <w:r w:rsidRPr="00583AB7">
              <w:rPr>
                <w:rFonts w:asciiTheme="majorHAnsi" w:hAnsiTheme="majorHAnsi"/>
                <w:sz w:val="24"/>
              </w:rPr>
              <w:t>of</w:t>
            </w:r>
            <w:r w:rsidRPr="00583AB7">
              <w:rPr>
                <w:rFonts w:asciiTheme="majorHAnsi" w:hAnsiTheme="majorHAnsi"/>
                <w:spacing w:val="-8"/>
                <w:sz w:val="24"/>
              </w:rPr>
              <w:t xml:space="preserve"> </w:t>
            </w:r>
            <w:r w:rsidRPr="00583AB7">
              <w:rPr>
                <w:rFonts w:asciiTheme="majorHAnsi" w:hAnsiTheme="majorHAnsi"/>
                <w:sz w:val="24"/>
              </w:rPr>
              <w:t>document</w:t>
            </w:r>
            <w:r w:rsidRPr="00583AB7">
              <w:rPr>
                <w:rFonts w:asciiTheme="majorHAnsi" w:hAnsiTheme="majorHAnsi"/>
                <w:spacing w:val="-7"/>
                <w:sz w:val="24"/>
              </w:rPr>
              <w:t xml:space="preserve"> </w:t>
            </w:r>
            <w:r w:rsidRPr="00583AB7">
              <w:rPr>
                <w:rFonts w:asciiTheme="majorHAnsi" w:hAnsiTheme="majorHAnsi"/>
                <w:sz w:val="24"/>
              </w:rPr>
              <w:t>packages,</w:t>
            </w:r>
            <w:r w:rsidRPr="00583AB7">
              <w:rPr>
                <w:rFonts w:asciiTheme="majorHAnsi" w:hAnsiTheme="majorHAnsi"/>
                <w:spacing w:val="-7"/>
                <w:sz w:val="24"/>
              </w:rPr>
              <w:t xml:space="preserve"> </w:t>
            </w:r>
            <w:r w:rsidRPr="00583AB7">
              <w:rPr>
                <w:rFonts w:asciiTheme="majorHAnsi" w:hAnsiTheme="majorHAnsi"/>
                <w:sz w:val="24"/>
              </w:rPr>
              <w:t>team may be disqualified from participation in main</w:t>
            </w:r>
          </w:p>
          <w:p w14:paraId="26B4F494" w14:textId="77777777" w:rsidR="0028506F" w:rsidRPr="00583AB7" w:rsidRDefault="0028506F" w:rsidP="00A71131">
            <w:pPr>
              <w:pStyle w:val="TableParagraph"/>
              <w:spacing w:line="280" w:lineRule="exact"/>
              <w:ind w:left="108"/>
              <w:rPr>
                <w:rFonts w:asciiTheme="majorHAnsi" w:hAnsiTheme="majorHAnsi"/>
                <w:sz w:val="24"/>
              </w:rPr>
            </w:pPr>
            <w:r w:rsidRPr="00583AB7">
              <w:rPr>
                <w:rFonts w:asciiTheme="majorHAnsi" w:hAnsiTheme="majorHAnsi"/>
                <w:spacing w:val="-2"/>
                <w:sz w:val="24"/>
              </w:rPr>
              <w:t>event.</w:t>
            </w:r>
          </w:p>
        </w:tc>
      </w:tr>
      <w:tr w:rsidR="0028506F" w:rsidRPr="00583AB7" w14:paraId="682E4763" w14:textId="77777777" w:rsidTr="00A71131">
        <w:trPr>
          <w:trHeight w:val="971"/>
        </w:trPr>
        <w:tc>
          <w:tcPr>
            <w:tcW w:w="595" w:type="dxa"/>
          </w:tcPr>
          <w:p w14:paraId="2F4ACB92" w14:textId="77777777" w:rsidR="0028506F" w:rsidRPr="00583AB7" w:rsidRDefault="0028506F" w:rsidP="00A71131">
            <w:pPr>
              <w:pStyle w:val="TableParagraph"/>
              <w:spacing w:before="4"/>
              <w:rPr>
                <w:rFonts w:asciiTheme="majorHAnsi" w:hAnsiTheme="majorHAnsi"/>
                <w:sz w:val="27"/>
              </w:rPr>
            </w:pPr>
          </w:p>
          <w:p w14:paraId="63707C20" w14:textId="77777777" w:rsidR="0028506F" w:rsidRPr="00583AB7" w:rsidRDefault="0028506F" w:rsidP="00A71131">
            <w:pPr>
              <w:pStyle w:val="TableParagraph"/>
              <w:spacing w:before="1"/>
              <w:ind w:left="107"/>
              <w:rPr>
                <w:rFonts w:asciiTheme="majorHAnsi" w:hAnsiTheme="majorHAnsi"/>
                <w:sz w:val="24"/>
              </w:rPr>
            </w:pPr>
            <w:r w:rsidRPr="00583AB7">
              <w:rPr>
                <w:rFonts w:asciiTheme="majorHAnsi" w:hAnsiTheme="majorHAnsi"/>
                <w:spacing w:val="-5"/>
                <w:sz w:val="24"/>
              </w:rPr>
              <w:t>2.</w:t>
            </w:r>
          </w:p>
        </w:tc>
        <w:tc>
          <w:tcPr>
            <w:tcW w:w="4253" w:type="dxa"/>
          </w:tcPr>
          <w:p w14:paraId="6D56BA87" w14:textId="77777777" w:rsidR="0028506F" w:rsidRPr="00583AB7" w:rsidRDefault="0028506F" w:rsidP="00A71131">
            <w:pPr>
              <w:pStyle w:val="TableParagraph"/>
              <w:spacing w:line="279" w:lineRule="exact"/>
              <w:ind w:left="107"/>
              <w:rPr>
                <w:rFonts w:asciiTheme="majorHAnsi" w:hAnsiTheme="majorHAnsi"/>
                <w:sz w:val="24"/>
              </w:rPr>
            </w:pPr>
            <w:r w:rsidRPr="00583AB7">
              <w:rPr>
                <w:rFonts w:asciiTheme="majorHAnsi" w:hAnsiTheme="majorHAnsi"/>
                <w:sz w:val="24"/>
              </w:rPr>
              <w:t>Vehicle</w:t>
            </w:r>
            <w:r w:rsidRPr="00583AB7">
              <w:rPr>
                <w:rFonts w:asciiTheme="majorHAnsi" w:hAnsiTheme="majorHAnsi"/>
                <w:spacing w:val="-2"/>
                <w:sz w:val="24"/>
              </w:rPr>
              <w:t xml:space="preserve"> </w:t>
            </w:r>
            <w:r w:rsidRPr="00583AB7">
              <w:rPr>
                <w:rFonts w:asciiTheme="majorHAnsi" w:hAnsiTheme="majorHAnsi"/>
                <w:sz w:val="24"/>
              </w:rPr>
              <w:t>not</w:t>
            </w:r>
            <w:r w:rsidRPr="00583AB7">
              <w:rPr>
                <w:rFonts w:asciiTheme="majorHAnsi" w:hAnsiTheme="majorHAnsi"/>
                <w:spacing w:val="-1"/>
                <w:sz w:val="24"/>
              </w:rPr>
              <w:t xml:space="preserve"> </w:t>
            </w:r>
            <w:r w:rsidRPr="00583AB7">
              <w:rPr>
                <w:rFonts w:asciiTheme="majorHAnsi" w:hAnsiTheme="majorHAnsi"/>
                <w:sz w:val="24"/>
              </w:rPr>
              <w:t>ready</w:t>
            </w:r>
            <w:r w:rsidRPr="00583AB7">
              <w:rPr>
                <w:rFonts w:asciiTheme="majorHAnsi" w:hAnsiTheme="majorHAnsi"/>
                <w:spacing w:val="-2"/>
                <w:sz w:val="24"/>
              </w:rPr>
              <w:t xml:space="preserve"> </w:t>
            </w:r>
            <w:r w:rsidRPr="00583AB7">
              <w:rPr>
                <w:rFonts w:asciiTheme="majorHAnsi" w:hAnsiTheme="majorHAnsi"/>
                <w:sz w:val="24"/>
              </w:rPr>
              <w:t>at</w:t>
            </w:r>
            <w:r w:rsidRPr="00583AB7">
              <w:rPr>
                <w:rFonts w:asciiTheme="majorHAnsi" w:hAnsiTheme="majorHAnsi"/>
                <w:spacing w:val="-1"/>
                <w:sz w:val="24"/>
              </w:rPr>
              <w:t xml:space="preserve"> </w:t>
            </w:r>
            <w:r w:rsidRPr="00583AB7">
              <w:rPr>
                <w:rFonts w:asciiTheme="majorHAnsi" w:hAnsiTheme="majorHAnsi"/>
                <w:sz w:val="24"/>
              </w:rPr>
              <w:t>the</w:t>
            </w:r>
            <w:r w:rsidRPr="00583AB7">
              <w:rPr>
                <w:rFonts w:asciiTheme="majorHAnsi" w:hAnsiTheme="majorHAnsi"/>
                <w:spacing w:val="-2"/>
                <w:sz w:val="24"/>
              </w:rPr>
              <w:t xml:space="preserve"> </w:t>
            </w:r>
            <w:r w:rsidRPr="00583AB7">
              <w:rPr>
                <w:rFonts w:asciiTheme="majorHAnsi" w:hAnsiTheme="majorHAnsi"/>
                <w:sz w:val="24"/>
              </w:rPr>
              <w:t>time</w:t>
            </w:r>
            <w:r w:rsidRPr="00583AB7">
              <w:rPr>
                <w:rFonts w:asciiTheme="majorHAnsi" w:hAnsiTheme="majorHAnsi"/>
                <w:spacing w:val="-1"/>
                <w:sz w:val="24"/>
              </w:rPr>
              <w:t xml:space="preserve"> </w:t>
            </w:r>
            <w:r w:rsidRPr="00583AB7">
              <w:rPr>
                <w:rFonts w:asciiTheme="majorHAnsi" w:hAnsiTheme="majorHAnsi"/>
                <w:spacing w:val="-5"/>
                <w:sz w:val="24"/>
              </w:rPr>
              <w:t>of</w:t>
            </w:r>
          </w:p>
          <w:p w14:paraId="333EC441" w14:textId="77777777" w:rsidR="0028506F" w:rsidRPr="00583AB7" w:rsidRDefault="0028506F" w:rsidP="00A71131">
            <w:pPr>
              <w:pStyle w:val="TableParagraph"/>
              <w:spacing w:before="4" w:line="320" w:lineRule="atLeast"/>
              <w:ind w:left="107"/>
              <w:rPr>
                <w:rFonts w:asciiTheme="majorHAnsi" w:hAnsiTheme="majorHAnsi"/>
                <w:sz w:val="24"/>
              </w:rPr>
            </w:pPr>
            <w:r w:rsidRPr="00583AB7">
              <w:rPr>
                <w:rFonts w:asciiTheme="majorHAnsi" w:hAnsiTheme="majorHAnsi"/>
                <w:sz w:val="24"/>
              </w:rPr>
              <w:t>inspection</w:t>
            </w:r>
            <w:r w:rsidRPr="00583AB7">
              <w:rPr>
                <w:rFonts w:asciiTheme="majorHAnsi" w:hAnsiTheme="majorHAnsi"/>
                <w:spacing w:val="-10"/>
                <w:sz w:val="24"/>
              </w:rPr>
              <w:t xml:space="preserve"> </w:t>
            </w:r>
            <w:r w:rsidRPr="00583AB7">
              <w:rPr>
                <w:rFonts w:asciiTheme="majorHAnsi" w:hAnsiTheme="majorHAnsi"/>
                <w:sz w:val="24"/>
              </w:rPr>
              <w:t>and</w:t>
            </w:r>
            <w:r w:rsidRPr="00583AB7">
              <w:rPr>
                <w:rFonts w:asciiTheme="majorHAnsi" w:hAnsiTheme="majorHAnsi"/>
                <w:spacing w:val="-10"/>
                <w:sz w:val="24"/>
              </w:rPr>
              <w:t xml:space="preserve"> </w:t>
            </w:r>
            <w:r w:rsidRPr="00583AB7">
              <w:rPr>
                <w:rFonts w:asciiTheme="majorHAnsi" w:hAnsiTheme="majorHAnsi"/>
                <w:sz w:val="24"/>
              </w:rPr>
              <w:t>completion</w:t>
            </w:r>
            <w:r w:rsidRPr="00583AB7">
              <w:rPr>
                <w:rFonts w:asciiTheme="majorHAnsi" w:hAnsiTheme="majorHAnsi"/>
                <w:spacing w:val="-9"/>
                <w:sz w:val="24"/>
              </w:rPr>
              <w:t xml:space="preserve"> </w:t>
            </w:r>
            <w:r w:rsidRPr="00583AB7">
              <w:rPr>
                <w:rFonts w:asciiTheme="majorHAnsi" w:hAnsiTheme="majorHAnsi"/>
                <w:sz w:val="24"/>
              </w:rPr>
              <w:t>not</w:t>
            </w:r>
            <w:r w:rsidRPr="00583AB7">
              <w:rPr>
                <w:rFonts w:asciiTheme="majorHAnsi" w:hAnsiTheme="majorHAnsi"/>
                <w:spacing w:val="-9"/>
                <w:sz w:val="24"/>
              </w:rPr>
              <w:t xml:space="preserve"> </w:t>
            </w:r>
            <w:r w:rsidRPr="00583AB7">
              <w:rPr>
                <w:rFonts w:asciiTheme="majorHAnsi" w:hAnsiTheme="majorHAnsi"/>
                <w:sz w:val="24"/>
              </w:rPr>
              <w:t>expected till start of event</w:t>
            </w:r>
          </w:p>
        </w:tc>
        <w:tc>
          <w:tcPr>
            <w:tcW w:w="5156" w:type="dxa"/>
          </w:tcPr>
          <w:p w14:paraId="09FBCB28" w14:textId="77777777" w:rsidR="0028506F" w:rsidRPr="00583AB7" w:rsidRDefault="0028506F" w:rsidP="00A71131">
            <w:pPr>
              <w:pStyle w:val="TableParagraph"/>
              <w:spacing w:before="4"/>
              <w:rPr>
                <w:rFonts w:asciiTheme="majorHAnsi" w:hAnsiTheme="majorHAnsi"/>
                <w:sz w:val="27"/>
              </w:rPr>
            </w:pPr>
          </w:p>
          <w:p w14:paraId="1BAD7355" w14:textId="77777777" w:rsidR="0028506F" w:rsidRPr="00583AB7" w:rsidRDefault="0028506F" w:rsidP="00A71131">
            <w:pPr>
              <w:pStyle w:val="TableParagraph"/>
              <w:spacing w:before="1"/>
              <w:ind w:left="108"/>
              <w:rPr>
                <w:rFonts w:asciiTheme="majorHAnsi" w:hAnsiTheme="majorHAnsi"/>
                <w:sz w:val="24"/>
              </w:rPr>
            </w:pPr>
            <w:r w:rsidRPr="00583AB7">
              <w:rPr>
                <w:rFonts w:asciiTheme="majorHAnsi" w:hAnsiTheme="majorHAnsi"/>
                <w:sz w:val="24"/>
              </w:rPr>
              <w:t>Team</w:t>
            </w:r>
            <w:r w:rsidRPr="00583AB7">
              <w:rPr>
                <w:rFonts w:asciiTheme="majorHAnsi" w:hAnsiTheme="majorHAnsi"/>
                <w:spacing w:val="-5"/>
                <w:sz w:val="24"/>
              </w:rPr>
              <w:t xml:space="preserve"> </w:t>
            </w:r>
            <w:r w:rsidRPr="00583AB7">
              <w:rPr>
                <w:rFonts w:asciiTheme="majorHAnsi" w:hAnsiTheme="majorHAnsi"/>
                <w:sz w:val="24"/>
              </w:rPr>
              <w:t>may</w:t>
            </w:r>
            <w:r w:rsidRPr="00583AB7">
              <w:rPr>
                <w:rFonts w:asciiTheme="majorHAnsi" w:hAnsiTheme="majorHAnsi"/>
                <w:spacing w:val="-4"/>
                <w:sz w:val="24"/>
              </w:rPr>
              <w:t xml:space="preserve"> </w:t>
            </w:r>
            <w:r w:rsidRPr="00583AB7">
              <w:rPr>
                <w:rFonts w:asciiTheme="majorHAnsi" w:hAnsiTheme="majorHAnsi"/>
                <w:sz w:val="24"/>
              </w:rPr>
              <w:t>be</w:t>
            </w:r>
            <w:r w:rsidRPr="00583AB7">
              <w:rPr>
                <w:rFonts w:asciiTheme="majorHAnsi" w:hAnsiTheme="majorHAnsi"/>
                <w:spacing w:val="-2"/>
                <w:sz w:val="24"/>
              </w:rPr>
              <w:t xml:space="preserve"> </w:t>
            </w:r>
            <w:r w:rsidRPr="00583AB7">
              <w:rPr>
                <w:rFonts w:asciiTheme="majorHAnsi" w:hAnsiTheme="majorHAnsi"/>
                <w:sz w:val="24"/>
              </w:rPr>
              <w:t>disqualified</w:t>
            </w:r>
            <w:r w:rsidRPr="00583AB7">
              <w:rPr>
                <w:rFonts w:asciiTheme="majorHAnsi" w:hAnsiTheme="majorHAnsi"/>
                <w:spacing w:val="-4"/>
                <w:sz w:val="24"/>
              </w:rPr>
              <w:t xml:space="preserve"> </w:t>
            </w:r>
            <w:r w:rsidRPr="00583AB7">
              <w:rPr>
                <w:rFonts w:asciiTheme="majorHAnsi" w:hAnsiTheme="majorHAnsi"/>
                <w:sz w:val="24"/>
              </w:rPr>
              <w:t>from</w:t>
            </w:r>
            <w:r w:rsidRPr="00583AB7">
              <w:rPr>
                <w:rFonts w:asciiTheme="majorHAnsi" w:hAnsiTheme="majorHAnsi"/>
                <w:spacing w:val="-3"/>
                <w:sz w:val="24"/>
              </w:rPr>
              <w:t xml:space="preserve"> </w:t>
            </w:r>
            <w:r w:rsidRPr="00583AB7">
              <w:rPr>
                <w:rFonts w:asciiTheme="majorHAnsi" w:hAnsiTheme="majorHAnsi"/>
                <w:spacing w:val="-2"/>
                <w:sz w:val="24"/>
              </w:rPr>
              <w:t>event.</w:t>
            </w:r>
          </w:p>
        </w:tc>
      </w:tr>
    </w:tbl>
    <w:p w14:paraId="5275940E" w14:textId="77777777" w:rsidR="0028506F" w:rsidRPr="00583AB7" w:rsidRDefault="0028506F" w:rsidP="0028506F">
      <w:pPr>
        <w:rPr>
          <w:rFonts w:asciiTheme="majorHAnsi" w:hAnsiTheme="majorHAnsi"/>
          <w:sz w:val="24"/>
        </w:rPr>
        <w:sectPr w:rsidR="0028506F" w:rsidRPr="00583AB7">
          <w:pgSz w:w="12240" w:h="15840"/>
          <w:pgMar w:top="720" w:right="660" w:bottom="880" w:left="1220" w:header="506" w:footer="644" w:gutter="0"/>
          <w:cols w:space="720"/>
        </w:sectPr>
      </w:pPr>
    </w:p>
    <w:p w14:paraId="03BDB6EE" w14:textId="77777777" w:rsidR="0028506F" w:rsidRPr="00583AB7" w:rsidRDefault="0028506F" w:rsidP="0028506F">
      <w:pPr>
        <w:pStyle w:val="BodyText"/>
        <w:rPr>
          <w:rFonts w:asciiTheme="majorHAnsi" w:hAnsiTheme="majorHAnsi"/>
          <w:sz w:val="20"/>
        </w:rPr>
      </w:pPr>
    </w:p>
    <w:p w14:paraId="201F73C6" w14:textId="77777777" w:rsidR="0028506F" w:rsidRPr="00583AB7" w:rsidRDefault="0028506F" w:rsidP="0028506F">
      <w:pPr>
        <w:pStyle w:val="BodyText"/>
        <w:rPr>
          <w:rFonts w:asciiTheme="majorHAnsi" w:hAnsiTheme="majorHAnsi"/>
          <w:sz w:val="29"/>
        </w:rPr>
      </w:pPr>
    </w:p>
    <w:p w14:paraId="71A925F4" w14:textId="77777777" w:rsidR="0028506F" w:rsidRPr="00583AB7" w:rsidRDefault="0028506F" w:rsidP="0028506F">
      <w:pPr>
        <w:pStyle w:val="Heading1"/>
        <w:spacing w:before="100"/>
        <w:ind w:left="1738" w:right="1159"/>
        <w:rPr>
          <w:rFonts w:asciiTheme="majorHAnsi" w:hAnsiTheme="majorHAnsi"/>
        </w:rPr>
      </w:pPr>
      <w:r w:rsidRPr="00583AB7">
        <w:rPr>
          <w:rFonts w:asciiTheme="majorHAnsi" w:hAnsiTheme="majorHAnsi"/>
          <w:color w:val="1F477B"/>
        </w:rPr>
        <w:t>SECTION</w:t>
      </w:r>
      <w:r w:rsidRPr="00583AB7">
        <w:rPr>
          <w:rFonts w:asciiTheme="majorHAnsi" w:hAnsiTheme="majorHAnsi"/>
          <w:color w:val="1F477B"/>
          <w:spacing w:val="-9"/>
        </w:rPr>
        <w:t xml:space="preserve"> </w:t>
      </w:r>
      <w:r w:rsidRPr="00583AB7">
        <w:rPr>
          <w:rFonts w:asciiTheme="majorHAnsi" w:hAnsiTheme="majorHAnsi"/>
          <w:color w:val="1F477B"/>
        </w:rPr>
        <w:t>E</w:t>
      </w:r>
      <w:r w:rsidRPr="00583AB7">
        <w:rPr>
          <w:rFonts w:asciiTheme="majorHAnsi" w:hAnsiTheme="majorHAnsi"/>
          <w:color w:val="1F477B"/>
          <w:spacing w:val="-9"/>
        </w:rPr>
        <w:t xml:space="preserve"> </w:t>
      </w:r>
      <w:r w:rsidRPr="00583AB7">
        <w:rPr>
          <w:rFonts w:asciiTheme="majorHAnsi" w:hAnsiTheme="majorHAnsi"/>
          <w:color w:val="1F477B"/>
        </w:rPr>
        <w:t>-</w:t>
      </w:r>
      <w:r w:rsidRPr="00583AB7">
        <w:rPr>
          <w:rFonts w:asciiTheme="majorHAnsi" w:hAnsiTheme="majorHAnsi"/>
          <w:color w:val="1F477B"/>
          <w:spacing w:val="-7"/>
        </w:rPr>
        <w:t xml:space="preserve"> </w:t>
      </w:r>
      <w:r w:rsidRPr="00583AB7">
        <w:rPr>
          <w:rFonts w:asciiTheme="majorHAnsi" w:hAnsiTheme="majorHAnsi"/>
          <w:color w:val="1F477B"/>
        </w:rPr>
        <w:t>EVENTS</w:t>
      </w:r>
      <w:r w:rsidRPr="00583AB7">
        <w:rPr>
          <w:rFonts w:asciiTheme="majorHAnsi" w:hAnsiTheme="majorHAnsi"/>
          <w:color w:val="1F477B"/>
          <w:spacing w:val="-7"/>
        </w:rPr>
        <w:t xml:space="preserve"> </w:t>
      </w:r>
      <w:r w:rsidRPr="00583AB7">
        <w:rPr>
          <w:rFonts w:asciiTheme="majorHAnsi" w:hAnsiTheme="majorHAnsi"/>
          <w:color w:val="1F477B"/>
        </w:rPr>
        <w:t>&amp;</w:t>
      </w:r>
      <w:r w:rsidRPr="00583AB7">
        <w:rPr>
          <w:rFonts w:asciiTheme="majorHAnsi" w:hAnsiTheme="majorHAnsi"/>
          <w:color w:val="1F477B"/>
          <w:spacing w:val="-6"/>
        </w:rPr>
        <w:t xml:space="preserve"> </w:t>
      </w:r>
      <w:r w:rsidRPr="00583AB7">
        <w:rPr>
          <w:rFonts w:asciiTheme="majorHAnsi" w:hAnsiTheme="majorHAnsi"/>
          <w:color w:val="1F477B"/>
          <w:spacing w:val="-2"/>
        </w:rPr>
        <w:t>PROCEDURES</w:t>
      </w:r>
    </w:p>
    <w:p w14:paraId="0121F63C" w14:textId="77777777" w:rsidR="0028506F" w:rsidRPr="00583AB7" w:rsidRDefault="0028506F" w:rsidP="0028506F">
      <w:pPr>
        <w:pStyle w:val="BodyText"/>
        <w:spacing w:before="4"/>
        <w:rPr>
          <w:rFonts w:asciiTheme="majorHAnsi" w:hAnsiTheme="majorHAnsi"/>
          <w:b/>
          <w:sz w:val="47"/>
        </w:rPr>
      </w:pPr>
    </w:p>
    <w:p w14:paraId="0EF00130" w14:textId="77777777" w:rsidR="0028506F" w:rsidRPr="00583AB7" w:rsidRDefault="0028506F" w:rsidP="00CA5B1B">
      <w:pPr>
        <w:pStyle w:val="Heading2"/>
        <w:numPr>
          <w:ilvl w:val="0"/>
          <w:numId w:val="41"/>
        </w:numPr>
        <w:tabs>
          <w:tab w:val="left" w:pos="832"/>
          <w:tab w:val="left" w:pos="833"/>
        </w:tabs>
        <w:ind w:left="1256" w:hanging="576"/>
        <w:rPr>
          <w:rFonts w:asciiTheme="majorHAnsi" w:hAnsiTheme="majorHAnsi"/>
          <w:color w:val="365F91"/>
        </w:rPr>
      </w:pPr>
      <w:r w:rsidRPr="00583AB7">
        <w:rPr>
          <w:rFonts w:asciiTheme="majorHAnsi" w:hAnsiTheme="majorHAnsi"/>
          <w:color w:val="365F91"/>
        </w:rPr>
        <w:t>Main</w:t>
      </w:r>
      <w:r w:rsidRPr="00583AB7">
        <w:rPr>
          <w:rFonts w:asciiTheme="majorHAnsi" w:hAnsiTheme="majorHAnsi"/>
          <w:color w:val="365F91"/>
          <w:spacing w:val="-7"/>
        </w:rPr>
        <w:t xml:space="preserve"> </w:t>
      </w:r>
      <w:r w:rsidRPr="00583AB7">
        <w:rPr>
          <w:rFonts w:asciiTheme="majorHAnsi" w:hAnsiTheme="majorHAnsi"/>
          <w:color w:val="365F91"/>
          <w:spacing w:val="-4"/>
        </w:rPr>
        <w:t>Event</w:t>
      </w:r>
    </w:p>
    <w:p w14:paraId="286A5A6B" w14:textId="77777777" w:rsidR="0028506F" w:rsidRPr="00583AB7" w:rsidRDefault="0028506F" w:rsidP="0028506F">
      <w:pPr>
        <w:pStyle w:val="BodyText"/>
        <w:spacing w:before="9"/>
        <w:rPr>
          <w:rFonts w:asciiTheme="majorHAnsi" w:hAnsiTheme="majorHAnsi"/>
          <w:b/>
        </w:rPr>
      </w:pPr>
    </w:p>
    <w:p w14:paraId="131B80E5" w14:textId="77777777" w:rsidR="0028506F" w:rsidRPr="00583AB7" w:rsidRDefault="0028506F" w:rsidP="0028506F">
      <w:pPr>
        <w:pStyle w:val="BodyText"/>
        <w:ind w:left="254"/>
        <w:rPr>
          <w:rFonts w:asciiTheme="majorHAnsi" w:hAnsiTheme="majorHAnsi"/>
        </w:rPr>
      </w:pPr>
      <w:r w:rsidRPr="00583AB7">
        <w:rPr>
          <w:rFonts w:asciiTheme="majorHAnsi" w:hAnsiTheme="majorHAnsi"/>
        </w:rPr>
        <w:t>There</w:t>
      </w:r>
      <w:r w:rsidRPr="00583AB7">
        <w:rPr>
          <w:rFonts w:asciiTheme="majorHAnsi" w:hAnsiTheme="majorHAnsi"/>
          <w:spacing w:val="-2"/>
        </w:rPr>
        <w:t xml:space="preserve"> </w:t>
      </w:r>
      <w:r w:rsidRPr="00583AB7">
        <w:rPr>
          <w:rFonts w:asciiTheme="majorHAnsi" w:hAnsiTheme="majorHAnsi"/>
        </w:rPr>
        <w:t>will</w:t>
      </w:r>
      <w:r w:rsidRPr="00583AB7">
        <w:rPr>
          <w:rFonts w:asciiTheme="majorHAnsi" w:hAnsiTheme="majorHAnsi"/>
          <w:spacing w:val="-1"/>
        </w:rPr>
        <w:t xml:space="preserve"> </w:t>
      </w:r>
      <w:r w:rsidRPr="00583AB7">
        <w:rPr>
          <w:rFonts w:asciiTheme="majorHAnsi" w:hAnsiTheme="majorHAnsi"/>
        </w:rPr>
        <w:t>be</w:t>
      </w:r>
      <w:r w:rsidRPr="00583AB7">
        <w:rPr>
          <w:rFonts w:asciiTheme="majorHAnsi" w:hAnsiTheme="majorHAnsi"/>
          <w:spacing w:val="-2"/>
        </w:rPr>
        <w:t xml:space="preserve"> </w:t>
      </w:r>
      <w:r w:rsidRPr="00583AB7">
        <w:rPr>
          <w:rFonts w:asciiTheme="majorHAnsi" w:hAnsiTheme="majorHAnsi"/>
        </w:rPr>
        <w:t>following</w:t>
      </w:r>
      <w:r w:rsidRPr="00583AB7">
        <w:rPr>
          <w:rFonts w:asciiTheme="majorHAnsi" w:hAnsiTheme="majorHAnsi"/>
          <w:spacing w:val="-1"/>
        </w:rPr>
        <w:t xml:space="preserve"> </w:t>
      </w:r>
      <w:r w:rsidRPr="00583AB7">
        <w:rPr>
          <w:rFonts w:asciiTheme="majorHAnsi" w:hAnsiTheme="majorHAnsi"/>
        </w:rPr>
        <w:t>categories</w:t>
      </w:r>
      <w:r w:rsidRPr="00583AB7">
        <w:rPr>
          <w:rFonts w:asciiTheme="majorHAnsi" w:hAnsiTheme="majorHAnsi"/>
          <w:spacing w:val="-1"/>
        </w:rPr>
        <w:t xml:space="preserve"> </w:t>
      </w:r>
      <w:r w:rsidRPr="00583AB7">
        <w:rPr>
          <w:rFonts w:asciiTheme="majorHAnsi" w:hAnsiTheme="majorHAnsi"/>
        </w:rPr>
        <w:t>of</w:t>
      </w:r>
      <w:r w:rsidRPr="00583AB7">
        <w:rPr>
          <w:rFonts w:asciiTheme="majorHAnsi" w:hAnsiTheme="majorHAnsi"/>
          <w:spacing w:val="-2"/>
        </w:rPr>
        <w:t xml:space="preserve"> events:</w:t>
      </w:r>
    </w:p>
    <w:p w14:paraId="212C8DFF" w14:textId="77777777" w:rsidR="0028506F" w:rsidRPr="00583AB7" w:rsidRDefault="0028506F" w:rsidP="0028506F">
      <w:pPr>
        <w:pStyle w:val="Heading4"/>
        <w:spacing w:before="240"/>
        <w:ind w:left="254" w:firstLine="0"/>
        <w:rPr>
          <w:rFonts w:asciiTheme="majorHAnsi" w:hAnsiTheme="majorHAnsi"/>
        </w:rPr>
      </w:pPr>
      <w:r>
        <w:rPr>
          <w:rFonts w:asciiTheme="majorHAnsi" w:hAnsiTheme="majorHAnsi"/>
        </w:rPr>
        <w:t xml:space="preserve">8.1 </w:t>
      </w:r>
      <w:r w:rsidRPr="00583AB7">
        <w:rPr>
          <w:rFonts w:asciiTheme="majorHAnsi" w:hAnsiTheme="majorHAnsi"/>
        </w:rPr>
        <w:t>Static</w:t>
      </w:r>
      <w:r w:rsidRPr="00583AB7">
        <w:rPr>
          <w:rFonts w:asciiTheme="majorHAnsi" w:hAnsiTheme="majorHAnsi"/>
          <w:spacing w:val="-6"/>
        </w:rPr>
        <w:t xml:space="preserve"> </w:t>
      </w:r>
      <w:r w:rsidRPr="00583AB7">
        <w:rPr>
          <w:rFonts w:asciiTheme="majorHAnsi" w:hAnsiTheme="majorHAnsi"/>
        </w:rPr>
        <w:t>&amp;</w:t>
      </w:r>
      <w:r w:rsidRPr="00583AB7">
        <w:rPr>
          <w:rFonts w:asciiTheme="majorHAnsi" w:hAnsiTheme="majorHAnsi"/>
          <w:spacing w:val="-2"/>
        </w:rPr>
        <w:t xml:space="preserve"> </w:t>
      </w:r>
      <w:r w:rsidRPr="00583AB7">
        <w:rPr>
          <w:rFonts w:asciiTheme="majorHAnsi" w:hAnsiTheme="majorHAnsi"/>
        </w:rPr>
        <w:t>Dynamic</w:t>
      </w:r>
      <w:r w:rsidRPr="00583AB7">
        <w:rPr>
          <w:rFonts w:asciiTheme="majorHAnsi" w:hAnsiTheme="majorHAnsi"/>
          <w:spacing w:val="-14"/>
        </w:rPr>
        <w:t xml:space="preserve"> </w:t>
      </w:r>
      <w:r w:rsidRPr="00583AB7">
        <w:rPr>
          <w:rFonts w:asciiTheme="majorHAnsi" w:hAnsiTheme="majorHAnsi"/>
          <w:spacing w:val="-2"/>
        </w:rPr>
        <w:t>Inspections</w:t>
      </w:r>
    </w:p>
    <w:p w14:paraId="455045B1" w14:textId="77777777" w:rsidR="0028506F" w:rsidRPr="00006153" w:rsidRDefault="0028506F" w:rsidP="00CA5B1B">
      <w:pPr>
        <w:pStyle w:val="ListParagraph"/>
        <w:numPr>
          <w:ilvl w:val="1"/>
          <w:numId w:val="41"/>
        </w:numPr>
        <w:tabs>
          <w:tab w:val="left" w:pos="974"/>
        </w:tabs>
        <w:spacing w:before="40"/>
        <w:jc w:val="left"/>
        <w:rPr>
          <w:rFonts w:asciiTheme="majorHAnsi" w:hAnsiTheme="majorHAnsi"/>
          <w:sz w:val="24"/>
        </w:rPr>
      </w:pPr>
      <w:r w:rsidRPr="00583AB7">
        <w:rPr>
          <w:rFonts w:asciiTheme="majorHAnsi" w:hAnsiTheme="majorHAnsi"/>
          <w:sz w:val="24"/>
        </w:rPr>
        <w:t>‘Figure</w:t>
      </w:r>
      <w:r w:rsidRPr="00583AB7">
        <w:rPr>
          <w:rFonts w:asciiTheme="majorHAnsi" w:hAnsiTheme="majorHAnsi"/>
          <w:spacing w:val="-3"/>
          <w:sz w:val="24"/>
        </w:rPr>
        <w:t xml:space="preserve"> </w:t>
      </w:r>
      <w:r w:rsidRPr="00583AB7">
        <w:rPr>
          <w:rFonts w:asciiTheme="majorHAnsi" w:hAnsiTheme="majorHAnsi"/>
          <w:sz w:val="24"/>
        </w:rPr>
        <w:t>of</w:t>
      </w:r>
      <w:r w:rsidRPr="00583AB7">
        <w:rPr>
          <w:rFonts w:asciiTheme="majorHAnsi" w:hAnsiTheme="majorHAnsi"/>
          <w:spacing w:val="-2"/>
          <w:sz w:val="24"/>
        </w:rPr>
        <w:t xml:space="preserve"> </w:t>
      </w:r>
      <w:r w:rsidRPr="00583AB7">
        <w:rPr>
          <w:rFonts w:asciiTheme="majorHAnsi" w:hAnsiTheme="majorHAnsi"/>
          <w:sz w:val="24"/>
        </w:rPr>
        <w:t>8’</w:t>
      </w:r>
      <w:r w:rsidRPr="00583AB7">
        <w:rPr>
          <w:rFonts w:asciiTheme="majorHAnsi" w:hAnsiTheme="majorHAnsi"/>
          <w:spacing w:val="-1"/>
          <w:sz w:val="24"/>
        </w:rPr>
        <w:t xml:space="preserve"> </w:t>
      </w:r>
      <w:r w:rsidRPr="00583AB7">
        <w:rPr>
          <w:rFonts w:asciiTheme="majorHAnsi" w:hAnsiTheme="majorHAnsi"/>
          <w:sz w:val="24"/>
        </w:rPr>
        <w:t>Test</w:t>
      </w:r>
      <w:r w:rsidRPr="00583AB7">
        <w:rPr>
          <w:rFonts w:asciiTheme="majorHAnsi" w:hAnsiTheme="majorHAnsi"/>
          <w:spacing w:val="-2"/>
          <w:sz w:val="24"/>
        </w:rPr>
        <w:t xml:space="preserve"> </w:t>
      </w:r>
    </w:p>
    <w:p w14:paraId="338E7586" w14:textId="77777777" w:rsidR="0028506F" w:rsidRPr="00DD25EB" w:rsidRDefault="0028506F" w:rsidP="00CA5B1B">
      <w:pPr>
        <w:pStyle w:val="ListParagraph"/>
        <w:numPr>
          <w:ilvl w:val="1"/>
          <w:numId w:val="41"/>
        </w:numPr>
        <w:tabs>
          <w:tab w:val="left" w:pos="974"/>
        </w:tabs>
        <w:spacing w:before="40"/>
        <w:jc w:val="left"/>
        <w:rPr>
          <w:rFonts w:asciiTheme="majorHAnsi" w:hAnsiTheme="majorHAnsi"/>
          <w:sz w:val="24"/>
        </w:rPr>
      </w:pPr>
      <w:r>
        <w:rPr>
          <w:rFonts w:asciiTheme="majorHAnsi" w:hAnsiTheme="majorHAnsi"/>
          <w:spacing w:val="-2"/>
          <w:sz w:val="24"/>
        </w:rPr>
        <w:t>Electric Drive Inspection</w:t>
      </w:r>
    </w:p>
    <w:p w14:paraId="7B3F6C25" w14:textId="77777777" w:rsidR="0028506F" w:rsidRPr="00DD25EB" w:rsidRDefault="0028506F" w:rsidP="00CA5B1B">
      <w:pPr>
        <w:pStyle w:val="ListParagraph"/>
        <w:numPr>
          <w:ilvl w:val="1"/>
          <w:numId w:val="41"/>
        </w:numPr>
        <w:tabs>
          <w:tab w:val="left" w:pos="974"/>
        </w:tabs>
        <w:spacing w:before="40"/>
        <w:jc w:val="left"/>
        <w:rPr>
          <w:rFonts w:asciiTheme="majorHAnsi" w:hAnsiTheme="majorHAnsi"/>
          <w:sz w:val="24"/>
        </w:rPr>
      </w:pPr>
      <w:r>
        <w:rPr>
          <w:rFonts w:asciiTheme="majorHAnsi" w:hAnsiTheme="majorHAnsi"/>
          <w:spacing w:val="-2"/>
          <w:sz w:val="24"/>
        </w:rPr>
        <w:t>Brake Test</w:t>
      </w:r>
    </w:p>
    <w:p w14:paraId="4B24B8CF" w14:textId="77777777" w:rsidR="0028506F" w:rsidRDefault="0028506F" w:rsidP="00CA5B1B">
      <w:pPr>
        <w:pStyle w:val="ListParagraph"/>
        <w:numPr>
          <w:ilvl w:val="1"/>
          <w:numId w:val="41"/>
        </w:numPr>
        <w:tabs>
          <w:tab w:val="left" w:pos="974"/>
        </w:tabs>
        <w:spacing w:before="40"/>
        <w:jc w:val="left"/>
        <w:rPr>
          <w:rFonts w:asciiTheme="majorHAnsi" w:hAnsiTheme="majorHAnsi"/>
          <w:sz w:val="24"/>
        </w:rPr>
      </w:pPr>
      <w:r>
        <w:rPr>
          <w:rFonts w:asciiTheme="majorHAnsi" w:hAnsiTheme="majorHAnsi"/>
          <w:sz w:val="24"/>
        </w:rPr>
        <w:t xml:space="preserve">Steering Effort </w:t>
      </w:r>
    </w:p>
    <w:p w14:paraId="5AD2B04B" w14:textId="77777777" w:rsidR="0028506F" w:rsidRDefault="0028506F" w:rsidP="00CA5B1B">
      <w:pPr>
        <w:pStyle w:val="ListParagraph"/>
        <w:numPr>
          <w:ilvl w:val="1"/>
          <w:numId w:val="41"/>
        </w:numPr>
        <w:tabs>
          <w:tab w:val="left" w:pos="974"/>
        </w:tabs>
        <w:spacing w:before="40"/>
        <w:jc w:val="left"/>
        <w:rPr>
          <w:rFonts w:asciiTheme="majorHAnsi" w:hAnsiTheme="majorHAnsi"/>
          <w:sz w:val="24"/>
        </w:rPr>
      </w:pPr>
      <w:r>
        <w:rPr>
          <w:rFonts w:asciiTheme="majorHAnsi" w:hAnsiTheme="majorHAnsi"/>
          <w:sz w:val="24"/>
        </w:rPr>
        <w:t>Reverse Parking Test (on gradient &amp; with parking assist sensors)</w:t>
      </w:r>
    </w:p>
    <w:p w14:paraId="5FC217F1" w14:textId="77777777" w:rsidR="0028506F" w:rsidRDefault="0028506F" w:rsidP="00CA5B1B">
      <w:pPr>
        <w:pStyle w:val="ListParagraph"/>
        <w:numPr>
          <w:ilvl w:val="1"/>
          <w:numId w:val="41"/>
        </w:numPr>
        <w:tabs>
          <w:tab w:val="left" w:pos="974"/>
        </w:tabs>
        <w:spacing w:before="40"/>
        <w:jc w:val="left"/>
        <w:rPr>
          <w:rFonts w:asciiTheme="majorHAnsi" w:hAnsiTheme="majorHAnsi"/>
          <w:sz w:val="24"/>
        </w:rPr>
      </w:pPr>
      <w:r>
        <w:rPr>
          <w:rFonts w:asciiTheme="majorHAnsi" w:hAnsiTheme="majorHAnsi"/>
          <w:sz w:val="24"/>
        </w:rPr>
        <w:t>Water shower test</w:t>
      </w:r>
    </w:p>
    <w:p w14:paraId="341D6B91" w14:textId="77777777" w:rsidR="0028506F" w:rsidRPr="00A12EC2" w:rsidRDefault="0028506F" w:rsidP="00CA5B1B">
      <w:pPr>
        <w:pStyle w:val="ListParagraph"/>
        <w:numPr>
          <w:ilvl w:val="1"/>
          <w:numId w:val="41"/>
        </w:numPr>
        <w:tabs>
          <w:tab w:val="left" w:pos="974"/>
        </w:tabs>
        <w:spacing w:before="40"/>
        <w:jc w:val="left"/>
        <w:rPr>
          <w:rFonts w:asciiTheme="majorHAnsi" w:hAnsiTheme="majorHAnsi"/>
          <w:sz w:val="24"/>
        </w:rPr>
      </w:pPr>
      <w:r>
        <w:rPr>
          <w:rFonts w:asciiTheme="majorHAnsi" w:hAnsiTheme="majorHAnsi"/>
          <w:sz w:val="24"/>
        </w:rPr>
        <w:t>Ground Clearance test (static &amp; dynamic)</w:t>
      </w:r>
    </w:p>
    <w:p w14:paraId="67B46C8B" w14:textId="77777777" w:rsidR="0028506F" w:rsidRPr="006F705F" w:rsidRDefault="0028506F" w:rsidP="00CA5B1B">
      <w:pPr>
        <w:pStyle w:val="ListParagraph"/>
        <w:numPr>
          <w:ilvl w:val="1"/>
          <w:numId w:val="41"/>
        </w:numPr>
        <w:tabs>
          <w:tab w:val="left" w:pos="974"/>
        </w:tabs>
        <w:spacing w:before="43"/>
        <w:jc w:val="left"/>
        <w:rPr>
          <w:rFonts w:asciiTheme="majorHAnsi" w:hAnsiTheme="majorHAnsi"/>
          <w:sz w:val="24"/>
        </w:rPr>
      </w:pPr>
      <w:r w:rsidRPr="006F705F">
        <w:rPr>
          <w:rFonts w:asciiTheme="majorHAnsi" w:hAnsiTheme="majorHAnsi"/>
          <w:sz w:val="24"/>
        </w:rPr>
        <w:t>Build</w:t>
      </w:r>
      <w:r w:rsidRPr="006F705F">
        <w:rPr>
          <w:rFonts w:asciiTheme="majorHAnsi" w:hAnsiTheme="majorHAnsi"/>
          <w:spacing w:val="-8"/>
          <w:sz w:val="24"/>
        </w:rPr>
        <w:t xml:space="preserve"> </w:t>
      </w:r>
      <w:r w:rsidRPr="006F705F">
        <w:rPr>
          <w:rFonts w:asciiTheme="majorHAnsi" w:hAnsiTheme="majorHAnsi"/>
          <w:sz w:val="24"/>
        </w:rPr>
        <w:t>Quality</w:t>
      </w:r>
      <w:r w:rsidRPr="006F705F">
        <w:rPr>
          <w:rFonts w:asciiTheme="majorHAnsi" w:hAnsiTheme="majorHAnsi"/>
          <w:spacing w:val="-4"/>
          <w:sz w:val="24"/>
        </w:rPr>
        <w:t xml:space="preserve"> </w:t>
      </w:r>
      <w:r w:rsidRPr="006F705F">
        <w:rPr>
          <w:rFonts w:asciiTheme="majorHAnsi" w:hAnsiTheme="majorHAnsi"/>
          <w:sz w:val="24"/>
        </w:rPr>
        <w:t>and</w:t>
      </w:r>
      <w:r w:rsidRPr="006F705F">
        <w:rPr>
          <w:rFonts w:asciiTheme="majorHAnsi" w:hAnsiTheme="majorHAnsi"/>
          <w:spacing w:val="-5"/>
          <w:sz w:val="24"/>
        </w:rPr>
        <w:t xml:space="preserve"> </w:t>
      </w:r>
      <w:r w:rsidRPr="006F705F">
        <w:rPr>
          <w:rFonts w:asciiTheme="majorHAnsi" w:hAnsiTheme="majorHAnsi"/>
          <w:sz w:val="24"/>
        </w:rPr>
        <w:t>Rule/Safety</w:t>
      </w:r>
      <w:r w:rsidRPr="006F705F">
        <w:rPr>
          <w:rFonts w:asciiTheme="majorHAnsi" w:hAnsiTheme="majorHAnsi"/>
          <w:spacing w:val="-4"/>
          <w:sz w:val="24"/>
        </w:rPr>
        <w:t xml:space="preserve"> </w:t>
      </w:r>
      <w:r w:rsidRPr="006F705F">
        <w:rPr>
          <w:rFonts w:asciiTheme="majorHAnsi" w:hAnsiTheme="majorHAnsi"/>
          <w:sz w:val="24"/>
        </w:rPr>
        <w:t>Compliance</w:t>
      </w:r>
      <w:r w:rsidRPr="006F705F">
        <w:rPr>
          <w:rFonts w:asciiTheme="majorHAnsi" w:hAnsiTheme="majorHAnsi"/>
          <w:spacing w:val="-5"/>
          <w:sz w:val="24"/>
        </w:rPr>
        <w:t xml:space="preserve"> </w:t>
      </w:r>
      <w:r w:rsidRPr="006F705F">
        <w:rPr>
          <w:rFonts w:asciiTheme="majorHAnsi" w:hAnsiTheme="majorHAnsi"/>
          <w:sz w:val="24"/>
        </w:rPr>
        <w:t>Check</w:t>
      </w:r>
      <w:r w:rsidRPr="006F705F">
        <w:rPr>
          <w:rFonts w:asciiTheme="majorHAnsi" w:hAnsiTheme="majorHAnsi"/>
          <w:spacing w:val="-4"/>
          <w:sz w:val="24"/>
        </w:rPr>
        <w:t xml:space="preserve"> </w:t>
      </w:r>
    </w:p>
    <w:p w14:paraId="0FB50CA8" w14:textId="77777777" w:rsidR="0028506F" w:rsidRPr="00583AB7" w:rsidRDefault="0028506F" w:rsidP="0028506F">
      <w:pPr>
        <w:pStyle w:val="Heading4"/>
        <w:spacing w:before="43"/>
        <w:ind w:left="254" w:firstLine="0"/>
        <w:rPr>
          <w:rFonts w:asciiTheme="majorHAnsi" w:hAnsiTheme="majorHAnsi"/>
        </w:rPr>
      </w:pPr>
      <w:r>
        <w:rPr>
          <w:rFonts w:asciiTheme="majorHAnsi" w:hAnsiTheme="majorHAnsi"/>
        </w:rPr>
        <w:t xml:space="preserve">8.2 </w:t>
      </w:r>
      <w:r w:rsidRPr="00583AB7">
        <w:rPr>
          <w:rFonts w:asciiTheme="majorHAnsi" w:hAnsiTheme="majorHAnsi"/>
        </w:rPr>
        <w:t>Dynamic</w:t>
      </w:r>
      <w:r w:rsidRPr="00583AB7">
        <w:rPr>
          <w:rFonts w:asciiTheme="majorHAnsi" w:hAnsiTheme="majorHAnsi"/>
          <w:spacing w:val="-13"/>
        </w:rPr>
        <w:t xml:space="preserve"> </w:t>
      </w:r>
      <w:r w:rsidRPr="00583AB7">
        <w:rPr>
          <w:rFonts w:asciiTheme="majorHAnsi" w:hAnsiTheme="majorHAnsi"/>
          <w:spacing w:val="-2"/>
        </w:rPr>
        <w:t>Events</w:t>
      </w:r>
    </w:p>
    <w:p w14:paraId="2FB33BAF" w14:textId="77777777" w:rsidR="0028506F" w:rsidRPr="00583AB7" w:rsidRDefault="0028506F" w:rsidP="00CA5B1B">
      <w:pPr>
        <w:pStyle w:val="ListParagraph"/>
        <w:numPr>
          <w:ilvl w:val="0"/>
          <w:numId w:val="39"/>
        </w:numPr>
        <w:tabs>
          <w:tab w:val="left" w:pos="974"/>
        </w:tabs>
        <w:spacing w:before="43"/>
        <w:jc w:val="left"/>
        <w:rPr>
          <w:rFonts w:asciiTheme="majorHAnsi" w:hAnsiTheme="majorHAnsi"/>
          <w:sz w:val="24"/>
        </w:rPr>
      </w:pPr>
      <w:r w:rsidRPr="00583AB7">
        <w:rPr>
          <w:rFonts w:asciiTheme="majorHAnsi" w:hAnsiTheme="majorHAnsi"/>
          <w:sz w:val="24"/>
        </w:rPr>
        <w:t>Acceleration</w:t>
      </w:r>
      <w:r w:rsidRPr="00583AB7">
        <w:rPr>
          <w:rFonts w:asciiTheme="majorHAnsi" w:hAnsiTheme="majorHAnsi"/>
          <w:spacing w:val="-3"/>
          <w:sz w:val="24"/>
        </w:rPr>
        <w:t xml:space="preserve"> </w:t>
      </w:r>
      <w:r w:rsidRPr="00583AB7">
        <w:rPr>
          <w:rFonts w:asciiTheme="majorHAnsi" w:hAnsiTheme="majorHAnsi"/>
          <w:sz w:val="24"/>
        </w:rPr>
        <w:t>Test</w:t>
      </w:r>
      <w:r w:rsidRPr="00583AB7">
        <w:rPr>
          <w:rFonts w:asciiTheme="majorHAnsi" w:hAnsiTheme="majorHAnsi"/>
          <w:spacing w:val="-2"/>
          <w:sz w:val="24"/>
        </w:rPr>
        <w:t xml:space="preserve"> </w:t>
      </w:r>
    </w:p>
    <w:p w14:paraId="0A057A53" w14:textId="77777777" w:rsidR="0028506F" w:rsidRPr="00DD25EB" w:rsidRDefault="0028506F" w:rsidP="00CA5B1B">
      <w:pPr>
        <w:pStyle w:val="ListParagraph"/>
        <w:numPr>
          <w:ilvl w:val="0"/>
          <w:numId w:val="39"/>
        </w:numPr>
        <w:tabs>
          <w:tab w:val="left" w:pos="974"/>
        </w:tabs>
        <w:spacing w:before="40"/>
        <w:jc w:val="left"/>
        <w:rPr>
          <w:rFonts w:asciiTheme="majorHAnsi" w:hAnsiTheme="majorHAnsi"/>
          <w:sz w:val="24"/>
        </w:rPr>
      </w:pPr>
      <w:r w:rsidRPr="00583AB7">
        <w:rPr>
          <w:rFonts w:asciiTheme="majorHAnsi" w:hAnsiTheme="majorHAnsi"/>
          <w:sz w:val="24"/>
        </w:rPr>
        <w:t>Gradient</w:t>
      </w:r>
      <w:r w:rsidRPr="00583AB7">
        <w:rPr>
          <w:rFonts w:asciiTheme="majorHAnsi" w:hAnsiTheme="majorHAnsi"/>
          <w:spacing w:val="-3"/>
          <w:sz w:val="24"/>
        </w:rPr>
        <w:t xml:space="preserve"> </w:t>
      </w:r>
      <w:r>
        <w:rPr>
          <w:rFonts w:asciiTheme="majorHAnsi" w:hAnsiTheme="majorHAnsi"/>
          <w:spacing w:val="-3"/>
          <w:sz w:val="24"/>
        </w:rPr>
        <w:t xml:space="preserve">Simulation </w:t>
      </w:r>
      <w:r w:rsidRPr="00583AB7">
        <w:rPr>
          <w:rFonts w:asciiTheme="majorHAnsi" w:hAnsiTheme="majorHAnsi"/>
          <w:sz w:val="24"/>
        </w:rPr>
        <w:t>Test</w:t>
      </w:r>
      <w:r w:rsidRPr="00583AB7">
        <w:rPr>
          <w:rFonts w:asciiTheme="majorHAnsi" w:hAnsiTheme="majorHAnsi"/>
          <w:spacing w:val="-2"/>
          <w:sz w:val="24"/>
        </w:rPr>
        <w:t xml:space="preserve"> </w:t>
      </w:r>
    </w:p>
    <w:p w14:paraId="0F327C26" w14:textId="77777777" w:rsidR="0028506F" w:rsidRPr="00583AB7" w:rsidRDefault="0028506F" w:rsidP="00CA5B1B">
      <w:pPr>
        <w:pStyle w:val="ListParagraph"/>
        <w:numPr>
          <w:ilvl w:val="0"/>
          <w:numId w:val="39"/>
        </w:numPr>
        <w:tabs>
          <w:tab w:val="left" w:pos="974"/>
        </w:tabs>
        <w:spacing w:before="40"/>
        <w:jc w:val="left"/>
        <w:rPr>
          <w:rFonts w:asciiTheme="majorHAnsi" w:hAnsiTheme="majorHAnsi"/>
          <w:sz w:val="24"/>
        </w:rPr>
      </w:pPr>
      <w:r>
        <w:rPr>
          <w:rFonts w:asciiTheme="majorHAnsi" w:hAnsiTheme="majorHAnsi"/>
          <w:spacing w:val="-4"/>
          <w:sz w:val="24"/>
        </w:rPr>
        <w:t>Rough Road Test</w:t>
      </w:r>
    </w:p>
    <w:p w14:paraId="1ED187E9" w14:textId="77777777" w:rsidR="0028506F" w:rsidRPr="00583AB7" w:rsidRDefault="0028506F" w:rsidP="00CA5B1B">
      <w:pPr>
        <w:pStyle w:val="ListParagraph"/>
        <w:numPr>
          <w:ilvl w:val="0"/>
          <w:numId w:val="39"/>
        </w:numPr>
        <w:tabs>
          <w:tab w:val="left" w:pos="974"/>
        </w:tabs>
        <w:spacing w:before="43"/>
        <w:jc w:val="left"/>
        <w:rPr>
          <w:rFonts w:asciiTheme="majorHAnsi" w:hAnsiTheme="majorHAnsi"/>
          <w:sz w:val="24"/>
        </w:rPr>
      </w:pPr>
      <w:r>
        <w:rPr>
          <w:rFonts w:asciiTheme="majorHAnsi" w:hAnsiTheme="majorHAnsi"/>
          <w:sz w:val="24"/>
        </w:rPr>
        <w:t xml:space="preserve">Electric Drive Inspection &amp; </w:t>
      </w:r>
      <w:r w:rsidRPr="00583AB7">
        <w:rPr>
          <w:rFonts w:asciiTheme="majorHAnsi" w:hAnsiTheme="majorHAnsi"/>
          <w:sz w:val="24"/>
        </w:rPr>
        <w:t>Energy</w:t>
      </w:r>
      <w:r w:rsidRPr="00583AB7">
        <w:rPr>
          <w:rFonts w:asciiTheme="majorHAnsi" w:hAnsiTheme="majorHAnsi"/>
          <w:spacing w:val="-5"/>
          <w:sz w:val="24"/>
        </w:rPr>
        <w:t xml:space="preserve"> </w:t>
      </w:r>
      <w:r w:rsidRPr="00583AB7">
        <w:rPr>
          <w:rFonts w:asciiTheme="majorHAnsi" w:hAnsiTheme="majorHAnsi"/>
          <w:sz w:val="24"/>
        </w:rPr>
        <w:t>Regeneration</w:t>
      </w:r>
      <w:r w:rsidRPr="00583AB7">
        <w:rPr>
          <w:rFonts w:asciiTheme="majorHAnsi" w:hAnsiTheme="majorHAnsi"/>
          <w:spacing w:val="-2"/>
          <w:sz w:val="24"/>
        </w:rPr>
        <w:t xml:space="preserve"> </w:t>
      </w:r>
      <w:r>
        <w:rPr>
          <w:rFonts w:asciiTheme="majorHAnsi" w:hAnsiTheme="majorHAnsi"/>
          <w:sz w:val="24"/>
        </w:rPr>
        <w:t>Test</w:t>
      </w:r>
    </w:p>
    <w:p w14:paraId="6757C1C5" w14:textId="77777777" w:rsidR="0028506F" w:rsidRPr="00B30A46" w:rsidRDefault="0028506F" w:rsidP="00CA5B1B">
      <w:pPr>
        <w:pStyle w:val="ListParagraph"/>
        <w:numPr>
          <w:ilvl w:val="0"/>
          <w:numId w:val="39"/>
        </w:numPr>
        <w:tabs>
          <w:tab w:val="left" w:pos="974"/>
        </w:tabs>
        <w:spacing w:before="40" w:line="271" w:lineRule="auto"/>
        <w:ind w:left="614" w:right="5896" w:firstLine="0"/>
        <w:jc w:val="left"/>
        <w:rPr>
          <w:rFonts w:asciiTheme="majorHAnsi" w:hAnsiTheme="majorHAnsi"/>
          <w:sz w:val="24"/>
        </w:rPr>
      </w:pPr>
      <w:r w:rsidRPr="00583AB7">
        <w:rPr>
          <w:rFonts w:asciiTheme="majorHAnsi" w:hAnsiTheme="majorHAnsi"/>
          <w:sz w:val="24"/>
        </w:rPr>
        <w:t xml:space="preserve">Endurance Run </w:t>
      </w:r>
      <w:r w:rsidRPr="00583AB7">
        <w:rPr>
          <w:rFonts w:asciiTheme="majorHAnsi" w:hAnsiTheme="majorHAnsi"/>
          <w:spacing w:val="52"/>
          <w:sz w:val="24"/>
        </w:rPr>
        <w:t xml:space="preserve"> </w:t>
      </w:r>
    </w:p>
    <w:p w14:paraId="2CB19163" w14:textId="77777777" w:rsidR="0028506F" w:rsidRPr="00583AB7" w:rsidRDefault="0028506F" w:rsidP="0028506F">
      <w:pPr>
        <w:pStyle w:val="Heading4"/>
        <w:spacing w:before="43"/>
        <w:ind w:left="254" w:firstLine="0"/>
        <w:rPr>
          <w:rFonts w:asciiTheme="majorHAnsi" w:hAnsiTheme="majorHAnsi"/>
        </w:rPr>
      </w:pPr>
      <w:r>
        <w:rPr>
          <w:rFonts w:asciiTheme="majorHAnsi" w:hAnsiTheme="majorHAnsi"/>
        </w:rPr>
        <w:t xml:space="preserve">8.3 </w:t>
      </w:r>
      <w:r w:rsidRPr="00583AB7">
        <w:rPr>
          <w:rFonts w:asciiTheme="majorHAnsi" w:hAnsiTheme="majorHAnsi"/>
        </w:rPr>
        <w:t>Static</w:t>
      </w:r>
      <w:r w:rsidRPr="00583AB7">
        <w:rPr>
          <w:rFonts w:asciiTheme="majorHAnsi" w:hAnsiTheme="majorHAnsi"/>
          <w:spacing w:val="-7"/>
        </w:rPr>
        <w:t xml:space="preserve"> </w:t>
      </w:r>
      <w:r w:rsidRPr="00583AB7">
        <w:rPr>
          <w:rFonts w:asciiTheme="majorHAnsi" w:hAnsiTheme="majorHAnsi"/>
          <w:spacing w:val="-2"/>
        </w:rPr>
        <w:t>Events</w:t>
      </w:r>
    </w:p>
    <w:p w14:paraId="33234F3E" w14:textId="77777777" w:rsidR="0028506F" w:rsidRPr="00583AB7" w:rsidRDefault="0028506F" w:rsidP="00CA5B1B">
      <w:pPr>
        <w:pStyle w:val="ListParagraph"/>
        <w:numPr>
          <w:ilvl w:val="0"/>
          <w:numId w:val="40"/>
        </w:numPr>
        <w:tabs>
          <w:tab w:val="left" w:pos="974"/>
        </w:tabs>
        <w:spacing w:before="40"/>
        <w:jc w:val="left"/>
        <w:rPr>
          <w:rFonts w:asciiTheme="majorHAnsi" w:hAnsiTheme="majorHAnsi"/>
          <w:sz w:val="24"/>
        </w:rPr>
      </w:pPr>
      <w:r w:rsidRPr="00583AB7">
        <w:rPr>
          <w:rFonts w:asciiTheme="majorHAnsi" w:hAnsiTheme="majorHAnsi"/>
          <w:sz w:val="24"/>
        </w:rPr>
        <w:t>Design</w:t>
      </w:r>
      <w:r w:rsidRPr="00583AB7">
        <w:rPr>
          <w:rFonts w:asciiTheme="majorHAnsi" w:hAnsiTheme="majorHAnsi"/>
          <w:spacing w:val="-6"/>
          <w:sz w:val="24"/>
        </w:rPr>
        <w:t xml:space="preserve"> </w:t>
      </w:r>
      <w:r w:rsidRPr="00583AB7">
        <w:rPr>
          <w:rFonts w:asciiTheme="majorHAnsi" w:hAnsiTheme="majorHAnsi"/>
          <w:sz w:val="24"/>
        </w:rPr>
        <w:t>Evaluation</w:t>
      </w:r>
      <w:r w:rsidRPr="00583AB7">
        <w:rPr>
          <w:rFonts w:asciiTheme="majorHAnsi" w:hAnsiTheme="majorHAnsi"/>
          <w:spacing w:val="-3"/>
          <w:sz w:val="24"/>
        </w:rPr>
        <w:t xml:space="preserve"> </w:t>
      </w:r>
    </w:p>
    <w:p w14:paraId="6CA3D3EA" w14:textId="77777777" w:rsidR="0028506F" w:rsidRPr="00583AB7" w:rsidRDefault="0028506F" w:rsidP="00CA5B1B">
      <w:pPr>
        <w:pStyle w:val="ListParagraph"/>
        <w:numPr>
          <w:ilvl w:val="0"/>
          <w:numId w:val="40"/>
        </w:numPr>
        <w:tabs>
          <w:tab w:val="left" w:pos="974"/>
        </w:tabs>
        <w:spacing w:before="43"/>
        <w:jc w:val="left"/>
        <w:rPr>
          <w:rFonts w:asciiTheme="majorHAnsi" w:hAnsiTheme="majorHAnsi"/>
          <w:sz w:val="24"/>
        </w:rPr>
      </w:pPr>
      <w:r w:rsidRPr="00583AB7">
        <w:rPr>
          <w:rFonts w:asciiTheme="majorHAnsi" w:hAnsiTheme="majorHAnsi"/>
          <w:sz w:val="24"/>
        </w:rPr>
        <w:t>Business</w:t>
      </w:r>
      <w:r w:rsidRPr="00583AB7">
        <w:rPr>
          <w:rFonts w:asciiTheme="majorHAnsi" w:hAnsiTheme="majorHAnsi"/>
          <w:spacing w:val="-7"/>
          <w:sz w:val="24"/>
        </w:rPr>
        <w:t xml:space="preserve"> </w:t>
      </w:r>
      <w:r w:rsidRPr="00583AB7">
        <w:rPr>
          <w:rFonts w:asciiTheme="majorHAnsi" w:hAnsiTheme="majorHAnsi"/>
          <w:sz w:val="24"/>
        </w:rPr>
        <w:t>Plan</w:t>
      </w:r>
      <w:r w:rsidRPr="00583AB7">
        <w:rPr>
          <w:rFonts w:asciiTheme="majorHAnsi" w:hAnsiTheme="majorHAnsi"/>
          <w:spacing w:val="-4"/>
          <w:sz w:val="24"/>
        </w:rPr>
        <w:t xml:space="preserve"> </w:t>
      </w:r>
      <w:r w:rsidRPr="00583AB7">
        <w:rPr>
          <w:rFonts w:asciiTheme="majorHAnsi" w:hAnsiTheme="majorHAnsi"/>
          <w:sz w:val="24"/>
        </w:rPr>
        <w:t>Evaluation</w:t>
      </w:r>
    </w:p>
    <w:p w14:paraId="6405A267" w14:textId="77777777" w:rsidR="0028506F" w:rsidRPr="00583AB7" w:rsidRDefault="0028506F" w:rsidP="00CA5B1B">
      <w:pPr>
        <w:pStyle w:val="ListParagraph"/>
        <w:numPr>
          <w:ilvl w:val="0"/>
          <w:numId w:val="40"/>
        </w:numPr>
        <w:tabs>
          <w:tab w:val="left" w:pos="974"/>
        </w:tabs>
        <w:spacing w:before="43"/>
        <w:jc w:val="left"/>
        <w:rPr>
          <w:rFonts w:asciiTheme="majorHAnsi" w:hAnsiTheme="majorHAnsi"/>
          <w:sz w:val="24"/>
        </w:rPr>
      </w:pPr>
      <w:r w:rsidRPr="00583AB7">
        <w:rPr>
          <w:rFonts w:asciiTheme="majorHAnsi" w:hAnsiTheme="majorHAnsi"/>
          <w:sz w:val="24"/>
        </w:rPr>
        <w:t>CAE</w:t>
      </w:r>
      <w:r w:rsidRPr="00583AB7">
        <w:rPr>
          <w:rFonts w:asciiTheme="majorHAnsi" w:hAnsiTheme="majorHAnsi"/>
          <w:spacing w:val="-6"/>
          <w:sz w:val="24"/>
        </w:rPr>
        <w:t xml:space="preserve"> </w:t>
      </w:r>
      <w:r w:rsidRPr="00583AB7">
        <w:rPr>
          <w:rFonts w:asciiTheme="majorHAnsi" w:hAnsiTheme="majorHAnsi"/>
          <w:sz w:val="24"/>
        </w:rPr>
        <w:t>Evaluation</w:t>
      </w:r>
      <w:r w:rsidRPr="00583AB7">
        <w:rPr>
          <w:rFonts w:asciiTheme="majorHAnsi" w:hAnsiTheme="majorHAnsi"/>
          <w:spacing w:val="-3"/>
          <w:sz w:val="24"/>
        </w:rPr>
        <w:t xml:space="preserve"> </w:t>
      </w:r>
    </w:p>
    <w:p w14:paraId="473446EC" w14:textId="77777777" w:rsidR="0028506F" w:rsidRPr="00583AB7" w:rsidRDefault="0028506F" w:rsidP="00CA5B1B">
      <w:pPr>
        <w:pStyle w:val="ListParagraph"/>
        <w:numPr>
          <w:ilvl w:val="0"/>
          <w:numId w:val="40"/>
        </w:numPr>
        <w:tabs>
          <w:tab w:val="left" w:pos="974"/>
        </w:tabs>
        <w:spacing w:before="45"/>
        <w:jc w:val="left"/>
        <w:rPr>
          <w:rFonts w:asciiTheme="majorHAnsi" w:hAnsiTheme="majorHAnsi"/>
          <w:sz w:val="24"/>
        </w:rPr>
      </w:pPr>
      <w:r w:rsidRPr="00583AB7">
        <w:rPr>
          <w:rFonts w:asciiTheme="majorHAnsi" w:hAnsiTheme="majorHAnsi"/>
          <w:sz w:val="24"/>
        </w:rPr>
        <w:t>Innovation</w:t>
      </w:r>
      <w:r w:rsidRPr="00583AB7">
        <w:rPr>
          <w:rFonts w:asciiTheme="majorHAnsi" w:hAnsiTheme="majorHAnsi"/>
          <w:spacing w:val="-8"/>
          <w:sz w:val="24"/>
        </w:rPr>
        <w:t xml:space="preserve"> </w:t>
      </w:r>
      <w:r>
        <w:rPr>
          <w:rFonts w:asciiTheme="majorHAnsi" w:hAnsiTheme="majorHAnsi"/>
          <w:spacing w:val="-8"/>
          <w:sz w:val="24"/>
        </w:rPr>
        <w:t xml:space="preserve">&amp; </w:t>
      </w:r>
      <w:r w:rsidRPr="00583AB7">
        <w:rPr>
          <w:rFonts w:asciiTheme="majorHAnsi" w:hAnsiTheme="majorHAnsi"/>
          <w:sz w:val="24"/>
        </w:rPr>
        <w:t>Technology</w:t>
      </w:r>
      <w:r w:rsidRPr="00583AB7">
        <w:rPr>
          <w:rFonts w:asciiTheme="majorHAnsi" w:hAnsiTheme="majorHAnsi"/>
          <w:spacing w:val="-7"/>
          <w:sz w:val="24"/>
        </w:rPr>
        <w:t xml:space="preserve"> </w:t>
      </w:r>
      <w:r w:rsidRPr="00583AB7">
        <w:rPr>
          <w:rFonts w:asciiTheme="majorHAnsi" w:hAnsiTheme="majorHAnsi"/>
          <w:sz w:val="24"/>
        </w:rPr>
        <w:t>Evaluation</w:t>
      </w:r>
      <w:r w:rsidRPr="00583AB7">
        <w:rPr>
          <w:rFonts w:asciiTheme="majorHAnsi" w:hAnsiTheme="majorHAnsi"/>
          <w:spacing w:val="-3"/>
          <w:sz w:val="24"/>
        </w:rPr>
        <w:t xml:space="preserve"> </w:t>
      </w:r>
    </w:p>
    <w:p w14:paraId="3B91AF17" w14:textId="77777777" w:rsidR="0028506F" w:rsidRPr="00B30A46" w:rsidRDefault="0028506F" w:rsidP="0028506F">
      <w:pPr>
        <w:tabs>
          <w:tab w:val="left" w:pos="974"/>
        </w:tabs>
        <w:spacing w:before="40" w:line="271" w:lineRule="auto"/>
        <w:ind w:right="5896"/>
        <w:rPr>
          <w:rFonts w:asciiTheme="majorHAnsi" w:hAnsiTheme="majorHAnsi"/>
          <w:sz w:val="24"/>
        </w:rPr>
      </w:pPr>
    </w:p>
    <w:p w14:paraId="5EF6D9A6" w14:textId="77777777" w:rsidR="0028506F" w:rsidRDefault="0028506F" w:rsidP="00CA5B1B">
      <w:pPr>
        <w:pStyle w:val="Heading3"/>
        <w:numPr>
          <w:ilvl w:val="1"/>
          <w:numId w:val="38"/>
        </w:numPr>
        <w:tabs>
          <w:tab w:val="left" w:pos="838"/>
        </w:tabs>
        <w:spacing w:before="209"/>
        <w:ind w:left="2006" w:hanging="1722"/>
        <w:rPr>
          <w:rFonts w:asciiTheme="majorHAnsi" w:hAnsiTheme="majorHAnsi"/>
          <w:color w:val="4F81BB"/>
          <w:sz w:val="28"/>
        </w:rPr>
      </w:pPr>
      <w:r w:rsidRPr="00583AB7">
        <w:rPr>
          <w:rFonts w:asciiTheme="majorHAnsi" w:hAnsiTheme="majorHAnsi"/>
          <w:color w:val="4F81BB"/>
        </w:rPr>
        <w:t>Static</w:t>
      </w:r>
      <w:r w:rsidRPr="00583AB7">
        <w:rPr>
          <w:rFonts w:asciiTheme="majorHAnsi" w:hAnsiTheme="majorHAnsi"/>
          <w:color w:val="4F81BB"/>
          <w:spacing w:val="-9"/>
        </w:rPr>
        <w:t xml:space="preserve"> </w:t>
      </w:r>
      <w:r w:rsidRPr="00583AB7">
        <w:rPr>
          <w:rFonts w:asciiTheme="majorHAnsi" w:hAnsiTheme="majorHAnsi"/>
          <w:color w:val="4F81BB"/>
        </w:rPr>
        <w:t>&amp;</w:t>
      </w:r>
      <w:r w:rsidRPr="00583AB7">
        <w:rPr>
          <w:rFonts w:asciiTheme="majorHAnsi" w:hAnsiTheme="majorHAnsi"/>
          <w:color w:val="4F81BB"/>
          <w:spacing w:val="-9"/>
        </w:rPr>
        <w:t xml:space="preserve"> </w:t>
      </w:r>
      <w:r w:rsidRPr="00583AB7">
        <w:rPr>
          <w:rFonts w:asciiTheme="majorHAnsi" w:hAnsiTheme="majorHAnsi"/>
          <w:color w:val="4F81BB"/>
        </w:rPr>
        <w:t>Dynamic</w:t>
      </w:r>
      <w:r w:rsidRPr="00583AB7">
        <w:rPr>
          <w:rFonts w:asciiTheme="majorHAnsi" w:hAnsiTheme="majorHAnsi"/>
          <w:color w:val="4F81BB"/>
          <w:spacing w:val="-9"/>
        </w:rPr>
        <w:t xml:space="preserve"> </w:t>
      </w:r>
      <w:r w:rsidRPr="00583AB7">
        <w:rPr>
          <w:rFonts w:asciiTheme="majorHAnsi" w:hAnsiTheme="majorHAnsi"/>
          <w:color w:val="4F81BB"/>
          <w:spacing w:val="-2"/>
        </w:rPr>
        <w:t>Inspections</w:t>
      </w:r>
    </w:p>
    <w:p w14:paraId="3F089C68" w14:textId="77777777" w:rsidR="0028506F" w:rsidRPr="00583AB7" w:rsidRDefault="0028506F" w:rsidP="0028506F">
      <w:pPr>
        <w:spacing w:before="279" w:line="276" w:lineRule="auto"/>
        <w:ind w:left="254" w:right="672"/>
        <w:jc w:val="both"/>
        <w:rPr>
          <w:rFonts w:asciiTheme="majorHAnsi" w:hAnsiTheme="majorHAnsi"/>
          <w:b/>
          <w:sz w:val="24"/>
        </w:rPr>
      </w:pPr>
      <w:r w:rsidRPr="00583AB7">
        <w:rPr>
          <w:rFonts w:asciiTheme="majorHAnsi" w:hAnsiTheme="majorHAnsi"/>
          <w:sz w:val="24"/>
        </w:rPr>
        <w:t>All vehicles shall undergo the static &amp; dynamic inspection</w:t>
      </w:r>
      <w:r>
        <w:rPr>
          <w:rFonts w:asciiTheme="majorHAnsi" w:hAnsiTheme="majorHAnsi"/>
          <w:sz w:val="24"/>
        </w:rPr>
        <w:t>s</w:t>
      </w:r>
      <w:r w:rsidRPr="00583AB7">
        <w:rPr>
          <w:rFonts w:asciiTheme="majorHAnsi" w:hAnsiTheme="majorHAnsi"/>
          <w:sz w:val="24"/>
        </w:rPr>
        <w:t xml:space="preserve">. Vehicle must clear all the inspections to proceed for all the dynamic events. Any team who fails to clear technical inspection round will not be allowed to participate in the dynamic events further. </w:t>
      </w:r>
      <w:r w:rsidRPr="00583AB7">
        <w:rPr>
          <w:rFonts w:asciiTheme="majorHAnsi" w:hAnsiTheme="majorHAnsi"/>
          <w:b/>
          <w:sz w:val="24"/>
        </w:rPr>
        <w:t>However,</w:t>
      </w:r>
      <w:r w:rsidRPr="00583AB7">
        <w:rPr>
          <w:rFonts w:asciiTheme="majorHAnsi" w:hAnsiTheme="majorHAnsi"/>
          <w:b/>
          <w:spacing w:val="-12"/>
          <w:sz w:val="24"/>
        </w:rPr>
        <w:t xml:space="preserve"> </w:t>
      </w:r>
      <w:r w:rsidRPr="00583AB7">
        <w:rPr>
          <w:rFonts w:asciiTheme="majorHAnsi" w:hAnsiTheme="majorHAnsi"/>
          <w:b/>
          <w:sz w:val="24"/>
        </w:rPr>
        <w:t>teams</w:t>
      </w:r>
      <w:r w:rsidRPr="00583AB7">
        <w:rPr>
          <w:rFonts w:asciiTheme="majorHAnsi" w:hAnsiTheme="majorHAnsi"/>
          <w:b/>
          <w:spacing w:val="-12"/>
          <w:sz w:val="24"/>
        </w:rPr>
        <w:t xml:space="preserve"> </w:t>
      </w:r>
      <w:r w:rsidRPr="00583AB7">
        <w:rPr>
          <w:rFonts w:asciiTheme="majorHAnsi" w:hAnsiTheme="majorHAnsi"/>
          <w:b/>
          <w:sz w:val="24"/>
        </w:rPr>
        <w:t>can</w:t>
      </w:r>
      <w:r w:rsidRPr="00583AB7">
        <w:rPr>
          <w:rFonts w:asciiTheme="majorHAnsi" w:hAnsiTheme="majorHAnsi"/>
          <w:b/>
          <w:spacing w:val="-13"/>
          <w:sz w:val="24"/>
        </w:rPr>
        <w:t xml:space="preserve"> </w:t>
      </w:r>
      <w:r w:rsidRPr="00583AB7">
        <w:rPr>
          <w:rFonts w:asciiTheme="majorHAnsi" w:hAnsiTheme="majorHAnsi"/>
          <w:b/>
          <w:sz w:val="24"/>
        </w:rPr>
        <w:t>participate</w:t>
      </w:r>
      <w:r w:rsidRPr="00583AB7">
        <w:rPr>
          <w:rFonts w:asciiTheme="majorHAnsi" w:hAnsiTheme="majorHAnsi"/>
          <w:b/>
          <w:spacing w:val="-12"/>
          <w:sz w:val="24"/>
        </w:rPr>
        <w:t xml:space="preserve"> </w:t>
      </w:r>
      <w:r w:rsidRPr="00583AB7">
        <w:rPr>
          <w:rFonts w:asciiTheme="majorHAnsi" w:hAnsiTheme="majorHAnsi"/>
          <w:b/>
          <w:sz w:val="24"/>
        </w:rPr>
        <w:t>in</w:t>
      </w:r>
      <w:r w:rsidRPr="00583AB7">
        <w:rPr>
          <w:rFonts w:asciiTheme="majorHAnsi" w:hAnsiTheme="majorHAnsi"/>
          <w:b/>
          <w:spacing w:val="-13"/>
          <w:sz w:val="24"/>
        </w:rPr>
        <w:t xml:space="preserve"> </w:t>
      </w:r>
      <w:r w:rsidRPr="00583AB7">
        <w:rPr>
          <w:rFonts w:asciiTheme="majorHAnsi" w:hAnsiTheme="majorHAnsi"/>
          <w:b/>
          <w:sz w:val="24"/>
        </w:rPr>
        <w:t>static</w:t>
      </w:r>
      <w:r w:rsidRPr="00583AB7">
        <w:rPr>
          <w:rFonts w:asciiTheme="majorHAnsi" w:hAnsiTheme="majorHAnsi"/>
          <w:b/>
          <w:spacing w:val="-11"/>
          <w:sz w:val="24"/>
        </w:rPr>
        <w:t xml:space="preserve"> </w:t>
      </w:r>
      <w:r w:rsidRPr="00583AB7">
        <w:rPr>
          <w:rFonts w:asciiTheme="majorHAnsi" w:hAnsiTheme="majorHAnsi"/>
          <w:b/>
          <w:sz w:val="24"/>
        </w:rPr>
        <w:t>events</w:t>
      </w:r>
      <w:r w:rsidRPr="00583AB7">
        <w:rPr>
          <w:rFonts w:asciiTheme="majorHAnsi" w:hAnsiTheme="majorHAnsi"/>
          <w:b/>
          <w:spacing w:val="-11"/>
          <w:sz w:val="24"/>
        </w:rPr>
        <w:t xml:space="preserve"> </w:t>
      </w:r>
      <w:r w:rsidRPr="00583AB7">
        <w:rPr>
          <w:rFonts w:asciiTheme="majorHAnsi" w:hAnsiTheme="majorHAnsi"/>
          <w:b/>
          <w:sz w:val="24"/>
        </w:rPr>
        <w:t>without</w:t>
      </w:r>
      <w:r w:rsidRPr="00583AB7">
        <w:rPr>
          <w:rFonts w:asciiTheme="majorHAnsi" w:hAnsiTheme="majorHAnsi"/>
          <w:b/>
          <w:spacing w:val="-11"/>
          <w:sz w:val="24"/>
        </w:rPr>
        <w:t xml:space="preserve"> </w:t>
      </w:r>
      <w:r w:rsidRPr="00583AB7">
        <w:rPr>
          <w:rFonts w:asciiTheme="majorHAnsi" w:hAnsiTheme="majorHAnsi"/>
          <w:b/>
          <w:sz w:val="24"/>
        </w:rPr>
        <w:t>clearing</w:t>
      </w:r>
      <w:r w:rsidRPr="00583AB7">
        <w:rPr>
          <w:rFonts w:asciiTheme="majorHAnsi" w:hAnsiTheme="majorHAnsi"/>
          <w:b/>
          <w:spacing w:val="-12"/>
          <w:sz w:val="24"/>
        </w:rPr>
        <w:t xml:space="preserve"> </w:t>
      </w:r>
      <w:r w:rsidRPr="00583AB7">
        <w:rPr>
          <w:rFonts w:asciiTheme="majorHAnsi" w:hAnsiTheme="majorHAnsi"/>
          <w:b/>
          <w:sz w:val="24"/>
        </w:rPr>
        <w:t>the</w:t>
      </w:r>
      <w:r w:rsidRPr="00583AB7">
        <w:rPr>
          <w:rFonts w:asciiTheme="majorHAnsi" w:hAnsiTheme="majorHAnsi"/>
          <w:b/>
          <w:spacing w:val="-12"/>
          <w:sz w:val="24"/>
        </w:rPr>
        <w:t xml:space="preserve"> </w:t>
      </w:r>
      <w:r w:rsidRPr="00583AB7">
        <w:rPr>
          <w:rFonts w:asciiTheme="majorHAnsi" w:hAnsiTheme="majorHAnsi"/>
          <w:b/>
          <w:sz w:val="24"/>
        </w:rPr>
        <w:t>inspection</w:t>
      </w:r>
      <w:r w:rsidRPr="00583AB7">
        <w:rPr>
          <w:rFonts w:asciiTheme="majorHAnsi" w:hAnsiTheme="majorHAnsi"/>
          <w:b/>
          <w:spacing w:val="-13"/>
          <w:sz w:val="24"/>
        </w:rPr>
        <w:t xml:space="preserve"> </w:t>
      </w:r>
      <w:r w:rsidRPr="00583AB7">
        <w:rPr>
          <w:rFonts w:asciiTheme="majorHAnsi" w:hAnsiTheme="majorHAnsi"/>
          <w:b/>
          <w:sz w:val="24"/>
        </w:rPr>
        <w:t>rounds whereas teams shall not be entitled for any award in such cases even if the scores in static event are highest.</w:t>
      </w:r>
    </w:p>
    <w:p w14:paraId="48651939" w14:textId="77777777" w:rsidR="0028506F" w:rsidRPr="00583AB7" w:rsidRDefault="0028506F" w:rsidP="0028506F">
      <w:pPr>
        <w:spacing w:line="276" w:lineRule="auto"/>
        <w:jc w:val="both"/>
        <w:rPr>
          <w:rFonts w:asciiTheme="majorHAnsi" w:hAnsiTheme="majorHAnsi"/>
          <w:sz w:val="24"/>
        </w:rPr>
        <w:sectPr w:rsidR="0028506F" w:rsidRPr="00583AB7">
          <w:pgSz w:w="12240" w:h="15840"/>
          <w:pgMar w:top="840" w:right="660" w:bottom="880" w:left="1220" w:header="506" w:footer="644" w:gutter="0"/>
          <w:cols w:space="720"/>
        </w:sectPr>
      </w:pPr>
    </w:p>
    <w:p w14:paraId="69857892" w14:textId="77777777" w:rsidR="0028506F" w:rsidRPr="00583AB7" w:rsidRDefault="0028506F" w:rsidP="0028506F">
      <w:pPr>
        <w:pStyle w:val="BodyText"/>
        <w:rPr>
          <w:rFonts w:asciiTheme="majorHAnsi" w:hAnsiTheme="majorHAnsi"/>
          <w:b/>
          <w:sz w:val="20"/>
        </w:rPr>
      </w:pPr>
    </w:p>
    <w:p w14:paraId="406F6336" w14:textId="77777777" w:rsidR="0028506F" w:rsidRPr="00583AB7" w:rsidRDefault="0028506F" w:rsidP="0028506F">
      <w:pPr>
        <w:pStyle w:val="BodyText"/>
        <w:rPr>
          <w:rFonts w:asciiTheme="majorHAnsi" w:hAnsiTheme="majorHAnsi"/>
          <w:b/>
          <w:sz w:val="29"/>
        </w:rPr>
      </w:pPr>
    </w:p>
    <w:p w14:paraId="0C3DF738" w14:textId="77777777" w:rsidR="0028506F" w:rsidRPr="00583AB7" w:rsidRDefault="0028506F" w:rsidP="00CA5B1B">
      <w:pPr>
        <w:pStyle w:val="Heading4"/>
        <w:numPr>
          <w:ilvl w:val="2"/>
          <w:numId w:val="38"/>
        </w:numPr>
        <w:tabs>
          <w:tab w:val="left" w:pos="940"/>
          <w:tab w:val="left" w:pos="941"/>
        </w:tabs>
        <w:ind w:left="940" w:hanging="721"/>
        <w:rPr>
          <w:rFonts w:asciiTheme="majorHAnsi" w:hAnsiTheme="majorHAnsi"/>
        </w:rPr>
      </w:pPr>
      <w:r w:rsidRPr="00583AB7">
        <w:rPr>
          <w:rFonts w:asciiTheme="majorHAnsi" w:hAnsiTheme="majorHAnsi"/>
          <w:color w:val="4F81BB"/>
        </w:rPr>
        <w:t>‘Figure</w:t>
      </w:r>
      <w:r w:rsidRPr="00583AB7">
        <w:rPr>
          <w:rFonts w:asciiTheme="majorHAnsi" w:hAnsiTheme="majorHAnsi"/>
          <w:color w:val="4F81BB"/>
          <w:spacing w:val="-4"/>
        </w:rPr>
        <w:t xml:space="preserve"> </w:t>
      </w:r>
      <w:r w:rsidRPr="00583AB7">
        <w:rPr>
          <w:rFonts w:asciiTheme="majorHAnsi" w:hAnsiTheme="majorHAnsi"/>
          <w:color w:val="4F81BB"/>
        </w:rPr>
        <w:t>of</w:t>
      </w:r>
      <w:r w:rsidRPr="00583AB7">
        <w:rPr>
          <w:rFonts w:asciiTheme="majorHAnsi" w:hAnsiTheme="majorHAnsi"/>
          <w:color w:val="4F81BB"/>
          <w:spacing w:val="-4"/>
        </w:rPr>
        <w:t xml:space="preserve"> </w:t>
      </w:r>
      <w:r w:rsidRPr="00583AB7">
        <w:rPr>
          <w:rFonts w:asciiTheme="majorHAnsi" w:hAnsiTheme="majorHAnsi"/>
          <w:color w:val="4F81BB"/>
        </w:rPr>
        <w:t>8’</w:t>
      </w:r>
      <w:r w:rsidRPr="00583AB7">
        <w:rPr>
          <w:rFonts w:asciiTheme="majorHAnsi" w:hAnsiTheme="majorHAnsi"/>
          <w:color w:val="4F81BB"/>
          <w:spacing w:val="-10"/>
        </w:rPr>
        <w:t xml:space="preserve"> </w:t>
      </w:r>
      <w:r w:rsidRPr="00583AB7">
        <w:rPr>
          <w:rFonts w:asciiTheme="majorHAnsi" w:hAnsiTheme="majorHAnsi"/>
          <w:color w:val="4F81BB"/>
          <w:spacing w:val="-4"/>
        </w:rPr>
        <w:t>Test</w:t>
      </w:r>
    </w:p>
    <w:p w14:paraId="4041E8B3" w14:textId="77777777" w:rsidR="0028506F" w:rsidRPr="00583AB7" w:rsidRDefault="0028506F" w:rsidP="0028506F">
      <w:pPr>
        <w:pStyle w:val="BodyText"/>
        <w:spacing w:before="250" w:line="276" w:lineRule="auto"/>
        <w:ind w:left="232" w:right="666"/>
        <w:jc w:val="both"/>
        <w:rPr>
          <w:rFonts w:asciiTheme="majorHAnsi" w:hAnsiTheme="majorHAnsi"/>
        </w:rPr>
      </w:pPr>
      <w:r w:rsidRPr="00034BB8">
        <w:rPr>
          <w:rFonts w:asciiTheme="majorHAnsi" w:hAnsiTheme="majorHAnsi"/>
        </w:rPr>
        <w:t>‘Figure of 8’ test will be done to ensure the driving capabilities of driver on a maneuvered path</w:t>
      </w:r>
      <w:r w:rsidRPr="00034BB8">
        <w:rPr>
          <w:rFonts w:asciiTheme="majorHAnsi" w:hAnsiTheme="majorHAnsi"/>
          <w:spacing w:val="-6"/>
        </w:rPr>
        <w:t xml:space="preserve"> </w:t>
      </w:r>
      <w:proofErr w:type="gramStart"/>
      <w:r w:rsidRPr="00034BB8">
        <w:rPr>
          <w:rFonts w:asciiTheme="majorHAnsi" w:hAnsiTheme="majorHAnsi"/>
        </w:rPr>
        <w:t>and</w:t>
      </w:r>
      <w:r w:rsidRPr="00034BB8">
        <w:rPr>
          <w:rFonts w:asciiTheme="majorHAnsi" w:hAnsiTheme="majorHAnsi"/>
          <w:spacing w:val="-7"/>
        </w:rPr>
        <w:t xml:space="preserve"> </w:t>
      </w:r>
      <w:r w:rsidRPr="00034BB8">
        <w:rPr>
          <w:rFonts w:asciiTheme="majorHAnsi" w:hAnsiTheme="majorHAnsi"/>
        </w:rPr>
        <w:t>also</w:t>
      </w:r>
      <w:proofErr w:type="gramEnd"/>
      <w:r w:rsidRPr="00034BB8">
        <w:rPr>
          <w:rFonts w:asciiTheme="majorHAnsi" w:hAnsiTheme="majorHAnsi"/>
          <w:spacing w:val="-6"/>
        </w:rPr>
        <w:t xml:space="preserve"> </w:t>
      </w:r>
      <w:r w:rsidRPr="00034BB8">
        <w:rPr>
          <w:rFonts w:asciiTheme="majorHAnsi" w:hAnsiTheme="majorHAnsi"/>
        </w:rPr>
        <w:t>the</w:t>
      </w:r>
      <w:r w:rsidRPr="00034BB8">
        <w:rPr>
          <w:rFonts w:asciiTheme="majorHAnsi" w:hAnsiTheme="majorHAnsi"/>
          <w:spacing w:val="-6"/>
        </w:rPr>
        <w:t xml:space="preserve"> </w:t>
      </w:r>
      <w:r w:rsidRPr="00034BB8">
        <w:rPr>
          <w:rFonts w:asciiTheme="majorHAnsi" w:hAnsiTheme="majorHAnsi"/>
        </w:rPr>
        <w:t>dynamic</w:t>
      </w:r>
      <w:r w:rsidRPr="00034BB8">
        <w:rPr>
          <w:rFonts w:asciiTheme="majorHAnsi" w:hAnsiTheme="majorHAnsi"/>
          <w:spacing w:val="-6"/>
        </w:rPr>
        <w:t xml:space="preserve"> </w:t>
      </w:r>
      <w:r w:rsidRPr="00034BB8">
        <w:rPr>
          <w:rFonts w:asciiTheme="majorHAnsi" w:hAnsiTheme="majorHAnsi"/>
        </w:rPr>
        <w:t>stability</w:t>
      </w:r>
      <w:r w:rsidRPr="00034BB8">
        <w:rPr>
          <w:rFonts w:asciiTheme="majorHAnsi" w:hAnsiTheme="majorHAnsi"/>
          <w:spacing w:val="-7"/>
        </w:rPr>
        <w:t xml:space="preserve"> </w:t>
      </w:r>
      <w:r w:rsidRPr="00034BB8">
        <w:rPr>
          <w:rFonts w:asciiTheme="majorHAnsi" w:hAnsiTheme="majorHAnsi"/>
        </w:rPr>
        <w:t>of</w:t>
      </w:r>
      <w:r w:rsidRPr="00034BB8">
        <w:rPr>
          <w:rFonts w:asciiTheme="majorHAnsi" w:hAnsiTheme="majorHAnsi"/>
          <w:spacing w:val="-7"/>
        </w:rPr>
        <w:t xml:space="preserve"> </w:t>
      </w:r>
      <w:r w:rsidRPr="00034BB8">
        <w:rPr>
          <w:rFonts w:asciiTheme="majorHAnsi" w:hAnsiTheme="majorHAnsi"/>
        </w:rPr>
        <w:t>vehicle.</w:t>
      </w:r>
      <w:r w:rsidRPr="00034BB8">
        <w:rPr>
          <w:rFonts w:asciiTheme="majorHAnsi" w:hAnsiTheme="majorHAnsi"/>
          <w:spacing w:val="-4"/>
        </w:rPr>
        <w:t xml:space="preserve"> </w:t>
      </w:r>
      <w:r w:rsidRPr="00034BB8">
        <w:rPr>
          <w:rFonts w:asciiTheme="majorHAnsi" w:hAnsiTheme="majorHAnsi"/>
          <w:color w:val="000000"/>
          <w:shd w:val="clear" w:color="auto" w:fill="FFFF00"/>
        </w:rPr>
        <w:t>There</w:t>
      </w:r>
      <w:r w:rsidRPr="00034BB8">
        <w:rPr>
          <w:rFonts w:asciiTheme="majorHAnsi" w:hAnsiTheme="majorHAnsi"/>
          <w:color w:val="000000"/>
          <w:spacing w:val="-6"/>
          <w:shd w:val="clear" w:color="auto" w:fill="FFFF00"/>
        </w:rPr>
        <w:t xml:space="preserve"> </w:t>
      </w:r>
      <w:r w:rsidRPr="00034BB8">
        <w:rPr>
          <w:rFonts w:asciiTheme="majorHAnsi" w:hAnsiTheme="majorHAnsi"/>
          <w:color w:val="000000"/>
          <w:shd w:val="clear" w:color="auto" w:fill="FFFF00"/>
        </w:rPr>
        <w:t>will</w:t>
      </w:r>
      <w:r w:rsidRPr="00034BB8">
        <w:rPr>
          <w:rFonts w:asciiTheme="majorHAnsi" w:hAnsiTheme="majorHAnsi"/>
          <w:color w:val="000000"/>
          <w:spacing w:val="-6"/>
          <w:shd w:val="clear" w:color="auto" w:fill="FFFF00"/>
        </w:rPr>
        <w:t xml:space="preserve"> </w:t>
      </w:r>
      <w:r w:rsidRPr="00034BB8">
        <w:rPr>
          <w:rFonts w:asciiTheme="majorHAnsi" w:hAnsiTheme="majorHAnsi"/>
          <w:color w:val="000000"/>
          <w:shd w:val="clear" w:color="auto" w:fill="FFFF00"/>
        </w:rPr>
        <w:t>be</w:t>
      </w:r>
      <w:r w:rsidRPr="00034BB8">
        <w:rPr>
          <w:rFonts w:asciiTheme="majorHAnsi" w:hAnsiTheme="majorHAnsi"/>
          <w:color w:val="000000"/>
          <w:spacing w:val="-5"/>
          <w:shd w:val="clear" w:color="auto" w:fill="FFFF00"/>
        </w:rPr>
        <w:t xml:space="preserve"> </w:t>
      </w:r>
      <w:r w:rsidRPr="00034BB8">
        <w:rPr>
          <w:rFonts w:asciiTheme="majorHAnsi" w:hAnsiTheme="majorHAnsi"/>
          <w:color w:val="000000"/>
          <w:shd w:val="clear" w:color="auto" w:fill="FFFF00"/>
        </w:rPr>
        <w:t>maximum</w:t>
      </w:r>
      <w:r w:rsidRPr="00034BB8">
        <w:rPr>
          <w:rFonts w:asciiTheme="majorHAnsi" w:hAnsiTheme="majorHAnsi"/>
          <w:color w:val="000000"/>
          <w:spacing w:val="-5"/>
          <w:shd w:val="clear" w:color="auto" w:fill="FFFF00"/>
        </w:rPr>
        <w:t xml:space="preserve"> </w:t>
      </w:r>
      <w:r w:rsidRPr="00034BB8">
        <w:rPr>
          <w:rFonts w:asciiTheme="majorHAnsi" w:hAnsiTheme="majorHAnsi"/>
          <w:color w:val="000000"/>
          <w:shd w:val="clear" w:color="auto" w:fill="FFFF00"/>
        </w:rPr>
        <w:t>specified</w:t>
      </w:r>
      <w:r w:rsidRPr="00034BB8">
        <w:rPr>
          <w:rFonts w:asciiTheme="majorHAnsi" w:hAnsiTheme="majorHAnsi"/>
          <w:color w:val="000000"/>
          <w:spacing w:val="-7"/>
          <w:shd w:val="clear" w:color="auto" w:fill="FFFF00"/>
        </w:rPr>
        <w:t xml:space="preserve"> </w:t>
      </w:r>
      <w:r w:rsidRPr="00034BB8">
        <w:rPr>
          <w:rFonts w:asciiTheme="majorHAnsi" w:hAnsiTheme="majorHAnsi"/>
          <w:color w:val="000000"/>
          <w:shd w:val="clear" w:color="auto" w:fill="FFFF00"/>
        </w:rPr>
        <w:t>time</w:t>
      </w:r>
      <w:r w:rsidRPr="00034BB8">
        <w:rPr>
          <w:rFonts w:asciiTheme="majorHAnsi" w:hAnsiTheme="majorHAnsi"/>
          <w:color w:val="000000"/>
          <w:spacing w:val="-6"/>
          <w:shd w:val="clear" w:color="auto" w:fill="FFFF00"/>
        </w:rPr>
        <w:t xml:space="preserve"> </w:t>
      </w:r>
      <w:r w:rsidRPr="00034BB8">
        <w:rPr>
          <w:rFonts w:asciiTheme="majorHAnsi" w:hAnsiTheme="majorHAnsi"/>
          <w:color w:val="000000"/>
          <w:shd w:val="clear" w:color="auto" w:fill="FFFF00"/>
        </w:rPr>
        <w:t>limit</w:t>
      </w:r>
      <w:r w:rsidRPr="00034BB8">
        <w:rPr>
          <w:rFonts w:asciiTheme="majorHAnsi" w:hAnsiTheme="majorHAnsi"/>
          <w:color w:val="000000"/>
          <w:spacing w:val="-6"/>
          <w:shd w:val="clear" w:color="auto" w:fill="FFFF00"/>
        </w:rPr>
        <w:t xml:space="preserve"> </w:t>
      </w:r>
      <w:r w:rsidRPr="00034BB8">
        <w:rPr>
          <w:rFonts w:asciiTheme="majorHAnsi" w:hAnsiTheme="majorHAnsi"/>
          <w:color w:val="000000"/>
          <w:shd w:val="clear" w:color="auto" w:fill="FFFF00"/>
        </w:rPr>
        <w:t>for</w:t>
      </w:r>
      <w:r w:rsidRPr="00034BB8">
        <w:rPr>
          <w:rFonts w:asciiTheme="majorHAnsi" w:hAnsiTheme="majorHAnsi"/>
          <w:color w:val="000000"/>
        </w:rPr>
        <w:t xml:space="preserve"> </w:t>
      </w:r>
      <w:r w:rsidRPr="00034BB8">
        <w:rPr>
          <w:rFonts w:asciiTheme="majorHAnsi" w:hAnsiTheme="majorHAnsi"/>
          <w:color w:val="000000"/>
          <w:shd w:val="clear" w:color="auto" w:fill="FFFF00"/>
        </w:rPr>
        <w:t xml:space="preserve">the completion of this test. </w:t>
      </w:r>
      <w:r w:rsidRPr="00034BB8">
        <w:rPr>
          <w:rFonts w:asciiTheme="majorHAnsi" w:hAnsiTheme="majorHAnsi"/>
          <w:color w:val="000000"/>
        </w:rPr>
        <w:t>The track layout is given in below figure.</w:t>
      </w:r>
    </w:p>
    <w:p w14:paraId="3B88EE33" w14:textId="77777777" w:rsidR="0028506F" w:rsidRPr="00583AB7" w:rsidRDefault="0028506F" w:rsidP="0028506F">
      <w:pPr>
        <w:pStyle w:val="BodyText"/>
        <w:spacing w:before="6"/>
        <w:rPr>
          <w:rFonts w:asciiTheme="majorHAnsi" w:hAnsiTheme="majorHAnsi"/>
          <w:sz w:val="22"/>
        </w:rPr>
      </w:pPr>
      <w:r w:rsidRPr="00583AB7">
        <w:rPr>
          <w:rFonts w:asciiTheme="majorHAnsi" w:hAnsiTheme="majorHAnsi"/>
          <w:noProof/>
        </w:rPr>
        <w:drawing>
          <wp:anchor distT="0" distB="0" distL="0" distR="0" simplePos="0" relativeHeight="251652096" behindDoc="0" locked="0" layoutInCell="1" allowOverlap="1" wp14:anchorId="1C09F746" wp14:editId="1E6A36DB">
            <wp:simplePos x="0" y="0"/>
            <wp:positionH relativeFrom="page">
              <wp:posOffset>2309821</wp:posOffset>
            </wp:positionH>
            <wp:positionV relativeFrom="paragraph">
              <wp:posOffset>182973</wp:posOffset>
            </wp:positionV>
            <wp:extent cx="3678949" cy="2417064"/>
            <wp:effectExtent l="0" t="0" r="0" b="0"/>
            <wp:wrapTopAndBottom/>
            <wp:docPr id="2" name="image28.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8.jpeg" descr="Diagram&#10;&#10;Description automatically generated"/>
                    <pic:cNvPicPr/>
                  </pic:nvPicPr>
                  <pic:blipFill>
                    <a:blip r:embed="rId85" cstate="print"/>
                    <a:stretch>
                      <a:fillRect/>
                    </a:stretch>
                  </pic:blipFill>
                  <pic:spPr>
                    <a:xfrm>
                      <a:off x="0" y="0"/>
                      <a:ext cx="3678949" cy="2417064"/>
                    </a:xfrm>
                    <a:prstGeom prst="rect">
                      <a:avLst/>
                    </a:prstGeom>
                  </pic:spPr>
                </pic:pic>
              </a:graphicData>
            </a:graphic>
          </wp:anchor>
        </w:drawing>
      </w:r>
    </w:p>
    <w:p w14:paraId="0F26E5D5" w14:textId="77777777" w:rsidR="0028506F" w:rsidRPr="00583AB7" w:rsidRDefault="0028506F" w:rsidP="0028506F">
      <w:pPr>
        <w:pStyle w:val="BodyText"/>
        <w:spacing w:before="10"/>
        <w:rPr>
          <w:rFonts w:asciiTheme="majorHAnsi" w:hAnsiTheme="majorHAnsi"/>
          <w:sz w:val="31"/>
        </w:rPr>
      </w:pPr>
    </w:p>
    <w:p w14:paraId="624BE4E8" w14:textId="77777777" w:rsidR="0028506F" w:rsidRPr="00583AB7" w:rsidRDefault="0028506F" w:rsidP="00CA5B1B">
      <w:pPr>
        <w:pStyle w:val="ListParagraph"/>
        <w:numPr>
          <w:ilvl w:val="2"/>
          <w:numId w:val="38"/>
        </w:numPr>
        <w:tabs>
          <w:tab w:val="left" w:pos="940"/>
          <w:tab w:val="left" w:pos="941"/>
        </w:tabs>
        <w:ind w:left="940" w:hanging="721"/>
        <w:jc w:val="left"/>
        <w:rPr>
          <w:rFonts w:asciiTheme="majorHAnsi" w:hAnsiTheme="majorHAnsi"/>
          <w:b/>
          <w:i/>
          <w:sz w:val="24"/>
        </w:rPr>
      </w:pPr>
      <w:r w:rsidRPr="00583AB7">
        <w:rPr>
          <w:rFonts w:asciiTheme="majorHAnsi" w:hAnsiTheme="majorHAnsi"/>
          <w:b/>
          <w:color w:val="4F81BB"/>
          <w:sz w:val="24"/>
        </w:rPr>
        <w:t>Electric</w:t>
      </w:r>
      <w:r w:rsidRPr="00583AB7">
        <w:rPr>
          <w:rFonts w:asciiTheme="majorHAnsi" w:hAnsiTheme="majorHAnsi"/>
          <w:b/>
          <w:color w:val="4F81BB"/>
          <w:spacing w:val="-5"/>
          <w:sz w:val="24"/>
        </w:rPr>
        <w:t xml:space="preserve"> </w:t>
      </w:r>
      <w:r w:rsidRPr="00583AB7">
        <w:rPr>
          <w:rFonts w:asciiTheme="majorHAnsi" w:hAnsiTheme="majorHAnsi"/>
          <w:b/>
          <w:color w:val="4F81BB"/>
          <w:sz w:val="24"/>
        </w:rPr>
        <w:t>Drive</w:t>
      </w:r>
      <w:r w:rsidRPr="00583AB7">
        <w:rPr>
          <w:rFonts w:asciiTheme="majorHAnsi" w:hAnsiTheme="majorHAnsi"/>
          <w:b/>
          <w:color w:val="4F81BB"/>
          <w:spacing w:val="-3"/>
          <w:sz w:val="24"/>
        </w:rPr>
        <w:t xml:space="preserve"> </w:t>
      </w:r>
      <w:r w:rsidRPr="00583AB7">
        <w:rPr>
          <w:rFonts w:asciiTheme="majorHAnsi" w:hAnsiTheme="majorHAnsi"/>
          <w:b/>
          <w:color w:val="4F81BB"/>
          <w:sz w:val="24"/>
        </w:rPr>
        <w:t>Inspection</w:t>
      </w:r>
    </w:p>
    <w:p w14:paraId="149991E5" w14:textId="77777777" w:rsidR="0028506F" w:rsidRPr="00583AB7" w:rsidRDefault="0028506F" w:rsidP="0028506F">
      <w:pPr>
        <w:pStyle w:val="BodyText"/>
        <w:spacing w:before="6"/>
        <w:rPr>
          <w:rFonts w:asciiTheme="majorHAnsi" w:hAnsiTheme="majorHAnsi"/>
          <w:b/>
          <w:i/>
          <w:sz w:val="23"/>
        </w:rPr>
      </w:pPr>
    </w:p>
    <w:p w14:paraId="627EAA19" w14:textId="77777777" w:rsidR="0028506F" w:rsidRPr="00583AB7" w:rsidRDefault="0028506F" w:rsidP="00CA5B1B">
      <w:pPr>
        <w:pStyle w:val="ListParagraph"/>
        <w:numPr>
          <w:ilvl w:val="3"/>
          <w:numId w:val="38"/>
        </w:numPr>
        <w:tabs>
          <w:tab w:val="left" w:pos="952"/>
          <w:tab w:val="left" w:pos="953"/>
        </w:tabs>
        <w:ind w:left="952" w:right="676" w:hanging="360"/>
        <w:jc w:val="left"/>
        <w:rPr>
          <w:rFonts w:asciiTheme="majorHAnsi" w:hAnsiTheme="majorHAnsi"/>
          <w:sz w:val="24"/>
        </w:rPr>
      </w:pPr>
      <w:r w:rsidRPr="00583AB7">
        <w:rPr>
          <w:rFonts w:asciiTheme="majorHAnsi" w:hAnsiTheme="majorHAnsi"/>
          <w:sz w:val="24"/>
        </w:rPr>
        <w:t>Electric</w:t>
      </w:r>
      <w:r w:rsidRPr="00583AB7">
        <w:rPr>
          <w:rFonts w:asciiTheme="majorHAnsi" w:hAnsiTheme="majorHAnsi"/>
          <w:spacing w:val="29"/>
          <w:sz w:val="24"/>
        </w:rPr>
        <w:t xml:space="preserve"> </w:t>
      </w:r>
      <w:r w:rsidRPr="00583AB7">
        <w:rPr>
          <w:rFonts w:asciiTheme="majorHAnsi" w:hAnsiTheme="majorHAnsi"/>
          <w:sz w:val="24"/>
        </w:rPr>
        <w:t>Drive</w:t>
      </w:r>
      <w:r w:rsidRPr="00583AB7">
        <w:rPr>
          <w:rFonts w:asciiTheme="majorHAnsi" w:hAnsiTheme="majorHAnsi"/>
          <w:spacing w:val="30"/>
          <w:sz w:val="24"/>
        </w:rPr>
        <w:t xml:space="preserve"> </w:t>
      </w:r>
      <w:r w:rsidRPr="00583AB7">
        <w:rPr>
          <w:rFonts w:asciiTheme="majorHAnsi" w:hAnsiTheme="majorHAnsi"/>
          <w:sz w:val="24"/>
        </w:rPr>
        <w:t>Inspection</w:t>
      </w:r>
      <w:r w:rsidRPr="00583AB7">
        <w:rPr>
          <w:rFonts w:asciiTheme="majorHAnsi" w:hAnsiTheme="majorHAnsi"/>
          <w:spacing w:val="31"/>
          <w:sz w:val="24"/>
        </w:rPr>
        <w:t xml:space="preserve"> </w:t>
      </w:r>
      <w:r w:rsidRPr="00583AB7">
        <w:rPr>
          <w:rFonts w:asciiTheme="majorHAnsi" w:hAnsiTheme="majorHAnsi"/>
          <w:sz w:val="24"/>
        </w:rPr>
        <w:t>will</w:t>
      </w:r>
      <w:r w:rsidRPr="00583AB7">
        <w:rPr>
          <w:rFonts w:asciiTheme="majorHAnsi" w:hAnsiTheme="majorHAnsi"/>
          <w:spacing w:val="30"/>
          <w:sz w:val="24"/>
        </w:rPr>
        <w:t xml:space="preserve"> </w:t>
      </w:r>
      <w:r w:rsidRPr="00583AB7">
        <w:rPr>
          <w:rFonts w:asciiTheme="majorHAnsi" w:hAnsiTheme="majorHAnsi"/>
          <w:sz w:val="24"/>
        </w:rPr>
        <w:t>be</w:t>
      </w:r>
      <w:r w:rsidRPr="00583AB7">
        <w:rPr>
          <w:rFonts w:asciiTheme="majorHAnsi" w:hAnsiTheme="majorHAnsi"/>
          <w:spacing w:val="31"/>
          <w:sz w:val="24"/>
        </w:rPr>
        <w:t xml:space="preserve"> </w:t>
      </w:r>
      <w:r w:rsidRPr="00583AB7">
        <w:rPr>
          <w:rFonts w:asciiTheme="majorHAnsi" w:hAnsiTheme="majorHAnsi"/>
          <w:sz w:val="24"/>
        </w:rPr>
        <w:t>done</w:t>
      </w:r>
      <w:r w:rsidRPr="00583AB7">
        <w:rPr>
          <w:rFonts w:asciiTheme="majorHAnsi" w:hAnsiTheme="majorHAnsi"/>
          <w:spacing w:val="31"/>
          <w:sz w:val="24"/>
        </w:rPr>
        <w:t xml:space="preserve"> </w:t>
      </w:r>
      <w:r w:rsidRPr="00583AB7">
        <w:rPr>
          <w:rFonts w:asciiTheme="majorHAnsi" w:hAnsiTheme="majorHAnsi"/>
          <w:sz w:val="24"/>
        </w:rPr>
        <w:t>to</w:t>
      </w:r>
      <w:r w:rsidRPr="00583AB7">
        <w:rPr>
          <w:rFonts w:asciiTheme="majorHAnsi" w:hAnsiTheme="majorHAnsi"/>
          <w:spacing w:val="30"/>
          <w:sz w:val="24"/>
        </w:rPr>
        <w:t xml:space="preserve"> </w:t>
      </w:r>
      <w:r w:rsidRPr="00583AB7">
        <w:rPr>
          <w:rFonts w:asciiTheme="majorHAnsi" w:hAnsiTheme="majorHAnsi"/>
          <w:sz w:val="24"/>
        </w:rPr>
        <w:t>check</w:t>
      </w:r>
      <w:r w:rsidRPr="00583AB7">
        <w:rPr>
          <w:rFonts w:asciiTheme="majorHAnsi" w:hAnsiTheme="majorHAnsi"/>
          <w:spacing w:val="29"/>
          <w:sz w:val="24"/>
        </w:rPr>
        <w:t xml:space="preserve"> </w:t>
      </w:r>
      <w:r w:rsidRPr="00583AB7">
        <w:rPr>
          <w:rFonts w:asciiTheme="majorHAnsi" w:hAnsiTheme="majorHAnsi"/>
          <w:sz w:val="24"/>
        </w:rPr>
        <w:t>the</w:t>
      </w:r>
      <w:r w:rsidRPr="00583AB7">
        <w:rPr>
          <w:rFonts w:asciiTheme="majorHAnsi" w:hAnsiTheme="majorHAnsi"/>
          <w:spacing w:val="30"/>
          <w:sz w:val="24"/>
        </w:rPr>
        <w:t xml:space="preserve"> </w:t>
      </w:r>
      <w:r w:rsidRPr="00583AB7">
        <w:rPr>
          <w:rFonts w:asciiTheme="majorHAnsi" w:hAnsiTheme="majorHAnsi"/>
          <w:sz w:val="24"/>
        </w:rPr>
        <w:t>compliance</w:t>
      </w:r>
      <w:r w:rsidRPr="00583AB7">
        <w:rPr>
          <w:rFonts w:asciiTheme="majorHAnsi" w:hAnsiTheme="majorHAnsi"/>
          <w:spacing w:val="30"/>
          <w:sz w:val="24"/>
        </w:rPr>
        <w:t xml:space="preserve"> </w:t>
      </w:r>
      <w:r w:rsidRPr="00583AB7">
        <w:rPr>
          <w:rFonts w:asciiTheme="majorHAnsi" w:hAnsiTheme="majorHAnsi"/>
          <w:sz w:val="24"/>
        </w:rPr>
        <w:t>of</w:t>
      </w:r>
      <w:r w:rsidRPr="00583AB7">
        <w:rPr>
          <w:rFonts w:asciiTheme="majorHAnsi" w:hAnsiTheme="majorHAnsi"/>
          <w:spacing w:val="29"/>
          <w:sz w:val="24"/>
        </w:rPr>
        <w:t xml:space="preserve"> </w:t>
      </w:r>
      <w:r w:rsidRPr="00583AB7">
        <w:rPr>
          <w:rFonts w:asciiTheme="majorHAnsi" w:hAnsiTheme="majorHAnsi"/>
          <w:sz w:val="24"/>
        </w:rPr>
        <w:t>battery</w:t>
      </w:r>
      <w:r w:rsidRPr="00583AB7">
        <w:rPr>
          <w:rFonts w:asciiTheme="majorHAnsi" w:hAnsiTheme="majorHAnsi"/>
          <w:spacing w:val="29"/>
          <w:sz w:val="24"/>
        </w:rPr>
        <w:t xml:space="preserve"> </w:t>
      </w:r>
      <w:r w:rsidRPr="00583AB7">
        <w:rPr>
          <w:rFonts w:asciiTheme="majorHAnsi" w:hAnsiTheme="majorHAnsi"/>
          <w:sz w:val="24"/>
        </w:rPr>
        <w:t>&amp;</w:t>
      </w:r>
      <w:r w:rsidRPr="00583AB7">
        <w:rPr>
          <w:rFonts w:asciiTheme="majorHAnsi" w:hAnsiTheme="majorHAnsi"/>
          <w:spacing w:val="31"/>
          <w:sz w:val="24"/>
        </w:rPr>
        <w:t xml:space="preserve"> </w:t>
      </w:r>
      <w:r w:rsidRPr="00583AB7">
        <w:rPr>
          <w:rFonts w:asciiTheme="majorHAnsi" w:hAnsiTheme="majorHAnsi"/>
          <w:sz w:val="24"/>
        </w:rPr>
        <w:t>motor specification with the criteria set in the</w:t>
      </w:r>
      <w:r w:rsidRPr="00583AB7">
        <w:rPr>
          <w:rFonts w:asciiTheme="majorHAnsi" w:hAnsiTheme="majorHAnsi"/>
          <w:spacing w:val="-10"/>
          <w:sz w:val="24"/>
        </w:rPr>
        <w:t xml:space="preserve"> </w:t>
      </w:r>
      <w:r w:rsidRPr="00583AB7">
        <w:rPr>
          <w:rFonts w:asciiTheme="majorHAnsi" w:hAnsiTheme="majorHAnsi"/>
          <w:sz w:val="24"/>
        </w:rPr>
        <w:t>rulebook.</w:t>
      </w:r>
    </w:p>
    <w:p w14:paraId="30506BDB" w14:textId="77777777" w:rsidR="0028506F" w:rsidRPr="00583AB7" w:rsidRDefault="0028506F" w:rsidP="00CA5B1B">
      <w:pPr>
        <w:pStyle w:val="ListParagraph"/>
        <w:numPr>
          <w:ilvl w:val="3"/>
          <w:numId w:val="38"/>
        </w:numPr>
        <w:tabs>
          <w:tab w:val="left" w:pos="952"/>
          <w:tab w:val="left" w:pos="953"/>
        </w:tabs>
        <w:ind w:left="952" w:right="670" w:hanging="360"/>
        <w:jc w:val="left"/>
        <w:rPr>
          <w:rFonts w:asciiTheme="majorHAnsi" w:hAnsiTheme="majorHAnsi"/>
          <w:sz w:val="24"/>
        </w:rPr>
      </w:pPr>
      <w:r w:rsidRPr="00583AB7">
        <w:rPr>
          <w:rFonts w:asciiTheme="majorHAnsi" w:hAnsiTheme="majorHAnsi"/>
          <w:sz w:val="24"/>
        </w:rPr>
        <w:t>It</w:t>
      </w:r>
      <w:r w:rsidRPr="00583AB7">
        <w:rPr>
          <w:rFonts w:asciiTheme="majorHAnsi" w:hAnsiTheme="majorHAnsi"/>
          <w:spacing w:val="-6"/>
          <w:sz w:val="24"/>
        </w:rPr>
        <w:t xml:space="preserve"> </w:t>
      </w:r>
      <w:r w:rsidRPr="00583AB7">
        <w:rPr>
          <w:rFonts w:asciiTheme="majorHAnsi" w:hAnsiTheme="majorHAnsi"/>
          <w:sz w:val="24"/>
        </w:rPr>
        <w:t>will</w:t>
      </w:r>
      <w:r w:rsidRPr="00583AB7">
        <w:rPr>
          <w:rFonts w:asciiTheme="majorHAnsi" w:hAnsiTheme="majorHAnsi"/>
          <w:spacing w:val="-6"/>
          <w:sz w:val="24"/>
        </w:rPr>
        <w:t xml:space="preserve"> </w:t>
      </w:r>
      <w:r w:rsidRPr="00583AB7">
        <w:rPr>
          <w:rFonts w:asciiTheme="majorHAnsi" w:hAnsiTheme="majorHAnsi"/>
          <w:sz w:val="24"/>
        </w:rPr>
        <w:t>be</w:t>
      </w:r>
      <w:r w:rsidRPr="00583AB7">
        <w:rPr>
          <w:rFonts w:asciiTheme="majorHAnsi" w:hAnsiTheme="majorHAnsi"/>
          <w:spacing w:val="-5"/>
          <w:sz w:val="24"/>
        </w:rPr>
        <w:t xml:space="preserve"> </w:t>
      </w:r>
      <w:r w:rsidRPr="00583AB7">
        <w:rPr>
          <w:rFonts w:asciiTheme="majorHAnsi" w:hAnsiTheme="majorHAnsi"/>
          <w:sz w:val="24"/>
        </w:rPr>
        <w:t>ensured</w:t>
      </w:r>
      <w:r w:rsidRPr="00583AB7">
        <w:rPr>
          <w:rFonts w:asciiTheme="majorHAnsi" w:hAnsiTheme="majorHAnsi"/>
          <w:spacing w:val="-7"/>
          <w:sz w:val="24"/>
        </w:rPr>
        <w:t xml:space="preserve"> </w:t>
      </w:r>
      <w:r w:rsidRPr="00583AB7">
        <w:rPr>
          <w:rFonts w:asciiTheme="majorHAnsi" w:hAnsiTheme="majorHAnsi"/>
          <w:sz w:val="24"/>
        </w:rPr>
        <w:t>that</w:t>
      </w:r>
      <w:r w:rsidRPr="00583AB7">
        <w:rPr>
          <w:rFonts w:asciiTheme="majorHAnsi" w:hAnsiTheme="majorHAnsi"/>
          <w:spacing w:val="-5"/>
          <w:sz w:val="24"/>
        </w:rPr>
        <w:t xml:space="preserve"> </w:t>
      </w:r>
      <w:r w:rsidRPr="00583AB7">
        <w:rPr>
          <w:rFonts w:asciiTheme="majorHAnsi" w:hAnsiTheme="majorHAnsi"/>
          <w:sz w:val="24"/>
        </w:rPr>
        <w:t>there</w:t>
      </w:r>
      <w:r w:rsidRPr="00583AB7">
        <w:rPr>
          <w:rFonts w:asciiTheme="majorHAnsi" w:hAnsiTheme="majorHAnsi"/>
          <w:spacing w:val="-6"/>
          <w:sz w:val="24"/>
        </w:rPr>
        <w:t xml:space="preserve"> </w:t>
      </w:r>
      <w:r w:rsidRPr="00583AB7">
        <w:rPr>
          <w:rFonts w:asciiTheme="majorHAnsi" w:hAnsiTheme="majorHAnsi"/>
          <w:sz w:val="24"/>
        </w:rPr>
        <w:t>are</w:t>
      </w:r>
      <w:r w:rsidRPr="00583AB7">
        <w:rPr>
          <w:rFonts w:asciiTheme="majorHAnsi" w:hAnsiTheme="majorHAnsi"/>
          <w:spacing w:val="-6"/>
          <w:sz w:val="24"/>
        </w:rPr>
        <w:t xml:space="preserve"> </w:t>
      </w:r>
      <w:r w:rsidRPr="00583AB7">
        <w:rPr>
          <w:rFonts w:asciiTheme="majorHAnsi" w:hAnsiTheme="majorHAnsi"/>
          <w:sz w:val="24"/>
        </w:rPr>
        <w:t>no</w:t>
      </w:r>
      <w:r w:rsidRPr="00583AB7">
        <w:rPr>
          <w:rFonts w:asciiTheme="majorHAnsi" w:hAnsiTheme="majorHAnsi"/>
          <w:spacing w:val="-3"/>
          <w:sz w:val="24"/>
        </w:rPr>
        <w:t xml:space="preserve"> </w:t>
      </w:r>
      <w:r w:rsidRPr="00583AB7">
        <w:rPr>
          <w:rFonts w:asciiTheme="majorHAnsi" w:hAnsiTheme="majorHAnsi"/>
          <w:sz w:val="24"/>
        </w:rPr>
        <w:t>Electric</w:t>
      </w:r>
      <w:r w:rsidRPr="00583AB7">
        <w:rPr>
          <w:rFonts w:asciiTheme="majorHAnsi" w:hAnsiTheme="majorHAnsi"/>
          <w:spacing w:val="-4"/>
          <w:sz w:val="24"/>
        </w:rPr>
        <w:t xml:space="preserve"> </w:t>
      </w:r>
      <w:r w:rsidRPr="00583AB7">
        <w:rPr>
          <w:rFonts w:asciiTheme="majorHAnsi" w:hAnsiTheme="majorHAnsi"/>
          <w:sz w:val="24"/>
        </w:rPr>
        <w:t>safety</w:t>
      </w:r>
      <w:r w:rsidRPr="00583AB7">
        <w:rPr>
          <w:rFonts w:asciiTheme="majorHAnsi" w:hAnsiTheme="majorHAnsi"/>
          <w:spacing w:val="-7"/>
          <w:sz w:val="24"/>
        </w:rPr>
        <w:t xml:space="preserve"> </w:t>
      </w:r>
      <w:r w:rsidRPr="00583AB7">
        <w:rPr>
          <w:rFonts w:asciiTheme="majorHAnsi" w:hAnsiTheme="majorHAnsi"/>
          <w:sz w:val="24"/>
        </w:rPr>
        <w:t>hazards</w:t>
      </w:r>
      <w:r w:rsidRPr="00583AB7">
        <w:rPr>
          <w:rFonts w:asciiTheme="majorHAnsi" w:hAnsiTheme="majorHAnsi"/>
          <w:spacing w:val="-3"/>
          <w:sz w:val="24"/>
        </w:rPr>
        <w:t xml:space="preserve"> </w:t>
      </w:r>
      <w:r w:rsidRPr="00583AB7">
        <w:rPr>
          <w:rFonts w:asciiTheme="majorHAnsi" w:hAnsiTheme="majorHAnsi"/>
          <w:sz w:val="24"/>
        </w:rPr>
        <w:t>due</w:t>
      </w:r>
      <w:r w:rsidRPr="00583AB7">
        <w:rPr>
          <w:rFonts w:asciiTheme="majorHAnsi" w:hAnsiTheme="majorHAnsi"/>
          <w:spacing w:val="-6"/>
          <w:sz w:val="24"/>
        </w:rPr>
        <w:t xml:space="preserve"> </w:t>
      </w:r>
      <w:r w:rsidRPr="00583AB7">
        <w:rPr>
          <w:rFonts w:asciiTheme="majorHAnsi" w:hAnsiTheme="majorHAnsi"/>
          <w:sz w:val="24"/>
        </w:rPr>
        <w:t>to</w:t>
      </w:r>
      <w:r w:rsidRPr="00583AB7">
        <w:rPr>
          <w:rFonts w:asciiTheme="majorHAnsi" w:hAnsiTheme="majorHAnsi"/>
          <w:spacing w:val="-6"/>
          <w:sz w:val="24"/>
        </w:rPr>
        <w:t xml:space="preserve"> </w:t>
      </w:r>
      <w:r w:rsidRPr="00583AB7">
        <w:rPr>
          <w:rFonts w:asciiTheme="majorHAnsi" w:hAnsiTheme="majorHAnsi"/>
          <w:sz w:val="24"/>
        </w:rPr>
        <w:t>electric</w:t>
      </w:r>
      <w:r w:rsidRPr="00583AB7">
        <w:rPr>
          <w:rFonts w:asciiTheme="majorHAnsi" w:hAnsiTheme="majorHAnsi"/>
          <w:spacing w:val="-6"/>
          <w:sz w:val="24"/>
        </w:rPr>
        <w:t xml:space="preserve"> </w:t>
      </w:r>
      <w:r w:rsidRPr="00583AB7">
        <w:rPr>
          <w:rFonts w:asciiTheme="majorHAnsi" w:hAnsiTheme="majorHAnsi"/>
          <w:sz w:val="24"/>
        </w:rPr>
        <w:t>short</w:t>
      </w:r>
      <w:r w:rsidRPr="00583AB7">
        <w:rPr>
          <w:rFonts w:asciiTheme="majorHAnsi" w:hAnsiTheme="majorHAnsi"/>
          <w:spacing w:val="-6"/>
          <w:sz w:val="24"/>
        </w:rPr>
        <w:t xml:space="preserve"> </w:t>
      </w:r>
      <w:r w:rsidRPr="00583AB7">
        <w:rPr>
          <w:rFonts w:asciiTheme="majorHAnsi" w:hAnsiTheme="majorHAnsi"/>
          <w:sz w:val="24"/>
        </w:rPr>
        <w:t>circuit, battery leakage or poor component mountings</w:t>
      </w:r>
      <w:r w:rsidRPr="00583AB7">
        <w:rPr>
          <w:rFonts w:asciiTheme="majorHAnsi" w:hAnsiTheme="majorHAnsi"/>
          <w:spacing w:val="-1"/>
          <w:sz w:val="24"/>
        </w:rPr>
        <w:t xml:space="preserve"> </w:t>
      </w:r>
      <w:r w:rsidRPr="00583AB7">
        <w:rPr>
          <w:rFonts w:asciiTheme="majorHAnsi" w:hAnsiTheme="majorHAnsi"/>
          <w:sz w:val="24"/>
        </w:rPr>
        <w:t>etc.</w:t>
      </w:r>
    </w:p>
    <w:p w14:paraId="1846842E" w14:textId="77777777" w:rsidR="0028506F" w:rsidRPr="00583AB7" w:rsidRDefault="0028506F" w:rsidP="00CA5B1B">
      <w:pPr>
        <w:pStyle w:val="ListParagraph"/>
        <w:numPr>
          <w:ilvl w:val="3"/>
          <w:numId w:val="38"/>
        </w:numPr>
        <w:tabs>
          <w:tab w:val="left" w:pos="952"/>
          <w:tab w:val="left" w:pos="953"/>
        </w:tabs>
        <w:spacing w:before="1"/>
        <w:ind w:left="952" w:right="673" w:hanging="360"/>
        <w:jc w:val="left"/>
        <w:rPr>
          <w:rFonts w:asciiTheme="majorHAnsi" w:hAnsiTheme="majorHAnsi"/>
          <w:sz w:val="24"/>
        </w:rPr>
      </w:pPr>
      <w:r w:rsidRPr="00583AB7">
        <w:rPr>
          <w:rFonts w:asciiTheme="majorHAnsi" w:hAnsiTheme="majorHAnsi"/>
          <w:sz w:val="24"/>
        </w:rPr>
        <w:t>Without passing electric drive inspection, teams will not be allowed to participate in the event.</w:t>
      </w:r>
    </w:p>
    <w:p w14:paraId="6449A775" w14:textId="77777777" w:rsidR="0028506F" w:rsidRPr="00583AB7" w:rsidRDefault="0028506F" w:rsidP="00CA5B1B">
      <w:pPr>
        <w:pStyle w:val="ListParagraph"/>
        <w:numPr>
          <w:ilvl w:val="3"/>
          <w:numId w:val="38"/>
        </w:numPr>
        <w:tabs>
          <w:tab w:val="left" w:pos="953"/>
        </w:tabs>
        <w:spacing w:line="244" w:lineRule="auto"/>
        <w:ind w:left="952" w:right="668" w:hanging="360"/>
        <w:rPr>
          <w:rFonts w:asciiTheme="majorHAnsi" w:hAnsiTheme="majorHAnsi"/>
          <w:sz w:val="24"/>
        </w:rPr>
      </w:pPr>
      <w:r w:rsidRPr="00583AB7">
        <w:rPr>
          <w:rFonts w:asciiTheme="majorHAnsi" w:hAnsiTheme="majorHAnsi"/>
          <w:i/>
          <w:spacing w:val="-3"/>
          <w:w w:val="148"/>
          <w:sz w:val="24"/>
        </w:rPr>
        <w:t>E</w:t>
      </w:r>
      <w:r w:rsidRPr="00583AB7">
        <w:rPr>
          <w:rFonts w:asciiTheme="majorHAnsi" w:hAnsiTheme="majorHAnsi"/>
          <w:i/>
          <w:spacing w:val="1"/>
          <w:w w:val="148"/>
          <w:sz w:val="24"/>
        </w:rPr>
        <w:t>l</w:t>
      </w:r>
      <w:r w:rsidRPr="00583AB7">
        <w:rPr>
          <w:rFonts w:asciiTheme="majorHAnsi" w:hAnsiTheme="majorHAnsi"/>
          <w:i/>
          <w:w w:val="148"/>
          <w:sz w:val="24"/>
        </w:rPr>
        <w:t>ec</w:t>
      </w:r>
      <w:r w:rsidRPr="00583AB7">
        <w:rPr>
          <w:rFonts w:asciiTheme="majorHAnsi" w:hAnsiTheme="majorHAnsi"/>
          <w:i/>
          <w:spacing w:val="1"/>
          <w:w w:val="203"/>
          <w:sz w:val="24"/>
        </w:rPr>
        <w:t>t</w:t>
      </w:r>
      <w:r w:rsidRPr="00583AB7">
        <w:rPr>
          <w:rFonts w:asciiTheme="majorHAnsi" w:hAnsiTheme="majorHAnsi"/>
          <w:i/>
          <w:spacing w:val="-3"/>
          <w:w w:val="202"/>
          <w:sz w:val="24"/>
        </w:rPr>
        <w:t>r</w:t>
      </w:r>
      <w:r w:rsidRPr="00583AB7">
        <w:rPr>
          <w:rFonts w:asciiTheme="majorHAnsi" w:hAnsiTheme="majorHAnsi"/>
          <w:i/>
          <w:spacing w:val="1"/>
          <w:w w:val="73"/>
          <w:sz w:val="24"/>
        </w:rPr>
        <w:t>i</w:t>
      </w:r>
      <w:r w:rsidRPr="00583AB7">
        <w:rPr>
          <w:rFonts w:asciiTheme="majorHAnsi" w:hAnsiTheme="majorHAnsi"/>
          <w:i/>
          <w:w w:val="148"/>
          <w:sz w:val="24"/>
        </w:rPr>
        <w:t>c</w:t>
      </w:r>
      <w:r w:rsidRPr="00583AB7">
        <w:rPr>
          <w:rFonts w:asciiTheme="majorHAnsi" w:hAnsiTheme="majorHAnsi"/>
          <w:i/>
          <w:w w:val="125"/>
          <w:sz w:val="24"/>
        </w:rPr>
        <w:t>-</w:t>
      </w:r>
      <w:r w:rsidRPr="00583AB7">
        <w:rPr>
          <w:rFonts w:asciiTheme="majorHAnsi" w:hAnsiTheme="majorHAnsi"/>
          <w:i/>
          <w:w w:val="115"/>
          <w:sz w:val="24"/>
        </w:rPr>
        <w:t xml:space="preserve">Drive </w:t>
      </w:r>
      <w:r w:rsidRPr="00583AB7">
        <w:rPr>
          <w:rFonts w:asciiTheme="majorHAnsi" w:hAnsiTheme="majorHAnsi"/>
          <w:i/>
          <w:w w:val="105"/>
          <w:sz w:val="24"/>
        </w:rPr>
        <w:t xml:space="preserve">OK </w:t>
      </w:r>
      <w:r w:rsidRPr="00583AB7">
        <w:rPr>
          <w:rFonts w:asciiTheme="majorHAnsi" w:hAnsiTheme="majorHAnsi"/>
          <w:w w:val="105"/>
          <w:sz w:val="24"/>
        </w:rPr>
        <w:t>sticker will be issued to vehicle passing the electric drive inspection test.</w:t>
      </w:r>
    </w:p>
    <w:p w14:paraId="78AA3008" w14:textId="77777777" w:rsidR="0028506F" w:rsidRPr="00583AB7" w:rsidRDefault="0028506F" w:rsidP="00CA5B1B">
      <w:pPr>
        <w:pStyle w:val="ListParagraph"/>
        <w:numPr>
          <w:ilvl w:val="3"/>
          <w:numId w:val="38"/>
        </w:numPr>
        <w:tabs>
          <w:tab w:val="left" w:pos="953"/>
        </w:tabs>
        <w:ind w:left="952" w:right="672" w:hanging="360"/>
        <w:rPr>
          <w:rFonts w:asciiTheme="majorHAnsi" w:hAnsiTheme="majorHAnsi"/>
          <w:sz w:val="24"/>
        </w:rPr>
      </w:pPr>
      <w:r w:rsidRPr="00583AB7">
        <w:rPr>
          <w:rFonts w:asciiTheme="majorHAnsi" w:hAnsiTheme="majorHAnsi"/>
          <w:b/>
          <w:sz w:val="24"/>
        </w:rPr>
        <w:t xml:space="preserve">For Eff-Que: </w:t>
      </w:r>
      <w:r w:rsidRPr="00583AB7">
        <w:rPr>
          <w:rFonts w:asciiTheme="majorHAnsi" w:hAnsiTheme="majorHAnsi"/>
          <w:sz w:val="24"/>
        </w:rPr>
        <w:t>A shower test will be conducted for powertrain components. Shower of water will be sprayed on the vehicle for 60 seconds and further after 30 seconds, insulation resistance will be measured.</w:t>
      </w:r>
    </w:p>
    <w:p w14:paraId="34019EC4" w14:textId="77777777" w:rsidR="0028506F" w:rsidRPr="00583AB7" w:rsidRDefault="0028506F" w:rsidP="0028506F">
      <w:pPr>
        <w:pStyle w:val="BodyText"/>
        <w:spacing w:before="8"/>
        <w:rPr>
          <w:rFonts w:asciiTheme="majorHAnsi" w:hAnsiTheme="majorHAnsi"/>
          <w:sz w:val="39"/>
        </w:rPr>
      </w:pPr>
    </w:p>
    <w:p w14:paraId="3D34826C" w14:textId="77777777" w:rsidR="0028506F" w:rsidRPr="00583AB7" w:rsidRDefault="0028506F" w:rsidP="00CA5B1B">
      <w:pPr>
        <w:pStyle w:val="Heading4"/>
        <w:numPr>
          <w:ilvl w:val="2"/>
          <w:numId w:val="38"/>
        </w:numPr>
        <w:tabs>
          <w:tab w:val="left" w:pos="940"/>
          <w:tab w:val="left" w:pos="941"/>
        </w:tabs>
        <w:spacing w:before="0"/>
        <w:ind w:left="940" w:hanging="721"/>
        <w:rPr>
          <w:rFonts w:asciiTheme="majorHAnsi" w:hAnsiTheme="majorHAnsi"/>
        </w:rPr>
      </w:pPr>
      <w:r w:rsidRPr="00583AB7">
        <w:rPr>
          <w:rFonts w:asciiTheme="majorHAnsi" w:hAnsiTheme="majorHAnsi"/>
          <w:color w:val="4F81BB"/>
        </w:rPr>
        <w:t>Brake</w:t>
      </w:r>
      <w:r w:rsidRPr="00583AB7">
        <w:rPr>
          <w:rFonts w:asciiTheme="majorHAnsi" w:hAnsiTheme="majorHAnsi"/>
          <w:color w:val="4F81BB"/>
          <w:spacing w:val="-10"/>
        </w:rPr>
        <w:t xml:space="preserve"> </w:t>
      </w:r>
      <w:r w:rsidRPr="00583AB7">
        <w:rPr>
          <w:rFonts w:asciiTheme="majorHAnsi" w:hAnsiTheme="majorHAnsi"/>
          <w:color w:val="4F81BB"/>
          <w:spacing w:val="-4"/>
        </w:rPr>
        <w:t>Test</w:t>
      </w:r>
    </w:p>
    <w:p w14:paraId="227C2C13" w14:textId="77777777" w:rsidR="0028506F" w:rsidRPr="00583AB7" w:rsidRDefault="0028506F" w:rsidP="00CA5B1B">
      <w:pPr>
        <w:pStyle w:val="ListParagraph"/>
        <w:numPr>
          <w:ilvl w:val="3"/>
          <w:numId w:val="38"/>
        </w:numPr>
        <w:tabs>
          <w:tab w:val="left" w:pos="941"/>
        </w:tabs>
        <w:spacing w:before="250" w:line="273" w:lineRule="auto"/>
        <w:ind w:left="940" w:right="672" w:hanging="360"/>
        <w:rPr>
          <w:rFonts w:asciiTheme="majorHAnsi" w:hAnsiTheme="majorHAnsi"/>
          <w:sz w:val="24"/>
        </w:rPr>
      </w:pPr>
      <w:r w:rsidRPr="00583AB7">
        <w:rPr>
          <w:rFonts w:asciiTheme="majorHAnsi" w:hAnsiTheme="majorHAnsi"/>
          <w:sz w:val="24"/>
        </w:rPr>
        <w:t>Brake</w:t>
      </w:r>
      <w:r w:rsidRPr="00583AB7">
        <w:rPr>
          <w:rFonts w:asciiTheme="majorHAnsi" w:hAnsiTheme="majorHAnsi"/>
          <w:spacing w:val="-3"/>
          <w:sz w:val="24"/>
        </w:rPr>
        <w:t xml:space="preserve"> </w:t>
      </w:r>
      <w:r w:rsidRPr="00583AB7">
        <w:rPr>
          <w:rFonts w:asciiTheme="majorHAnsi" w:hAnsiTheme="majorHAnsi"/>
          <w:sz w:val="24"/>
        </w:rPr>
        <w:t>Test</w:t>
      </w:r>
      <w:r w:rsidRPr="00583AB7">
        <w:rPr>
          <w:rFonts w:asciiTheme="majorHAnsi" w:hAnsiTheme="majorHAnsi"/>
          <w:spacing w:val="-2"/>
          <w:sz w:val="24"/>
        </w:rPr>
        <w:t xml:space="preserve"> </w:t>
      </w:r>
      <w:r w:rsidRPr="00583AB7">
        <w:rPr>
          <w:rFonts w:asciiTheme="majorHAnsi" w:hAnsiTheme="majorHAnsi"/>
          <w:sz w:val="24"/>
        </w:rPr>
        <w:t>will</w:t>
      </w:r>
      <w:r w:rsidRPr="00583AB7">
        <w:rPr>
          <w:rFonts w:asciiTheme="majorHAnsi" w:hAnsiTheme="majorHAnsi"/>
          <w:spacing w:val="-2"/>
          <w:sz w:val="24"/>
        </w:rPr>
        <w:t xml:space="preserve"> </w:t>
      </w:r>
      <w:r w:rsidRPr="00583AB7">
        <w:rPr>
          <w:rFonts w:asciiTheme="majorHAnsi" w:hAnsiTheme="majorHAnsi"/>
          <w:sz w:val="24"/>
        </w:rPr>
        <w:t>be</w:t>
      </w:r>
      <w:r w:rsidRPr="00583AB7">
        <w:rPr>
          <w:rFonts w:asciiTheme="majorHAnsi" w:hAnsiTheme="majorHAnsi"/>
          <w:spacing w:val="-2"/>
          <w:sz w:val="24"/>
        </w:rPr>
        <w:t xml:space="preserve"> </w:t>
      </w:r>
      <w:r w:rsidRPr="00583AB7">
        <w:rPr>
          <w:rFonts w:asciiTheme="majorHAnsi" w:hAnsiTheme="majorHAnsi"/>
          <w:sz w:val="24"/>
        </w:rPr>
        <w:t>performed</w:t>
      </w:r>
      <w:r w:rsidRPr="00583AB7">
        <w:rPr>
          <w:rFonts w:asciiTheme="majorHAnsi" w:hAnsiTheme="majorHAnsi"/>
          <w:spacing w:val="-4"/>
          <w:sz w:val="24"/>
        </w:rPr>
        <w:t xml:space="preserve"> </w:t>
      </w:r>
      <w:r w:rsidRPr="00583AB7">
        <w:rPr>
          <w:rFonts w:asciiTheme="majorHAnsi" w:hAnsiTheme="majorHAnsi"/>
          <w:sz w:val="24"/>
        </w:rPr>
        <w:t>to</w:t>
      </w:r>
      <w:r w:rsidRPr="00583AB7">
        <w:rPr>
          <w:rFonts w:asciiTheme="majorHAnsi" w:hAnsiTheme="majorHAnsi"/>
          <w:spacing w:val="-2"/>
          <w:sz w:val="24"/>
        </w:rPr>
        <w:t xml:space="preserve"> </w:t>
      </w:r>
      <w:r w:rsidRPr="00583AB7">
        <w:rPr>
          <w:rFonts w:asciiTheme="majorHAnsi" w:hAnsiTheme="majorHAnsi"/>
          <w:sz w:val="24"/>
        </w:rPr>
        <w:t>ensure</w:t>
      </w:r>
      <w:r w:rsidRPr="00583AB7">
        <w:rPr>
          <w:rFonts w:asciiTheme="majorHAnsi" w:hAnsiTheme="majorHAnsi"/>
          <w:spacing w:val="-2"/>
          <w:sz w:val="24"/>
        </w:rPr>
        <w:t xml:space="preserve"> </w:t>
      </w:r>
      <w:r w:rsidRPr="00583AB7">
        <w:rPr>
          <w:rFonts w:asciiTheme="majorHAnsi" w:hAnsiTheme="majorHAnsi"/>
          <w:sz w:val="24"/>
        </w:rPr>
        <w:t>the</w:t>
      </w:r>
      <w:r w:rsidRPr="00583AB7">
        <w:rPr>
          <w:rFonts w:asciiTheme="majorHAnsi" w:hAnsiTheme="majorHAnsi"/>
          <w:spacing w:val="-2"/>
          <w:sz w:val="24"/>
        </w:rPr>
        <w:t xml:space="preserve"> </w:t>
      </w:r>
      <w:r w:rsidRPr="00583AB7">
        <w:rPr>
          <w:rFonts w:asciiTheme="majorHAnsi" w:hAnsiTheme="majorHAnsi"/>
          <w:sz w:val="24"/>
        </w:rPr>
        <w:t>maximum</w:t>
      </w:r>
      <w:r w:rsidRPr="00583AB7">
        <w:rPr>
          <w:rFonts w:asciiTheme="majorHAnsi" w:hAnsiTheme="majorHAnsi"/>
          <w:spacing w:val="-3"/>
          <w:sz w:val="24"/>
        </w:rPr>
        <w:t xml:space="preserve"> </w:t>
      </w:r>
      <w:r w:rsidRPr="00583AB7">
        <w:rPr>
          <w:rFonts w:asciiTheme="majorHAnsi" w:hAnsiTheme="majorHAnsi"/>
          <w:sz w:val="24"/>
        </w:rPr>
        <w:t>braking</w:t>
      </w:r>
      <w:r w:rsidRPr="00583AB7">
        <w:rPr>
          <w:rFonts w:asciiTheme="majorHAnsi" w:hAnsiTheme="majorHAnsi"/>
          <w:spacing w:val="-3"/>
          <w:sz w:val="24"/>
        </w:rPr>
        <w:t xml:space="preserve"> </w:t>
      </w:r>
      <w:r w:rsidRPr="00583AB7">
        <w:rPr>
          <w:rFonts w:asciiTheme="majorHAnsi" w:hAnsiTheme="majorHAnsi"/>
          <w:sz w:val="24"/>
        </w:rPr>
        <w:t>performance</w:t>
      </w:r>
      <w:r w:rsidRPr="00583AB7">
        <w:rPr>
          <w:rFonts w:asciiTheme="majorHAnsi" w:hAnsiTheme="majorHAnsi"/>
          <w:spacing w:val="-2"/>
          <w:sz w:val="24"/>
        </w:rPr>
        <w:t xml:space="preserve"> </w:t>
      </w:r>
      <w:r w:rsidRPr="00583AB7">
        <w:rPr>
          <w:rFonts w:asciiTheme="majorHAnsi" w:hAnsiTheme="majorHAnsi"/>
          <w:sz w:val="24"/>
        </w:rPr>
        <w:t>of</w:t>
      </w:r>
      <w:r w:rsidRPr="00583AB7">
        <w:rPr>
          <w:rFonts w:asciiTheme="majorHAnsi" w:hAnsiTheme="majorHAnsi"/>
          <w:spacing w:val="-3"/>
          <w:sz w:val="24"/>
        </w:rPr>
        <w:t xml:space="preserve"> </w:t>
      </w:r>
      <w:r w:rsidRPr="00583AB7">
        <w:rPr>
          <w:rFonts w:asciiTheme="majorHAnsi" w:hAnsiTheme="majorHAnsi"/>
          <w:sz w:val="24"/>
        </w:rPr>
        <w:t>vehicle in case of any emergency during the dynamic</w:t>
      </w:r>
      <w:r w:rsidRPr="00583AB7">
        <w:rPr>
          <w:rFonts w:asciiTheme="majorHAnsi" w:hAnsiTheme="majorHAnsi"/>
          <w:spacing w:val="-1"/>
          <w:sz w:val="24"/>
        </w:rPr>
        <w:t xml:space="preserve"> </w:t>
      </w:r>
      <w:r w:rsidRPr="00583AB7">
        <w:rPr>
          <w:rFonts w:asciiTheme="majorHAnsi" w:hAnsiTheme="majorHAnsi"/>
          <w:sz w:val="24"/>
        </w:rPr>
        <w:t>events.</w:t>
      </w:r>
    </w:p>
    <w:p w14:paraId="10B38948" w14:textId="77777777" w:rsidR="0028506F" w:rsidRPr="00583AB7" w:rsidRDefault="0028506F" w:rsidP="00CA5B1B">
      <w:pPr>
        <w:pStyle w:val="ListParagraph"/>
        <w:numPr>
          <w:ilvl w:val="3"/>
          <w:numId w:val="38"/>
        </w:numPr>
        <w:tabs>
          <w:tab w:val="left" w:pos="941"/>
        </w:tabs>
        <w:spacing w:before="4" w:line="276" w:lineRule="auto"/>
        <w:ind w:left="940" w:right="667" w:hanging="360"/>
        <w:rPr>
          <w:rFonts w:asciiTheme="majorHAnsi" w:hAnsiTheme="majorHAnsi"/>
          <w:sz w:val="24"/>
        </w:rPr>
      </w:pPr>
      <w:r w:rsidRPr="00583AB7">
        <w:rPr>
          <w:rFonts w:asciiTheme="majorHAnsi" w:hAnsiTheme="majorHAnsi"/>
          <w:sz w:val="24"/>
        </w:rPr>
        <w:t xml:space="preserve">Vehicle will be asked to attain a speed of 30 km/h within </w:t>
      </w:r>
      <w:proofErr w:type="gramStart"/>
      <w:r w:rsidRPr="00583AB7">
        <w:rPr>
          <w:rFonts w:asciiTheme="majorHAnsi" w:hAnsiTheme="majorHAnsi"/>
          <w:sz w:val="24"/>
        </w:rPr>
        <w:t>a distance of 50</w:t>
      </w:r>
      <w:proofErr w:type="gramEnd"/>
      <w:r w:rsidRPr="00583AB7">
        <w:rPr>
          <w:rFonts w:asciiTheme="majorHAnsi" w:hAnsiTheme="majorHAnsi"/>
          <w:sz w:val="24"/>
        </w:rPr>
        <w:t xml:space="preserve"> meter and then to apply brakes. Vehicle must stop within the distance of 4 meter after applying </w:t>
      </w:r>
      <w:r w:rsidRPr="00583AB7">
        <w:rPr>
          <w:rFonts w:asciiTheme="majorHAnsi" w:hAnsiTheme="majorHAnsi"/>
          <w:spacing w:val="-2"/>
          <w:sz w:val="24"/>
        </w:rPr>
        <w:t>brakes.</w:t>
      </w:r>
    </w:p>
    <w:p w14:paraId="52A6415B" w14:textId="77777777" w:rsidR="0028506F" w:rsidRPr="00583AB7" w:rsidRDefault="0028506F" w:rsidP="00CA5B1B">
      <w:pPr>
        <w:pStyle w:val="ListParagraph"/>
        <w:numPr>
          <w:ilvl w:val="3"/>
          <w:numId w:val="38"/>
        </w:numPr>
        <w:tabs>
          <w:tab w:val="left" w:pos="941"/>
        </w:tabs>
        <w:spacing w:before="3" w:line="271" w:lineRule="auto"/>
        <w:ind w:left="940" w:right="671" w:hanging="360"/>
        <w:rPr>
          <w:rFonts w:asciiTheme="majorHAnsi" w:hAnsiTheme="majorHAnsi"/>
          <w:sz w:val="24"/>
        </w:rPr>
      </w:pPr>
      <w:r w:rsidRPr="00583AB7">
        <w:rPr>
          <w:rFonts w:asciiTheme="majorHAnsi" w:hAnsiTheme="majorHAnsi"/>
          <w:sz w:val="24"/>
        </w:rPr>
        <w:t>After successful completion of brake test, ‘</w:t>
      </w:r>
      <w:r w:rsidRPr="00583AB7">
        <w:rPr>
          <w:rFonts w:asciiTheme="majorHAnsi" w:hAnsiTheme="majorHAnsi"/>
          <w:b/>
          <w:i/>
          <w:sz w:val="24"/>
        </w:rPr>
        <w:t>BRAKE TEST OK</w:t>
      </w:r>
      <w:r w:rsidRPr="00583AB7">
        <w:rPr>
          <w:rFonts w:asciiTheme="majorHAnsi" w:hAnsiTheme="majorHAnsi"/>
          <w:b/>
          <w:sz w:val="24"/>
        </w:rPr>
        <w:t>’</w:t>
      </w:r>
      <w:r w:rsidRPr="00583AB7">
        <w:rPr>
          <w:rFonts w:asciiTheme="majorHAnsi" w:hAnsiTheme="majorHAnsi"/>
          <w:b/>
          <w:spacing w:val="40"/>
          <w:sz w:val="24"/>
        </w:rPr>
        <w:t xml:space="preserve"> </w:t>
      </w:r>
      <w:r w:rsidRPr="00583AB7">
        <w:rPr>
          <w:rFonts w:asciiTheme="majorHAnsi" w:hAnsiTheme="majorHAnsi"/>
          <w:sz w:val="24"/>
        </w:rPr>
        <w:t>sticker</w:t>
      </w:r>
      <w:r w:rsidRPr="00583AB7">
        <w:rPr>
          <w:rFonts w:asciiTheme="majorHAnsi" w:hAnsiTheme="majorHAnsi"/>
          <w:spacing w:val="40"/>
          <w:sz w:val="24"/>
        </w:rPr>
        <w:t xml:space="preserve"> </w:t>
      </w:r>
      <w:r w:rsidRPr="00583AB7">
        <w:rPr>
          <w:rFonts w:asciiTheme="majorHAnsi" w:hAnsiTheme="majorHAnsi"/>
          <w:sz w:val="24"/>
        </w:rPr>
        <w:t>will</w:t>
      </w:r>
      <w:r w:rsidRPr="00583AB7">
        <w:rPr>
          <w:rFonts w:asciiTheme="majorHAnsi" w:hAnsiTheme="majorHAnsi"/>
          <w:spacing w:val="40"/>
          <w:sz w:val="24"/>
        </w:rPr>
        <w:t xml:space="preserve"> </w:t>
      </w:r>
      <w:r w:rsidRPr="00583AB7">
        <w:rPr>
          <w:rFonts w:asciiTheme="majorHAnsi" w:hAnsiTheme="majorHAnsi"/>
          <w:sz w:val="24"/>
        </w:rPr>
        <w:t>be</w:t>
      </w:r>
      <w:r w:rsidRPr="00583AB7">
        <w:rPr>
          <w:rFonts w:asciiTheme="majorHAnsi" w:hAnsiTheme="majorHAnsi"/>
          <w:spacing w:val="40"/>
          <w:sz w:val="24"/>
        </w:rPr>
        <w:t xml:space="preserve"> </w:t>
      </w:r>
      <w:r w:rsidRPr="00583AB7">
        <w:rPr>
          <w:rFonts w:asciiTheme="majorHAnsi" w:hAnsiTheme="majorHAnsi"/>
          <w:sz w:val="24"/>
        </w:rPr>
        <w:t>issued by Brake Test judges.</w:t>
      </w:r>
    </w:p>
    <w:p w14:paraId="4F2634B9" w14:textId="77777777" w:rsidR="0028506F" w:rsidRPr="00583AB7" w:rsidRDefault="0028506F" w:rsidP="0028506F">
      <w:pPr>
        <w:spacing w:line="271" w:lineRule="auto"/>
        <w:jc w:val="both"/>
        <w:rPr>
          <w:rFonts w:asciiTheme="majorHAnsi" w:hAnsiTheme="majorHAnsi"/>
          <w:sz w:val="24"/>
        </w:rPr>
        <w:sectPr w:rsidR="0028506F" w:rsidRPr="00583AB7">
          <w:pgSz w:w="12240" w:h="15840"/>
          <w:pgMar w:top="720" w:right="660" w:bottom="880" w:left="1220" w:header="506" w:footer="644" w:gutter="0"/>
          <w:cols w:space="720"/>
        </w:sectPr>
      </w:pPr>
    </w:p>
    <w:p w14:paraId="07C16FEE" w14:textId="77777777" w:rsidR="0028506F" w:rsidRPr="00583AB7" w:rsidRDefault="0028506F" w:rsidP="0028506F">
      <w:pPr>
        <w:pStyle w:val="BodyText"/>
        <w:rPr>
          <w:rFonts w:asciiTheme="majorHAnsi" w:hAnsiTheme="majorHAnsi"/>
          <w:sz w:val="20"/>
        </w:rPr>
      </w:pPr>
    </w:p>
    <w:p w14:paraId="22EFC552" w14:textId="77777777" w:rsidR="0028506F" w:rsidRPr="00583AB7" w:rsidRDefault="0028506F" w:rsidP="0028506F">
      <w:pPr>
        <w:pStyle w:val="BodyText"/>
        <w:rPr>
          <w:rFonts w:asciiTheme="majorHAnsi" w:hAnsiTheme="majorHAnsi"/>
          <w:sz w:val="20"/>
        </w:rPr>
      </w:pPr>
    </w:p>
    <w:p w14:paraId="637195AE" w14:textId="77777777" w:rsidR="0028506F" w:rsidRPr="00583AB7" w:rsidRDefault="0028506F" w:rsidP="0028506F">
      <w:pPr>
        <w:pStyle w:val="BodyText"/>
        <w:rPr>
          <w:rFonts w:asciiTheme="majorHAnsi" w:hAnsiTheme="majorHAnsi"/>
          <w:sz w:val="20"/>
        </w:rPr>
      </w:pPr>
    </w:p>
    <w:p w14:paraId="17882B93" w14:textId="77777777" w:rsidR="0028506F" w:rsidRPr="00583AB7" w:rsidRDefault="0028506F" w:rsidP="0028506F">
      <w:pPr>
        <w:pStyle w:val="BodyText"/>
        <w:spacing w:before="1"/>
        <w:rPr>
          <w:rFonts w:asciiTheme="majorHAnsi" w:hAnsiTheme="majorHAnsi"/>
          <w:sz w:val="27"/>
        </w:rPr>
      </w:pPr>
    </w:p>
    <w:p w14:paraId="5DFC6770" w14:textId="115C9693" w:rsidR="0028506F" w:rsidRPr="00583AB7" w:rsidRDefault="00C759A3" w:rsidP="0028506F">
      <w:pPr>
        <w:pStyle w:val="BodyText"/>
        <w:ind w:left="1581"/>
        <w:rPr>
          <w:rFonts w:asciiTheme="majorHAnsi" w:hAnsiTheme="majorHAnsi"/>
          <w:sz w:val="20"/>
        </w:rPr>
      </w:pPr>
      <w:r>
        <w:pict w14:anchorId="04C19422">
          <v:group id="docshapegroup97" o:spid="_x0000_s2164" style="width:385.85pt;height:145.8pt;mso-position-horizontal-relative:char;mso-position-vertical-relative:line" coordsize="7717,2916">
            <v:shape id="docshape98" o:spid="_x0000_s2165" type="#_x0000_t75" style="position:absolute;top:266;width:7717;height: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">
              <v:imagedata r:id="rId86" o:title=""/>
            </v:shape>
            <v:rect id="docshape99" o:spid="_x0000_s2166" style="position:absolute;left:314;width:1096;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shape id="docshape100" o:spid="_x0000_s2167" type="#_x0000_t202" style="position:absolute;left:570;top:31;width:6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7C2CF9A" w14:textId="77777777" w:rsidR="0028506F" w:rsidRDefault="0028506F" w:rsidP="0028506F">
                    <w:pPr>
                      <w:spacing w:line="180" w:lineRule="exact"/>
                      <w:rPr>
                        <w:rFonts w:ascii="MS UI Gothic"/>
                        <w:sz w:val="18"/>
                      </w:rPr>
                    </w:pPr>
                    <w:r>
                      <w:rPr>
                        <w:rFonts w:ascii="MS UI Gothic"/>
                        <w:sz w:val="18"/>
                      </w:rPr>
                      <w:t>4</w:t>
                    </w:r>
                    <w:r>
                      <w:rPr>
                        <w:rFonts w:ascii="MS UI Gothic"/>
                        <w:spacing w:val="1"/>
                        <w:sz w:val="18"/>
                      </w:rPr>
                      <w:t xml:space="preserve"> </w:t>
                    </w:r>
                    <w:r>
                      <w:rPr>
                        <w:rFonts w:ascii="MS UI Gothic"/>
                        <w:spacing w:val="-2"/>
                        <w:sz w:val="18"/>
                      </w:rPr>
                      <w:t>Meter</w:t>
                    </w:r>
                  </w:p>
                </w:txbxContent>
              </v:textbox>
            </v:shape>
            <w10:anchorlock/>
          </v:group>
        </w:pict>
      </w:r>
    </w:p>
    <w:p w14:paraId="37192701" w14:textId="77777777" w:rsidR="0028506F" w:rsidRPr="00583AB7" w:rsidRDefault="0028506F" w:rsidP="0028506F">
      <w:pPr>
        <w:pStyle w:val="BodyText"/>
        <w:rPr>
          <w:rFonts w:asciiTheme="majorHAnsi" w:hAnsiTheme="majorHAnsi"/>
          <w:sz w:val="20"/>
        </w:rPr>
      </w:pPr>
    </w:p>
    <w:p w14:paraId="5AFA19BE" w14:textId="77777777" w:rsidR="0028506F" w:rsidRPr="00071DD2" w:rsidRDefault="0028506F" w:rsidP="00CA5B1B">
      <w:pPr>
        <w:pStyle w:val="Heading4"/>
        <w:numPr>
          <w:ilvl w:val="2"/>
          <w:numId w:val="38"/>
        </w:numPr>
        <w:spacing w:before="169"/>
        <w:ind w:left="832" w:hanging="579"/>
        <w:rPr>
          <w:rFonts w:asciiTheme="majorHAnsi" w:hAnsiTheme="majorHAnsi"/>
        </w:rPr>
      </w:pPr>
      <w:r>
        <w:rPr>
          <w:rFonts w:asciiTheme="majorHAnsi" w:hAnsiTheme="majorHAnsi"/>
          <w:color w:val="4F81BB"/>
        </w:rPr>
        <w:t>Steering Effort Test</w:t>
      </w:r>
    </w:p>
    <w:p w14:paraId="47BA79B2" w14:textId="77777777" w:rsidR="0028506F" w:rsidRPr="00966E93" w:rsidRDefault="0028506F" w:rsidP="0028506F">
      <w:pPr>
        <w:pStyle w:val="BodyText"/>
        <w:spacing w:before="252" w:line="271" w:lineRule="auto"/>
        <w:ind w:left="837" w:right="674"/>
        <w:jc w:val="both"/>
        <w:rPr>
          <w:rFonts w:asciiTheme="majorHAnsi" w:hAnsiTheme="majorHAnsi"/>
        </w:rPr>
      </w:pPr>
      <w:r w:rsidRPr="00583AB7">
        <w:rPr>
          <w:rFonts w:asciiTheme="majorHAnsi" w:hAnsiTheme="majorHAnsi"/>
        </w:rPr>
        <w:t xml:space="preserve">The aim of this event is to </w:t>
      </w:r>
      <w:proofErr w:type="gramStart"/>
      <w:r w:rsidRPr="00583AB7">
        <w:rPr>
          <w:rFonts w:asciiTheme="majorHAnsi" w:hAnsiTheme="majorHAnsi"/>
        </w:rPr>
        <w:t>conduct an assessment of</w:t>
      </w:r>
      <w:proofErr w:type="gramEnd"/>
      <w:r w:rsidRPr="00583AB7">
        <w:rPr>
          <w:rFonts w:asciiTheme="majorHAnsi" w:hAnsiTheme="majorHAnsi"/>
        </w:rPr>
        <w:t xml:space="preserve"> vehicle’s </w:t>
      </w:r>
      <w:r>
        <w:rPr>
          <w:rFonts w:asciiTheme="majorHAnsi" w:hAnsiTheme="majorHAnsi"/>
        </w:rPr>
        <w:t>steering force required by the driver to maneuver the vehicle in any direction</w:t>
      </w:r>
      <w:r w:rsidRPr="00583AB7">
        <w:rPr>
          <w:rFonts w:asciiTheme="majorHAnsi" w:hAnsiTheme="majorHAnsi"/>
        </w:rPr>
        <w:t xml:space="preserve"> as well as the compliance with the rulebook parameters and general safety requirements.</w:t>
      </w:r>
    </w:p>
    <w:p w14:paraId="57DB7C2D" w14:textId="77777777" w:rsidR="0028506F" w:rsidRPr="00966E93" w:rsidRDefault="0028506F" w:rsidP="0028506F">
      <w:pPr>
        <w:pStyle w:val="Heading4"/>
        <w:spacing w:before="169"/>
        <w:rPr>
          <w:rFonts w:asciiTheme="majorHAnsi" w:hAnsiTheme="majorHAnsi"/>
        </w:rPr>
      </w:pPr>
    </w:p>
    <w:p w14:paraId="1A37B460" w14:textId="77777777" w:rsidR="0028506F" w:rsidRPr="00966E93" w:rsidRDefault="0028506F" w:rsidP="00CA5B1B">
      <w:pPr>
        <w:pStyle w:val="Heading4"/>
        <w:numPr>
          <w:ilvl w:val="2"/>
          <w:numId w:val="38"/>
        </w:numPr>
        <w:spacing w:before="169"/>
        <w:ind w:left="832" w:hanging="579"/>
        <w:rPr>
          <w:rFonts w:asciiTheme="majorHAnsi" w:hAnsiTheme="majorHAnsi"/>
        </w:rPr>
      </w:pPr>
      <w:r>
        <w:rPr>
          <w:rFonts w:asciiTheme="majorHAnsi" w:hAnsiTheme="majorHAnsi"/>
          <w:color w:val="4F81BB"/>
        </w:rPr>
        <w:t xml:space="preserve">Reverse Parking Test </w:t>
      </w:r>
    </w:p>
    <w:p w14:paraId="660F7B2C" w14:textId="77777777" w:rsidR="0028506F" w:rsidRPr="00966E93" w:rsidRDefault="0028506F" w:rsidP="00CA5B1B">
      <w:pPr>
        <w:pStyle w:val="Heading4"/>
        <w:numPr>
          <w:ilvl w:val="6"/>
          <w:numId w:val="38"/>
        </w:numPr>
        <w:spacing w:before="169"/>
        <w:ind w:left="2410" w:hanging="389"/>
        <w:rPr>
          <w:rFonts w:asciiTheme="majorHAnsi" w:hAnsiTheme="majorHAnsi"/>
        </w:rPr>
      </w:pPr>
      <w:r>
        <w:rPr>
          <w:rFonts w:asciiTheme="majorHAnsi" w:hAnsiTheme="majorHAnsi"/>
          <w:color w:val="4F81BB"/>
        </w:rPr>
        <w:t xml:space="preserve">On Gradient </w:t>
      </w:r>
    </w:p>
    <w:p w14:paraId="7AF53EF1" w14:textId="77777777" w:rsidR="0028506F" w:rsidRPr="00966E93" w:rsidRDefault="0028506F" w:rsidP="0028506F">
      <w:pPr>
        <w:pStyle w:val="BodyText"/>
        <w:spacing w:before="252" w:line="271" w:lineRule="auto"/>
        <w:ind w:left="837" w:right="674"/>
        <w:jc w:val="both"/>
        <w:rPr>
          <w:rFonts w:asciiTheme="majorHAnsi" w:hAnsiTheme="majorHAnsi"/>
        </w:rPr>
      </w:pPr>
      <w:r w:rsidRPr="00583AB7">
        <w:rPr>
          <w:rFonts w:asciiTheme="majorHAnsi" w:hAnsiTheme="majorHAnsi"/>
        </w:rPr>
        <w:t xml:space="preserve">The aim of this event is to </w:t>
      </w:r>
      <w:proofErr w:type="gramStart"/>
      <w:r w:rsidRPr="00583AB7">
        <w:rPr>
          <w:rFonts w:asciiTheme="majorHAnsi" w:hAnsiTheme="majorHAnsi"/>
        </w:rPr>
        <w:t>conduct an assessment of</w:t>
      </w:r>
      <w:proofErr w:type="gramEnd"/>
      <w:r w:rsidRPr="00583AB7">
        <w:rPr>
          <w:rFonts w:asciiTheme="majorHAnsi" w:hAnsiTheme="majorHAnsi"/>
        </w:rPr>
        <w:t xml:space="preserve"> vehicle’s </w:t>
      </w:r>
      <w:r>
        <w:rPr>
          <w:rFonts w:asciiTheme="majorHAnsi" w:hAnsiTheme="majorHAnsi"/>
        </w:rPr>
        <w:t>capability to maneuver the vehicle in reverse direction on a slope and hold the vehicle on the slope</w:t>
      </w:r>
      <w:r w:rsidRPr="00583AB7">
        <w:rPr>
          <w:rFonts w:asciiTheme="majorHAnsi" w:hAnsiTheme="majorHAnsi"/>
        </w:rPr>
        <w:t xml:space="preserve"> as well as the compliance with the rulebook parameters and general safety requirements.</w:t>
      </w:r>
    </w:p>
    <w:p w14:paraId="2D7C9C56" w14:textId="77777777" w:rsidR="0028506F" w:rsidRPr="00071DD2" w:rsidRDefault="0028506F" w:rsidP="00CA5B1B">
      <w:pPr>
        <w:pStyle w:val="Heading4"/>
        <w:numPr>
          <w:ilvl w:val="6"/>
          <w:numId w:val="38"/>
        </w:numPr>
        <w:spacing w:before="169"/>
        <w:ind w:left="2410" w:hanging="425"/>
        <w:rPr>
          <w:rFonts w:asciiTheme="majorHAnsi" w:hAnsiTheme="majorHAnsi"/>
        </w:rPr>
      </w:pPr>
      <w:r>
        <w:rPr>
          <w:rFonts w:asciiTheme="majorHAnsi" w:hAnsiTheme="majorHAnsi"/>
          <w:color w:val="4F81BB"/>
        </w:rPr>
        <w:t>With Reverse parking sensors</w:t>
      </w:r>
    </w:p>
    <w:p w14:paraId="20866197" w14:textId="77777777" w:rsidR="0028506F" w:rsidRPr="00966E93" w:rsidRDefault="0028506F" w:rsidP="0028506F">
      <w:pPr>
        <w:pStyle w:val="BodyText"/>
        <w:spacing w:before="252" w:line="271" w:lineRule="auto"/>
        <w:ind w:left="837" w:right="674"/>
        <w:jc w:val="both"/>
        <w:rPr>
          <w:rFonts w:asciiTheme="majorHAnsi" w:hAnsiTheme="majorHAnsi"/>
        </w:rPr>
      </w:pPr>
      <w:r w:rsidRPr="00583AB7">
        <w:rPr>
          <w:rFonts w:asciiTheme="majorHAnsi" w:hAnsiTheme="majorHAnsi"/>
        </w:rPr>
        <w:t xml:space="preserve">The aim of this event is to </w:t>
      </w:r>
      <w:proofErr w:type="gramStart"/>
      <w:r w:rsidRPr="00583AB7">
        <w:rPr>
          <w:rFonts w:asciiTheme="majorHAnsi" w:hAnsiTheme="majorHAnsi"/>
        </w:rPr>
        <w:t>conduct an assessment of</w:t>
      </w:r>
      <w:proofErr w:type="gramEnd"/>
      <w:r w:rsidRPr="00583AB7">
        <w:rPr>
          <w:rFonts w:asciiTheme="majorHAnsi" w:hAnsiTheme="majorHAnsi"/>
        </w:rPr>
        <w:t xml:space="preserve"> vehicle’s </w:t>
      </w:r>
      <w:r>
        <w:rPr>
          <w:rFonts w:asciiTheme="majorHAnsi" w:hAnsiTheme="majorHAnsi"/>
        </w:rPr>
        <w:t>capability to maneuver the vehicle in reverse direction using the indications/alerts given by the reverse parking sensors</w:t>
      </w:r>
      <w:r w:rsidRPr="00583AB7">
        <w:rPr>
          <w:rFonts w:asciiTheme="majorHAnsi" w:hAnsiTheme="majorHAnsi"/>
        </w:rPr>
        <w:t xml:space="preserve"> as well as the compliance with the rulebook parameters and general safety requirements.</w:t>
      </w:r>
    </w:p>
    <w:p w14:paraId="5E5AA93B" w14:textId="77777777" w:rsidR="0028506F" w:rsidRPr="004314F4" w:rsidRDefault="0028506F" w:rsidP="00CA5B1B">
      <w:pPr>
        <w:pStyle w:val="Heading4"/>
        <w:numPr>
          <w:ilvl w:val="2"/>
          <w:numId w:val="38"/>
        </w:numPr>
        <w:spacing w:before="169"/>
        <w:ind w:left="832" w:hanging="579"/>
        <w:rPr>
          <w:rFonts w:asciiTheme="majorHAnsi" w:hAnsiTheme="majorHAnsi"/>
        </w:rPr>
      </w:pPr>
      <w:r>
        <w:rPr>
          <w:rFonts w:asciiTheme="majorHAnsi" w:hAnsiTheme="majorHAnsi"/>
          <w:color w:val="4F81BB"/>
        </w:rPr>
        <w:t>Water Shower Test</w:t>
      </w:r>
    </w:p>
    <w:p w14:paraId="571B324B" w14:textId="77777777" w:rsidR="0028506F" w:rsidRDefault="0028506F" w:rsidP="00CA5B1B">
      <w:pPr>
        <w:pStyle w:val="Heading4"/>
        <w:numPr>
          <w:ilvl w:val="4"/>
          <w:numId w:val="38"/>
        </w:numPr>
        <w:spacing w:before="169"/>
        <w:ind w:left="709" w:hanging="508"/>
        <w:rPr>
          <w:rFonts w:asciiTheme="majorHAnsi" w:hAnsiTheme="majorHAnsi"/>
          <w:b w:val="0"/>
          <w:bCs w:val="0"/>
        </w:rPr>
      </w:pPr>
      <w:r>
        <w:rPr>
          <w:rFonts w:asciiTheme="majorHAnsi" w:hAnsiTheme="majorHAnsi"/>
          <w:b w:val="0"/>
          <w:bCs w:val="0"/>
        </w:rPr>
        <w:t>Vehicle will be</w:t>
      </w:r>
      <w:r w:rsidRPr="004314F4">
        <w:rPr>
          <w:rFonts w:asciiTheme="majorHAnsi" w:hAnsiTheme="majorHAnsi"/>
          <w:b w:val="0"/>
          <w:bCs w:val="0"/>
        </w:rPr>
        <w:t xml:space="preserve"> tested by exposing to spray for a minimum of </w:t>
      </w:r>
      <w:r>
        <w:rPr>
          <w:rFonts w:asciiTheme="majorHAnsi" w:hAnsiTheme="majorHAnsi"/>
          <w:b w:val="0"/>
          <w:bCs w:val="0"/>
        </w:rPr>
        <w:t>5</w:t>
      </w:r>
      <w:r w:rsidRPr="004314F4">
        <w:rPr>
          <w:rFonts w:asciiTheme="majorHAnsi" w:hAnsiTheme="majorHAnsi"/>
          <w:b w:val="0"/>
          <w:bCs w:val="0"/>
        </w:rPr>
        <w:t xml:space="preserve"> minutes. </w:t>
      </w:r>
    </w:p>
    <w:p w14:paraId="49655CBC" w14:textId="77777777" w:rsidR="0028506F" w:rsidRPr="00CA0628" w:rsidRDefault="0028506F" w:rsidP="00CA5B1B">
      <w:pPr>
        <w:pStyle w:val="Heading4"/>
        <w:numPr>
          <w:ilvl w:val="4"/>
          <w:numId w:val="38"/>
        </w:numPr>
        <w:spacing w:before="169"/>
        <w:ind w:left="709" w:hanging="508"/>
        <w:rPr>
          <w:rFonts w:asciiTheme="majorHAnsi" w:hAnsiTheme="majorHAnsi"/>
          <w:b w:val="0"/>
          <w:bCs w:val="0"/>
        </w:rPr>
      </w:pPr>
      <w:r>
        <w:rPr>
          <w:rFonts w:asciiTheme="majorHAnsi" w:hAnsiTheme="majorHAnsi"/>
          <w:b w:val="0"/>
          <w:bCs w:val="0"/>
        </w:rPr>
        <w:t xml:space="preserve">Vehicle pass when there is limited ingress with no harmful effects.  [subjective evaluation to be done by the evaluator], however there should be no ingress near battery/motor </w:t>
      </w:r>
      <w:proofErr w:type="gramStart"/>
      <w:r>
        <w:rPr>
          <w:rFonts w:asciiTheme="majorHAnsi" w:hAnsiTheme="majorHAnsi"/>
          <w:b w:val="0"/>
          <w:bCs w:val="0"/>
        </w:rPr>
        <w:t>area .</w:t>
      </w:r>
      <w:proofErr w:type="gramEnd"/>
    </w:p>
    <w:p w14:paraId="50A36AF1" w14:textId="77777777" w:rsidR="0028506F" w:rsidRPr="00053F1D" w:rsidRDefault="0028506F" w:rsidP="00CA5B1B">
      <w:pPr>
        <w:pStyle w:val="Heading4"/>
        <w:numPr>
          <w:ilvl w:val="2"/>
          <w:numId w:val="38"/>
        </w:numPr>
        <w:spacing w:before="169"/>
        <w:ind w:left="832" w:hanging="579"/>
        <w:rPr>
          <w:rFonts w:asciiTheme="majorHAnsi" w:hAnsiTheme="majorHAnsi"/>
        </w:rPr>
      </w:pPr>
      <w:r>
        <w:rPr>
          <w:rFonts w:asciiTheme="majorHAnsi" w:hAnsiTheme="majorHAnsi"/>
          <w:color w:val="4F81BB"/>
        </w:rPr>
        <w:t>Ground Clearance Test</w:t>
      </w:r>
    </w:p>
    <w:p w14:paraId="284A86CE" w14:textId="77777777" w:rsidR="0028506F" w:rsidRDefault="0028506F" w:rsidP="0028506F">
      <w:pPr>
        <w:pStyle w:val="Heading4"/>
        <w:spacing w:before="169"/>
        <w:ind w:left="832" w:firstLine="0"/>
        <w:rPr>
          <w:rFonts w:asciiTheme="majorHAnsi" w:hAnsiTheme="majorHAnsi"/>
          <w:b w:val="0"/>
          <w:bCs w:val="0"/>
        </w:rPr>
      </w:pPr>
      <w:r>
        <w:rPr>
          <w:rFonts w:asciiTheme="majorHAnsi" w:hAnsiTheme="majorHAnsi"/>
          <w:b w:val="0"/>
          <w:bCs w:val="0"/>
        </w:rPr>
        <w:t xml:space="preserve">(Refer 5.7) </w:t>
      </w:r>
      <w:r w:rsidRPr="00053F1D">
        <w:rPr>
          <w:rFonts w:asciiTheme="majorHAnsi" w:hAnsiTheme="majorHAnsi"/>
          <w:b w:val="0"/>
          <w:bCs w:val="0"/>
        </w:rPr>
        <w:t>All rigid parts of the vehicle (both rotating and non-rotating) must have minimum 150 mm &amp; maximum 220 mm clearance from the ground when measured with the driver in normal riding conditions.</w:t>
      </w:r>
      <w:r>
        <w:rPr>
          <w:rFonts w:asciiTheme="majorHAnsi" w:hAnsiTheme="majorHAnsi"/>
          <w:b w:val="0"/>
          <w:bCs w:val="0"/>
        </w:rPr>
        <w:t xml:space="preserve"> </w:t>
      </w:r>
    </w:p>
    <w:p w14:paraId="4E224BDA" w14:textId="77777777" w:rsidR="0028506F" w:rsidRPr="00053F1D" w:rsidRDefault="0028506F" w:rsidP="0028506F">
      <w:pPr>
        <w:pStyle w:val="Heading4"/>
        <w:spacing w:before="169"/>
        <w:ind w:left="832" w:firstLine="0"/>
        <w:rPr>
          <w:rFonts w:asciiTheme="majorHAnsi" w:hAnsiTheme="majorHAnsi"/>
          <w:b w:val="0"/>
          <w:bCs w:val="0"/>
        </w:rPr>
      </w:pPr>
      <w:proofErr w:type="gramStart"/>
      <w:r>
        <w:rPr>
          <w:rFonts w:asciiTheme="majorHAnsi" w:hAnsiTheme="majorHAnsi"/>
          <w:b w:val="0"/>
          <w:bCs w:val="0"/>
        </w:rPr>
        <w:lastRenderedPageBreak/>
        <w:t>Aim :</w:t>
      </w:r>
      <w:proofErr w:type="gramEnd"/>
      <w:r>
        <w:rPr>
          <w:rFonts w:asciiTheme="majorHAnsi" w:hAnsiTheme="majorHAnsi"/>
          <w:b w:val="0"/>
          <w:bCs w:val="0"/>
        </w:rPr>
        <w:t xml:space="preserve"> To evaluate the above mentioned ground clearance in 2 conditions :</w:t>
      </w:r>
    </w:p>
    <w:p w14:paraId="14C4BAD2" w14:textId="77777777" w:rsidR="0028506F" w:rsidRPr="00D03345" w:rsidRDefault="0028506F" w:rsidP="00CA5B1B">
      <w:pPr>
        <w:pStyle w:val="Heading4"/>
        <w:numPr>
          <w:ilvl w:val="6"/>
          <w:numId w:val="38"/>
        </w:numPr>
        <w:spacing w:before="169"/>
        <w:ind w:left="2410" w:hanging="389"/>
        <w:rPr>
          <w:rFonts w:asciiTheme="majorHAnsi" w:hAnsiTheme="majorHAnsi"/>
        </w:rPr>
      </w:pPr>
      <w:r>
        <w:rPr>
          <w:rFonts w:asciiTheme="majorHAnsi" w:hAnsiTheme="majorHAnsi"/>
          <w:color w:val="4F81BB"/>
        </w:rPr>
        <w:t xml:space="preserve">Static – </w:t>
      </w:r>
    </w:p>
    <w:p w14:paraId="5A3FCED9" w14:textId="77777777" w:rsidR="0028506F" w:rsidRPr="00253E48" w:rsidRDefault="0028506F" w:rsidP="0028506F">
      <w:pPr>
        <w:pStyle w:val="Heading4"/>
        <w:spacing w:before="169"/>
        <w:ind w:left="820" w:firstLine="0"/>
        <w:rPr>
          <w:rFonts w:asciiTheme="majorHAnsi" w:hAnsiTheme="majorHAnsi"/>
        </w:rPr>
      </w:pPr>
      <w:r>
        <w:rPr>
          <w:rFonts w:asciiTheme="majorHAnsi" w:hAnsiTheme="majorHAnsi"/>
          <w:b w:val="0"/>
          <w:bCs w:val="0"/>
        </w:rPr>
        <w:t xml:space="preserve">Checking the ground clearance when the vehicle is on the flat surface and is completely standstill. </w:t>
      </w:r>
    </w:p>
    <w:p w14:paraId="5CEF3C63" w14:textId="77777777" w:rsidR="0028506F" w:rsidRPr="00D03345" w:rsidRDefault="0028506F" w:rsidP="00CA5B1B">
      <w:pPr>
        <w:pStyle w:val="Heading4"/>
        <w:numPr>
          <w:ilvl w:val="6"/>
          <w:numId w:val="38"/>
        </w:numPr>
        <w:spacing w:before="169"/>
        <w:ind w:left="2410" w:hanging="389"/>
        <w:rPr>
          <w:rFonts w:asciiTheme="majorHAnsi" w:hAnsiTheme="majorHAnsi"/>
        </w:rPr>
      </w:pPr>
      <w:r>
        <w:rPr>
          <w:rFonts w:asciiTheme="majorHAnsi" w:hAnsiTheme="majorHAnsi"/>
          <w:color w:val="4F81BB"/>
        </w:rPr>
        <w:t>Dynamic</w:t>
      </w:r>
    </w:p>
    <w:p w14:paraId="60EC8ED5" w14:textId="77777777" w:rsidR="0028506F" w:rsidRPr="00253E48" w:rsidRDefault="0028506F" w:rsidP="0028506F">
      <w:pPr>
        <w:pStyle w:val="Heading4"/>
        <w:spacing w:before="169"/>
        <w:ind w:left="820" w:firstLine="0"/>
        <w:rPr>
          <w:rFonts w:asciiTheme="majorHAnsi" w:hAnsiTheme="majorHAnsi"/>
        </w:rPr>
      </w:pPr>
      <w:r>
        <w:rPr>
          <w:rFonts w:asciiTheme="majorHAnsi" w:hAnsiTheme="majorHAnsi"/>
          <w:b w:val="0"/>
          <w:bCs w:val="0"/>
        </w:rPr>
        <w:t>Checking the ground clearance when the vehicle is run on a speed breaker of 100mm height with a speed of 5kmph. No interference / touching of the chassis shall occur with the speed breaker.</w:t>
      </w:r>
    </w:p>
    <w:p w14:paraId="6E307EA8" w14:textId="77777777" w:rsidR="0028506F" w:rsidRDefault="0028506F" w:rsidP="00CA5B1B">
      <w:pPr>
        <w:pStyle w:val="Heading4"/>
        <w:numPr>
          <w:ilvl w:val="2"/>
          <w:numId w:val="38"/>
        </w:numPr>
        <w:spacing w:before="169"/>
        <w:ind w:left="832" w:hanging="579"/>
        <w:rPr>
          <w:rFonts w:asciiTheme="majorHAnsi" w:hAnsiTheme="majorHAnsi"/>
        </w:rPr>
      </w:pPr>
      <w:r w:rsidRPr="006C0D83">
        <w:rPr>
          <w:rFonts w:asciiTheme="majorHAnsi" w:hAnsiTheme="majorHAnsi"/>
          <w:color w:val="4F81BB"/>
        </w:rPr>
        <w:t>Build</w:t>
      </w:r>
      <w:r w:rsidRPr="006C0D83">
        <w:rPr>
          <w:rFonts w:asciiTheme="majorHAnsi" w:hAnsiTheme="majorHAnsi"/>
          <w:color w:val="4F81BB"/>
          <w:spacing w:val="-12"/>
        </w:rPr>
        <w:t xml:space="preserve"> </w:t>
      </w:r>
      <w:r w:rsidRPr="006C0D83">
        <w:rPr>
          <w:rFonts w:asciiTheme="majorHAnsi" w:hAnsiTheme="majorHAnsi"/>
          <w:color w:val="4F81BB"/>
        </w:rPr>
        <w:t>Quality</w:t>
      </w:r>
      <w:r>
        <w:rPr>
          <w:rFonts w:asciiTheme="majorHAnsi" w:hAnsiTheme="majorHAnsi"/>
          <w:color w:val="4F81BB"/>
          <w:spacing w:val="-9"/>
        </w:rPr>
        <w:t xml:space="preserve"> </w:t>
      </w:r>
      <w:r w:rsidRPr="006C0D83">
        <w:rPr>
          <w:rFonts w:asciiTheme="majorHAnsi" w:hAnsiTheme="majorHAnsi"/>
          <w:color w:val="4F81BB"/>
        </w:rPr>
        <w:t>and</w:t>
      </w:r>
      <w:r w:rsidRPr="006C0D83">
        <w:rPr>
          <w:rFonts w:asciiTheme="majorHAnsi" w:hAnsiTheme="majorHAnsi"/>
          <w:color w:val="4F81BB"/>
          <w:spacing w:val="-9"/>
        </w:rPr>
        <w:t xml:space="preserve"> </w:t>
      </w:r>
      <w:r w:rsidRPr="006C0D83">
        <w:rPr>
          <w:rFonts w:asciiTheme="majorHAnsi" w:hAnsiTheme="majorHAnsi"/>
          <w:color w:val="4F81BB"/>
        </w:rPr>
        <w:t>Rule/</w:t>
      </w:r>
      <w:r w:rsidRPr="006C0D83">
        <w:rPr>
          <w:rFonts w:asciiTheme="majorHAnsi" w:hAnsiTheme="majorHAnsi"/>
          <w:color w:val="4F81BB"/>
          <w:spacing w:val="-9"/>
        </w:rPr>
        <w:t xml:space="preserve"> </w:t>
      </w:r>
      <w:r w:rsidRPr="006C0D83">
        <w:rPr>
          <w:rFonts w:asciiTheme="majorHAnsi" w:hAnsiTheme="majorHAnsi"/>
          <w:color w:val="4F81BB"/>
        </w:rPr>
        <w:t>Safety</w:t>
      </w:r>
      <w:r w:rsidRPr="006C0D83">
        <w:rPr>
          <w:rFonts w:asciiTheme="majorHAnsi" w:hAnsiTheme="majorHAnsi"/>
          <w:color w:val="4F81BB"/>
          <w:spacing w:val="-9"/>
        </w:rPr>
        <w:t xml:space="preserve"> </w:t>
      </w:r>
      <w:r w:rsidRPr="006C0D83">
        <w:rPr>
          <w:rFonts w:asciiTheme="majorHAnsi" w:hAnsiTheme="majorHAnsi"/>
          <w:color w:val="4F81BB"/>
        </w:rPr>
        <w:t>Compliance</w:t>
      </w:r>
      <w:r w:rsidRPr="006C0D83">
        <w:rPr>
          <w:rFonts w:asciiTheme="majorHAnsi" w:hAnsiTheme="majorHAnsi"/>
          <w:color w:val="4F81BB"/>
          <w:spacing w:val="-9"/>
        </w:rPr>
        <w:t xml:space="preserve"> </w:t>
      </w:r>
      <w:r w:rsidRPr="006C0D83">
        <w:rPr>
          <w:rFonts w:asciiTheme="majorHAnsi" w:hAnsiTheme="majorHAnsi"/>
          <w:color w:val="4F81BB"/>
        </w:rPr>
        <w:t>Check</w:t>
      </w:r>
      <w:r w:rsidRPr="006C0D83">
        <w:rPr>
          <w:rFonts w:asciiTheme="majorHAnsi" w:hAnsiTheme="majorHAnsi"/>
          <w:color w:val="4F81BB"/>
          <w:spacing w:val="-6"/>
        </w:rPr>
        <w:t xml:space="preserve"> </w:t>
      </w:r>
    </w:p>
    <w:p w14:paraId="5577E7D8" w14:textId="77777777" w:rsidR="0028506F" w:rsidRPr="006C0D83" w:rsidRDefault="0028506F" w:rsidP="0028506F">
      <w:pPr>
        <w:pStyle w:val="Heading4"/>
        <w:spacing w:before="169"/>
        <w:ind w:hanging="220"/>
        <w:rPr>
          <w:rFonts w:asciiTheme="majorHAnsi" w:hAnsiTheme="majorHAnsi"/>
        </w:rPr>
      </w:pPr>
      <w:r w:rsidRPr="006C0D83">
        <w:rPr>
          <w:rFonts w:asciiTheme="majorHAnsi" w:hAnsiTheme="majorHAnsi"/>
          <w:color w:val="4F81BB"/>
          <w:spacing w:val="-5"/>
        </w:rPr>
        <w:t>Aim</w:t>
      </w:r>
    </w:p>
    <w:p w14:paraId="74062A33" w14:textId="77777777" w:rsidR="0028506F" w:rsidRPr="00583AB7" w:rsidRDefault="0028506F" w:rsidP="0028506F">
      <w:pPr>
        <w:pStyle w:val="BodyText"/>
        <w:spacing w:before="252" w:line="271" w:lineRule="auto"/>
        <w:ind w:left="232" w:right="674"/>
        <w:jc w:val="both"/>
        <w:rPr>
          <w:rFonts w:asciiTheme="majorHAnsi" w:hAnsiTheme="majorHAnsi"/>
        </w:rPr>
      </w:pPr>
      <w:r w:rsidRPr="00583AB7">
        <w:rPr>
          <w:rFonts w:asciiTheme="majorHAnsi" w:hAnsiTheme="majorHAnsi"/>
        </w:rPr>
        <w:t xml:space="preserve">The aim of this event is to </w:t>
      </w:r>
      <w:proofErr w:type="gramStart"/>
      <w:r w:rsidRPr="00583AB7">
        <w:rPr>
          <w:rFonts w:asciiTheme="majorHAnsi" w:hAnsiTheme="majorHAnsi"/>
        </w:rPr>
        <w:t>conduct an assessment of</w:t>
      </w:r>
      <w:proofErr w:type="gramEnd"/>
      <w:r w:rsidRPr="00583AB7">
        <w:rPr>
          <w:rFonts w:asciiTheme="majorHAnsi" w:hAnsiTheme="majorHAnsi"/>
        </w:rPr>
        <w:t xml:space="preserve"> vehicle’s build quality as well as the compliance with the rulebook parameters and general safety requirements.</w:t>
      </w:r>
    </w:p>
    <w:p w14:paraId="2B8DD37A" w14:textId="77777777" w:rsidR="0028506F" w:rsidRPr="00583AB7" w:rsidRDefault="0028506F" w:rsidP="0028506F">
      <w:pPr>
        <w:pStyle w:val="Heading4"/>
        <w:tabs>
          <w:tab w:val="left" w:pos="940"/>
          <w:tab w:val="left" w:pos="941"/>
        </w:tabs>
        <w:spacing w:before="186"/>
        <w:ind w:left="721"/>
        <w:rPr>
          <w:rFonts w:asciiTheme="majorHAnsi" w:hAnsiTheme="majorHAnsi"/>
        </w:rPr>
      </w:pPr>
      <w:r>
        <w:rPr>
          <w:rFonts w:asciiTheme="majorHAnsi" w:hAnsiTheme="majorHAnsi"/>
          <w:color w:val="4F81BB"/>
          <w:spacing w:val="-2"/>
        </w:rPr>
        <w:tab/>
      </w:r>
      <w:r w:rsidRPr="00583AB7">
        <w:rPr>
          <w:rFonts w:asciiTheme="majorHAnsi" w:hAnsiTheme="majorHAnsi"/>
          <w:color w:val="4F81BB"/>
          <w:spacing w:val="-2"/>
        </w:rPr>
        <w:t>Evaluation</w:t>
      </w:r>
      <w:r w:rsidRPr="00583AB7">
        <w:rPr>
          <w:rFonts w:asciiTheme="majorHAnsi" w:hAnsiTheme="majorHAnsi"/>
          <w:color w:val="4F81BB"/>
        </w:rPr>
        <w:t xml:space="preserve"> </w:t>
      </w:r>
      <w:r w:rsidRPr="00583AB7">
        <w:rPr>
          <w:rFonts w:asciiTheme="majorHAnsi" w:hAnsiTheme="majorHAnsi"/>
          <w:color w:val="4F81BB"/>
          <w:spacing w:val="-2"/>
        </w:rPr>
        <w:t>Procedure</w:t>
      </w:r>
    </w:p>
    <w:p w14:paraId="7AF6A6FD" w14:textId="77777777" w:rsidR="0028506F" w:rsidRPr="00583AB7" w:rsidRDefault="0028506F" w:rsidP="0028506F">
      <w:pPr>
        <w:pStyle w:val="BodyText"/>
        <w:spacing w:before="247" w:line="278" w:lineRule="auto"/>
        <w:ind w:left="232" w:right="668"/>
        <w:jc w:val="both"/>
        <w:rPr>
          <w:rFonts w:asciiTheme="majorHAnsi" w:hAnsiTheme="majorHAnsi"/>
        </w:rPr>
      </w:pPr>
      <w:r w:rsidRPr="00583AB7">
        <w:rPr>
          <w:rFonts w:asciiTheme="majorHAnsi" w:hAnsiTheme="majorHAnsi"/>
        </w:rPr>
        <w:t>The</w:t>
      </w:r>
      <w:r w:rsidRPr="00583AB7">
        <w:rPr>
          <w:rFonts w:asciiTheme="majorHAnsi" w:hAnsiTheme="majorHAnsi"/>
          <w:spacing w:val="-10"/>
        </w:rPr>
        <w:t xml:space="preserve"> </w:t>
      </w:r>
      <w:r w:rsidRPr="00583AB7">
        <w:rPr>
          <w:rFonts w:asciiTheme="majorHAnsi" w:hAnsiTheme="majorHAnsi"/>
        </w:rPr>
        <w:t>vehicle</w:t>
      </w:r>
      <w:r w:rsidRPr="00583AB7">
        <w:rPr>
          <w:rFonts w:asciiTheme="majorHAnsi" w:hAnsiTheme="majorHAnsi"/>
          <w:spacing w:val="-11"/>
        </w:rPr>
        <w:t xml:space="preserve"> </w:t>
      </w:r>
      <w:r w:rsidRPr="00583AB7">
        <w:rPr>
          <w:rFonts w:asciiTheme="majorHAnsi" w:hAnsiTheme="majorHAnsi"/>
        </w:rPr>
        <w:t>along</w:t>
      </w:r>
      <w:r w:rsidRPr="00583AB7">
        <w:rPr>
          <w:rFonts w:asciiTheme="majorHAnsi" w:hAnsiTheme="majorHAnsi"/>
          <w:spacing w:val="-11"/>
        </w:rPr>
        <w:t xml:space="preserve"> </w:t>
      </w:r>
      <w:r w:rsidRPr="00583AB7">
        <w:rPr>
          <w:rFonts w:asciiTheme="majorHAnsi" w:hAnsiTheme="majorHAnsi"/>
        </w:rPr>
        <w:t>with</w:t>
      </w:r>
      <w:r w:rsidRPr="00583AB7">
        <w:rPr>
          <w:rFonts w:asciiTheme="majorHAnsi" w:hAnsiTheme="majorHAnsi"/>
          <w:spacing w:val="-11"/>
        </w:rPr>
        <w:t xml:space="preserve"> </w:t>
      </w:r>
      <w:r w:rsidRPr="00583AB7">
        <w:rPr>
          <w:rFonts w:asciiTheme="majorHAnsi" w:hAnsiTheme="majorHAnsi"/>
        </w:rPr>
        <w:t>the</w:t>
      </w:r>
      <w:r w:rsidRPr="00583AB7">
        <w:rPr>
          <w:rFonts w:asciiTheme="majorHAnsi" w:hAnsiTheme="majorHAnsi"/>
          <w:spacing w:val="-10"/>
        </w:rPr>
        <w:t xml:space="preserve"> </w:t>
      </w:r>
      <w:r w:rsidRPr="00583AB7">
        <w:rPr>
          <w:rFonts w:asciiTheme="majorHAnsi" w:hAnsiTheme="majorHAnsi"/>
        </w:rPr>
        <w:t>compliance</w:t>
      </w:r>
      <w:r w:rsidRPr="00583AB7">
        <w:rPr>
          <w:rFonts w:asciiTheme="majorHAnsi" w:hAnsiTheme="majorHAnsi"/>
          <w:spacing w:val="-10"/>
        </w:rPr>
        <w:t xml:space="preserve"> </w:t>
      </w:r>
      <w:r w:rsidRPr="00583AB7">
        <w:rPr>
          <w:rFonts w:asciiTheme="majorHAnsi" w:hAnsiTheme="majorHAnsi"/>
        </w:rPr>
        <w:t>check-sheet</w:t>
      </w:r>
      <w:r w:rsidRPr="00583AB7">
        <w:rPr>
          <w:rFonts w:asciiTheme="majorHAnsi" w:hAnsiTheme="majorHAnsi"/>
          <w:spacing w:val="-10"/>
        </w:rPr>
        <w:t xml:space="preserve"> </w:t>
      </w:r>
      <w:r w:rsidRPr="00583AB7">
        <w:rPr>
          <w:rFonts w:asciiTheme="majorHAnsi" w:hAnsiTheme="majorHAnsi"/>
        </w:rPr>
        <w:t>will</w:t>
      </w:r>
      <w:r w:rsidRPr="00583AB7">
        <w:rPr>
          <w:rFonts w:asciiTheme="majorHAnsi" w:hAnsiTheme="majorHAnsi"/>
          <w:spacing w:val="-11"/>
        </w:rPr>
        <w:t xml:space="preserve"> </w:t>
      </w:r>
      <w:r w:rsidRPr="00583AB7">
        <w:rPr>
          <w:rFonts w:asciiTheme="majorHAnsi" w:hAnsiTheme="majorHAnsi"/>
        </w:rPr>
        <w:t>be</w:t>
      </w:r>
      <w:r w:rsidRPr="00583AB7">
        <w:rPr>
          <w:rFonts w:asciiTheme="majorHAnsi" w:hAnsiTheme="majorHAnsi"/>
          <w:spacing w:val="-13"/>
        </w:rPr>
        <w:t xml:space="preserve"> </w:t>
      </w:r>
      <w:r w:rsidRPr="00583AB7">
        <w:rPr>
          <w:rFonts w:asciiTheme="majorHAnsi" w:hAnsiTheme="majorHAnsi"/>
        </w:rPr>
        <w:t>presented</w:t>
      </w:r>
      <w:r w:rsidRPr="00583AB7">
        <w:rPr>
          <w:rFonts w:asciiTheme="majorHAnsi" w:hAnsiTheme="majorHAnsi"/>
          <w:spacing w:val="-11"/>
        </w:rPr>
        <w:t xml:space="preserve"> </w:t>
      </w:r>
      <w:r w:rsidRPr="00583AB7">
        <w:rPr>
          <w:rFonts w:asciiTheme="majorHAnsi" w:hAnsiTheme="majorHAnsi"/>
        </w:rPr>
        <w:t>to</w:t>
      </w:r>
      <w:r w:rsidRPr="00583AB7">
        <w:rPr>
          <w:rFonts w:asciiTheme="majorHAnsi" w:hAnsiTheme="majorHAnsi"/>
          <w:spacing w:val="-13"/>
        </w:rPr>
        <w:t xml:space="preserve"> </w:t>
      </w:r>
      <w:r w:rsidRPr="00583AB7">
        <w:rPr>
          <w:rFonts w:asciiTheme="majorHAnsi" w:hAnsiTheme="majorHAnsi"/>
        </w:rPr>
        <w:t>the</w:t>
      </w:r>
      <w:r w:rsidRPr="00583AB7">
        <w:rPr>
          <w:rFonts w:asciiTheme="majorHAnsi" w:hAnsiTheme="majorHAnsi"/>
          <w:spacing w:val="-10"/>
        </w:rPr>
        <w:t xml:space="preserve"> </w:t>
      </w:r>
      <w:r w:rsidRPr="00583AB7">
        <w:rPr>
          <w:rFonts w:asciiTheme="majorHAnsi" w:hAnsiTheme="majorHAnsi"/>
        </w:rPr>
        <w:t>panel</w:t>
      </w:r>
      <w:r w:rsidRPr="00583AB7">
        <w:rPr>
          <w:rFonts w:asciiTheme="majorHAnsi" w:hAnsiTheme="majorHAnsi"/>
          <w:spacing w:val="-10"/>
        </w:rPr>
        <w:t xml:space="preserve"> </w:t>
      </w:r>
      <w:r w:rsidRPr="00583AB7">
        <w:rPr>
          <w:rFonts w:asciiTheme="majorHAnsi" w:hAnsiTheme="majorHAnsi"/>
        </w:rPr>
        <w:t>of</w:t>
      </w:r>
      <w:r w:rsidRPr="00583AB7">
        <w:rPr>
          <w:rFonts w:asciiTheme="majorHAnsi" w:hAnsiTheme="majorHAnsi"/>
          <w:spacing w:val="-12"/>
        </w:rPr>
        <w:t xml:space="preserve"> </w:t>
      </w:r>
      <w:r w:rsidRPr="00583AB7">
        <w:rPr>
          <w:rFonts w:asciiTheme="majorHAnsi" w:hAnsiTheme="majorHAnsi"/>
        </w:rPr>
        <w:t xml:space="preserve">Technical Inspectors. The vehicle will be thoroughly checked on parameters including but not limited </w:t>
      </w:r>
      <w:r w:rsidRPr="00583AB7">
        <w:rPr>
          <w:rFonts w:asciiTheme="majorHAnsi" w:hAnsiTheme="majorHAnsi"/>
          <w:spacing w:val="-4"/>
        </w:rPr>
        <w:t>to:</w:t>
      </w:r>
    </w:p>
    <w:p w14:paraId="6371368A" w14:textId="77777777" w:rsidR="0028506F" w:rsidRPr="006C0D83" w:rsidRDefault="0028506F" w:rsidP="00CA5B1B">
      <w:pPr>
        <w:pStyle w:val="ListParagraph"/>
        <w:numPr>
          <w:ilvl w:val="0"/>
          <w:numId w:val="46"/>
        </w:numPr>
        <w:tabs>
          <w:tab w:val="left" w:pos="832"/>
          <w:tab w:val="left" w:pos="833"/>
        </w:tabs>
        <w:spacing w:before="237"/>
        <w:jc w:val="left"/>
        <w:rPr>
          <w:rFonts w:asciiTheme="majorHAnsi" w:hAnsiTheme="majorHAnsi"/>
          <w:sz w:val="24"/>
        </w:rPr>
      </w:pPr>
      <w:r w:rsidRPr="006C0D83">
        <w:rPr>
          <w:rFonts w:asciiTheme="majorHAnsi" w:hAnsiTheme="majorHAnsi"/>
          <w:sz w:val="24"/>
        </w:rPr>
        <w:t>Compliance</w:t>
      </w:r>
      <w:r w:rsidRPr="006C0D83">
        <w:rPr>
          <w:rFonts w:asciiTheme="majorHAnsi" w:hAnsiTheme="majorHAnsi"/>
          <w:spacing w:val="-10"/>
          <w:sz w:val="24"/>
        </w:rPr>
        <w:t xml:space="preserve"> </w:t>
      </w:r>
      <w:r w:rsidRPr="006C0D83">
        <w:rPr>
          <w:rFonts w:asciiTheme="majorHAnsi" w:hAnsiTheme="majorHAnsi"/>
          <w:sz w:val="24"/>
        </w:rPr>
        <w:t>with</w:t>
      </w:r>
      <w:r w:rsidRPr="006C0D83">
        <w:rPr>
          <w:rFonts w:asciiTheme="majorHAnsi" w:hAnsiTheme="majorHAnsi"/>
          <w:spacing w:val="-5"/>
          <w:sz w:val="24"/>
        </w:rPr>
        <w:t xml:space="preserve"> </w:t>
      </w:r>
      <w:r w:rsidRPr="006C0D83">
        <w:rPr>
          <w:rFonts w:asciiTheme="majorHAnsi" w:hAnsiTheme="majorHAnsi"/>
          <w:sz w:val="24"/>
        </w:rPr>
        <w:t>rulebook</w:t>
      </w:r>
      <w:r w:rsidRPr="006C0D83">
        <w:rPr>
          <w:rFonts w:asciiTheme="majorHAnsi" w:hAnsiTheme="majorHAnsi"/>
          <w:spacing w:val="-22"/>
          <w:sz w:val="24"/>
        </w:rPr>
        <w:t xml:space="preserve"> </w:t>
      </w:r>
      <w:r w:rsidRPr="006C0D83">
        <w:rPr>
          <w:rFonts w:asciiTheme="majorHAnsi" w:hAnsiTheme="majorHAnsi"/>
          <w:spacing w:val="-2"/>
          <w:sz w:val="24"/>
        </w:rPr>
        <w:t>parameters</w:t>
      </w:r>
    </w:p>
    <w:p w14:paraId="09462514" w14:textId="77777777" w:rsidR="0028506F" w:rsidRPr="006C0D83" w:rsidRDefault="0028506F" w:rsidP="00CA5B1B">
      <w:pPr>
        <w:pStyle w:val="ListParagraph"/>
        <w:numPr>
          <w:ilvl w:val="0"/>
          <w:numId w:val="46"/>
        </w:numPr>
        <w:tabs>
          <w:tab w:val="left" w:pos="832"/>
          <w:tab w:val="left" w:pos="833"/>
        </w:tabs>
        <w:jc w:val="left"/>
        <w:rPr>
          <w:rFonts w:asciiTheme="majorHAnsi" w:hAnsiTheme="majorHAnsi"/>
          <w:sz w:val="24"/>
        </w:rPr>
      </w:pPr>
      <w:r w:rsidRPr="006C0D83">
        <w:rPr>
          <w:rFonts w:asciiTheme="majorHAnsi" w:hAnsiTheme="majorHAnsi"/>
          <w:sz w:val="24"/>
        </w:rPr>
        <w:t>Compliance</w:t>
      </w:r>
      <w:r w:rsidRPr="006C0D83">
        <w:rPr>
          <w:rFonts w:asciiTheme="majorHAnsi" w:hAnsiTheme="majorHAnsi"/>
          <w:spacing w:val="-5"/>
          <w:sz w:val="24"/>
        </w:rPr>
        <w:t xml:space="preserve"> </w:t>
      </w:r>
      <w:r w:rsidRPr="006C0D83">
        <w:rPr>
          <w:rFonts w:asciiTheme="majorHAnsi" w:hAnsiTheme="majorHAnsi"/>
          <w:sz w:val="24"/>
        </w:rPr>
        <w:t>with</w:t>
      </w:r>
      <w:r w:rsidRPr="006C0D83">
        <w:rPr>
          <w:rFonts w:asciiTheme="majorHAnsi" w:hAnsiTheme="majorHAnsi"/>
          <w:spacing w:val="-2"/>
          <w:sz w:val="24"/>
        </w:rPr>
        <w:t xml:space="preserve"> </w:t>
      </w:r>
      <w:r w:rsidRPr="006C0D83">
        <w:rPr>
          <w:rFonts w:asciiTheme="majorHAnsi" w:hAnsiTheme="majorHAnsi"/>
          <w:sz w:val="24"/>
        </w:rPr>
        <w:t>general</w:t>
      </w:r>
      <w:r w:rsidRPr="006C0D83">
        <w:rPr>
          <w:rFonts w:asciiTheme="majorHAnsi" w:hAnsiTheme="majorHAnsi"/>
          <w:spacing w:val="-2"/>
          <w:sz w:val="24"/>
        </w:rPr>
        <w:t xml:space="preserve"> </w:t>
      </w:r>
      <w:r w:rsidRPr="006C0D83">
        <w:rPr>
          <w:rFonts w:asciiTheme="majorHAnsi" w:hAnsiTheme="majorHAnsi"/>
          <w:sz w:val="24"/>
        </w:rPr>
        <w:t>safety</w:t>
      </w:r>
      <w:r w:rsidRPr="006C0D83">
        <w:rPr>
          <w:rFonts w:asciiTheme="majorHAnsi" w:hAnsiTheme="majorHAnsi"/>
          <w:spacing w:val="-15"/>
          <w:sz w:val="24"/>
        </w:rPr>
        <w:t xml:space="preserve"> </w:t>
      </w:r>
      <w:r w:rsidRPr="006C0D83">
        <w:rPr>
          <w:rFonts w:asciiTheme="majorHAnsi" w:hAnsiTheme="majorHAnsi"/>
          <w:spacing w:val="-2"/>
          <w:sz w:val="24"/>
        </w:rPr>
        <w:t>parameters</w:t>
      </w:r>
    </w:p>
    <w:p w14:paraId="630914AE" w14:textId="77777777" w:rsidR="0028506F" w:rsidRPr="006C0D83" w:rsidRDefault="0028506F" w:rsidP="00CA5B1B">
      <w:pPr>
        <w:pStyle w:val="ListParagraph"/>
        <w:numPr>
          <w:ilvl w:val="0"/>
          <w:numId w:val="46"/>
        </w:numPr>
        <w:tabs>
          <w:tab w:val="left" w:pos="832"/>
          <w:tab w:val="left" w:pos="833"/>
        </w:tabs>
        <w:spacing w:before="101"/>
        <w:jc w:val="left"/>
        <w:rPr>
          <w:rFonts w:asciiTheme="majorHAnsi" w:hAnsiTheme="majorHAnsi"/>
          <w:sz w:val="24"/>
        </w:rPr>
      </w:pPr>
      <w:r w:rsidRPr="006C0D83">
        <w:rPr>
          <w:rFonts w:asciiTheme="majorHAnsi" w:hAnsiTheme="majorHAnsi"/>
          <w:sz w:val="24"/>
        </w:rPr>
        <w:t>Vehicle</w:t>
      </w:r>
      <w:r w:rsidRPr="006C0D83">
        <w:rPr>
          <w:rFonts w:asciiTheme="majorHAnsi" w:hAnsiTheme="majorHAnsi"/>
          <w:spacing w:val="-2"/>
          <w:sz w:val="24"/>
        </w:rPr>
        <w:t xml:space="preserve"> </w:t>
      </w:r>
      <w:r w:rsidRPr="006C0D83">
        <w:rPr>
          <w:rFonts w:asciiTheme="majorHAnsi" w:hAnsiTheme="majorHAnsi"/>
          <w:sz w:val="24"/>
        </w:rPr>
        <w:t>Layout</w:t>
      </w:r>
      <w:r w:rsidRPr="006C0D83">
        <w:rPr>
          <w:rFonts w:asciiTheme="majorHAnsi" w:hAnsiTheme="majorHAnsi"/>
          <w:spacing w:val="-2"/>
          <w:sz w:val="24"/>
        </w:rPr>
        <w:t xml:space="preserve"> </w:t>
      </w:r>
      <w:r w:rsidRPr="006C0D83">
        <w:rPr>
          <w:rFonts w:asciiTheme="majorHAnsi" w:hAnsiTheme="majorHAnsi"/>
          <w:sz w:val="24"/>
        </w:rPr>
        <w:t>&amp;</w:t>
      </w:r>
      <w:r w:rsidRPr="006C0D83">
        <w:rPr>
          <w:rFonts w:asciiTheme="majorHAnsi" w:hAnsiTheme="majorHAnsi"/>
          <w:spacing w:val="-13"/>
          <w:sz w:val="24"/>
        </w:rPr>
        <w:t xml:space="preserve"> </w:t>
      </w:r>
      <w:r w:rsidRPr="006C0D83">
        <w:rPr>
          <w:rFonts w:asciiTheme="majorHAnsi" w:hAnsiTheme="majorHAnsi"/>
          <w:spacing w:val="-2"/>
          <w:sz w:val="24"/>
        </w:rPr>
        <w:t>Integration</w:t>
      </w:r>
    </w:p>
    <w:p w14:paraId="6E6B3BB0" w14:textId="77777777" w:rsidR="0028506F" w:rsidRPr="006C0D83" w:rsidRDefault="0028506F" w:rsidP="00CA5B1B">
      <w:pPr>
        <w:pStyle w:val="ListParagraph"/>
        <w:numPr>
          <w:ilvl w:val="0"/>
          <w:numId w:val="46"/>
        </w:numPr>
        <w:tabs>
          <w:tab w:val="left" w:pos="832"/>
          <w:tab w:val="left" w:pos="833"/>
        </w:tabs>
        <w:spacing w:before="101"/>
        <w:jc w:val="left"/>
        <w:rPr>
          <w:rFonts w:asciiTheme="majorHAnsi" w:hAnsiTheme="majorHAnsi"/>
          <w:sz w:val="24"/>
        </w:rPr>
      </w:pPr>
      <w:r w:rsidRPr="006C0D83">
        <w:rPr>
          <w:rFonts w:asciiTheme="majorHAnsi" w:hAnsiTheme="majorHAnsi"/>
          <w:sz w:val="24"/>
        </w:rPr>
        <w:t>Quality</w:t>
      </w:r>
      <w:r w:rsidRPr="006C0D83">
        <w:rPr>
          <w:rFonts w:asciiTheme="majorHAnsi" w:hAnsiTheme="majorHAnsi"/>
          <w:spacing w:val="-4"/>
          <w:sz w:val="24"/>
        </w:rPr>
        <w:t xml:space="preserve"> </w:t>
      </w:r>
      <w:r w:rsidRPr="006C0D83">
        <w:rPr>
          <w:rFonts w:asciiTheme="majorHAnsi" w:hAnsiTheme="majorHAnsi"/>
          <w:sz w:val="24"/>
        </w:rPr>
        <w:t>of</w:t>
      </w:r>
      <w:r w:rsidRPr="006C0D83">
        <w:rPr>
          <w:rFonts w:asciiTheme="majorHAnsi" w:hAnsiTheme="majorHAnsi"/>
          <w:spacing w:val="-3"/>
          <w:sz w:val="24"/>
        </w:rPr>
        <w:t xml:space="preserve"> </w:t>
      </w:r>
      <w:r w:rsidRPr="006C0D83">
        <w:rPr>
          <w:rFonts w:asciiTheme="majorHAnsi" w:hAnsiTheme="majorHAnsi"/>
          <w:sz w:val="24"/>
        </w:rPr>
        <w:t>weld</w:t>
      </w:r>
      <w:r w:rsidRPr="006C0D83">
        <w:rPr>
          <w:rFonts w:asciiTheme="majorHAnsi" w:hAnsiTheme="majorHAnsi"/>
          <w:spacing w:val="-13"/>
          <w:sz w:val="24"/>
        </w:rPr>
        <w:t xml:space="preserve"> </w:t>
      </w:r>
      <w:r w:rsidRPr="006C0D83">
        <w:rPr>
          <w:rFonts w:asciiTheme="majorHAnsi" w:hAnsiTheme="majorHAnsi"/>
          <w:spacing w:val="-2"/>
          <w:sz w:val="24"/>
        </w:rPr>
        <w:t>joints</w:t>
      </w:r>
    </w:p>
    <w:p w14:paraId="22DDBF08" w14:textId="77777777" w:rsidR="0028506F" w:rsidRPr="006C0D83" w:rsidRDefault="0028506F" w:rsidP="00CA5B1B">
      <w:pPr>
        <w:pStyle w:val="ListParagraph"/>
        <w:numPr>
          <w:ilvl w:val="0"/>
          <w:numId w:val="46"/>
        </w:numPr>
        <w:tabs>
          <w:tab w:val="left" w:pos="832"/>
          <w:tab w:val="left" w:pos="833"/>
        </w:tabs>
        <w:jc w:val="left"/>
        <w:rPr>
          <w:rFonts w:asciiTheme="majorHAnsi" w:hAnsiTheme="majorHAnsi"/>
          <w:sz w:val="24"/>
        </w:rPr>
      </w:pPr>
      <w:r w:rsidRPr="006C0D83">
        <w:rPr>
          <w:rFonts w:asciiTheme="majorHAnsi" w:hAnsiTheme="majorHAnsi"/>
          <w:sz w:val="24"/>
        </w:rPr>
        <w:t>Quality</w:t>
      </w:r>
      <w:r w:rsidRPr="006C0D83">
        <w:rPr>
          <w:rFonts w:asciiTheme="majorHAnsi" w:hAnsiTheme="majorHAnsi"/>
          <w:spacing w:val="-5"/>
          <w:sz w:val="24"/>
        </w:rPr>
        <w:t xml:space="preserve"> </w:t>
      </w:r>
      <w:r w:rsidRPr="006C0D83">
        <w:rPr>
          <w:rFonts w:asciiTheme="majorHAnsi" w:hAnsiTheme="majorHAnsi"/>
          <w:sz w:val="24"/>
        </w:rPr>
        <w:t>of</w:t>
      </w:r>
      <w:r w:rsidRPr="006C0D83">
        <w:rPr>
          <w:rFonts w:asciiTheme="majorHAnsi" w:hAnsiTheme="majorHAnsi"/>
          <w:spacing w:val="-4"/>
          <w:sz w:val="24"/>
        </w:rPr>
        <w:t xml:space="preserve"> </w:t>
      </w:r>
      <w:r w:rsidRPr="006C0D83">
        <w:rPr>
          <w:rFonts w:asciiTheme="majorHAnsi" w:hAnsiTheme="majorHAnsi"/>
          <w:sz w:val="24"/>
        </w:rPr>
        <w:t>machined</w:t>
      </w:r>
      <w:r w:rsidRPr="006C0D83">
        <w:rPr>
          <w:rFonts w:asciiTheme="majorHAnsi" w:hAnsiTheme="majorHAnsi"/>
          <w:spacing w:val="-13"/>
          <w:sz w:val="24"/>
        </w:rPr>
        <w:t xml:space="preserve"> </w:t>
      </w:r>
      <w:r w:rsidRPr="006C0D83">
        <w:rPr>
          <w:rFonts w:asciiTheme="majorHAnsi" w:hAnsiTheme="majorHAnsi"/>
          <w:spacing w:val="-2"/>
          <w:sz w:val="24"/>
        </w:rPr>
        <w:t>parts</w:t>
      </w:r>
    </w:p>
    <w:p w14:paraId="2FF6658E" w14:textId="77777777" w:rsidR="0028506F" w:rsidRPr="006C0D83" w:rsidRDefault="0028506F" w:rsidP="00CA5B1B">
      <w:pPr>
        <w:pStyle w:val="ListParagraph"/>
        <w:numPr>
          <w:ilvl w:val="0"/>
          <w:numId w:val="46"/>
        </w:numPr>
        <w:tabs>
          <w:tab w:val="left" w:pos="832"/>
          <w:tab w:val="left" w:pos="833"/>
        </w:tabs>
        <w:jc w:val="left"/>
        <w:rPr>
          <w:rFonts w:asciiTheme="majorHAnsi" w:hAnsiTheme="majorHAnsi"/>
          <w:sz w:val="24"/>
        </w:rPr>
      </w:pPr>
      <w:r w:rsidRPr="006C0D83">
        <w:rPr>
          <w:rFonts w:asciiTheme="majorHAnsi" w:hAnsiTheme="majorHAnsi"/>
          <w:spacing w:val="-2"/>
          <w:sz w:val="24"/>
        </w:rPr>
        <w:t>Ergonomics</w:t>
      </w:r>
    </w:p>
    <w:p w14:paraId="1AA2D5A6" w14:textId="77777777" w:rsidR="0028506F" w:rsidRDefault="0028506F" w:rsidP="0028506F">
      <w:pPr>
        <w:tabs>
          <w:tab w:val="left" w:pos="832"/>
          <w:tab w:val="left" w:pos="833"/>
        </w:tabs>
        <w:rPr>
          <w:rFonts w:asciiTheme="majorHAnsi" w:hAnsiTheme="majorHAnsi"/>
          <w:sz w:val="24"/>
        </w:rPr>
      </w:pPr>
    </w:p>
    <w:p w14:paraId="73EB0BB5" w14:textId="77777777" w:rsidR="0028506F" w:rsidRPr="006C0D83" w:rsidRDefault="0028506F" w:rsidP="00CA5B1B">
      <w:pPr>
        <w:pStyle w:val="Heading4"/>
        <w:numPr>
          <w:ilvl w:val="2"/>
          <w:numId w:val="38"/>
        </w:numPr>
        <w:tabs>
          <w:tab w:val="left" w:pos="833"/>
        </w:tabs>
        <w:spacing w:before="169"/>
        <w:ind w:left="832" w:hanging="579"/>
        <w:rPr>
          <w:rFonts w:asciiTheme="majorHAnsi" w:hAnsiTheme="majorHAnsi"/>
        </w:rPr>
      </w:pPr>
      <w:r w:rsidRPr="00583AB7">
        <w:rPr>
          <w:rFonts w:asciiTheme="majorHAnsi" w:hAnsiTheme="majorHAnsi"/>
          <w:color w:val="4F81BB"/>
        </w:rPr>
        <w:t>Inspection</w:t>
      </w:r>
      <w:r w:rsidRPr="00583AB7">
        <w:rPr>
          <w:rFonts w:asciiTheme="majorHAnsi" w:hAnsiTheme="majorHAnsi"/>
          <w:color w:val="4F81BB"/>
          <w:spacing w:val="-13"/>
        </w:rPr>
        <w:t xml:space="preserve"> </w:t>
      </w:r>
      <w:r w:rsidRPr="00583AB7">
        <w:rPr>
          <w:rFonts w:asciiTheme="majorHAnsi" w:hAnsiTheme="majorHAnsi"/>
          <w:color w:val="4F81BB"/>
          <w:spacing w:val="-2"/>
        </w:rPr>
        <w:t>Stickers</w:t>
      </w:r>
    </w:p>
    <w:p w14:paraId="1B2D06C2" w14:textId="77777777" w:rsidR="0028506F" w:rsidRPr="00583AB7" w:rsidRDefault="0028506F" w:rsidP="00CA5B1B">
      <w:pPr>
        <w:pStyle w:val="ListParagraph"/>
        <w:numPr>
          <w:ilvl w:val="0"/>
          <w:numId w:val="37"/>
        </w:numPr>
        <w:tabs>
          <w:tab w:val="left" w:pos="941"/>
        </w:tabs>
        <w:spacing w:before="257"/>
        <w:ind w:right="671"/>
        <w:rPr>
          <w:rFonts w:asciiTheme="majorHAnsi" w:hAnsiTheme="majorHAnsi"/>
          <w:sz w:val="24"/>
        </w:rPr>
      </w:pPr>
      <w:r w:rsidRPr="00583AB7">
        <w:rPr>
          <w:rFonts w:asciiTheme="majorHAnsi" w:hAnsiTheme="majorHAnsi"/>
          <w:w w:val="105"/>
          <w:sz w:val="24"/>
        </w:rPr>
        <w:t>After successful completion of all rounds of technical inspection,</w:t>
      </w:r>
      <w:r w:rsidRPr="00583AB7">
        <w:rPr>
          <w:rFonts w:asciiTheme="majorHAnsi" w:hAnsiTheme="majorHAnsi"/>
          <w:spacing w:val="-1"/>
          <w:w w:val="105"/>
          <w:sz w:val="24"/>
        </w:rPr>
        <w:t xml:space="preserve"> </w:t>
      </w:r>
      <w:r w:rsidRPr="00583AB7">
        <w:rPr>
          <w:rFonts w:asciiTheme="majorHAnsi" w:hAnsiTheme="majorHAnsi"/>
          <w:spacing w:val="1"/>
          <w:w w:val="78"/>
          <w:sz w:val="24"/>
        </w:rPr>
        <w:t>‘</w:t>
      </w:r>
      <w:r w:rsidRPr="00583AB7">
        <w:rPr>
          <w:rFonts w:asciiTheme="majorHAnsi" w:hAnsiTheme="majorHAnsi"/>
          <w:b/>
          <w:i/>
          <w:spacing w:val="-1"/>
          <w:w w:val="85"/>
          <w:sz w:val="24"/>
        </w:rPr>
        <w:t>S</w:t>
      </w:r>
      <w:r w:rsidRPr="00583AB7">
        <w:rPr>
          <w:rFonts w:asciiTheme="majorHAnsi" w:hAnsiTheme="majorHAnsi"/>
          <w:b/>
          <w:i/>
          <w:spacing w:val="-2"/>
          <w:w w:val="124"/>
          <w:sz w:val="24"/>
        </w:rPr>
        <w:t>a</w:t>
      </w:r>
      <w:r w:rsidRPr="00583AB7">
        <w:rPr>
          <w:rFonts w:asciiTheme="majorHAnsi" w:hAnsiTheme="majorHAnsi"/>
          <w:b/>
          <w:i/>
          <w:spacing w:val="1"/>
          <w:w w:val="199"/>
          <w:sz w:val="24"/>
        </w:rPr>
        <w:t>f</w:t>
      </w:r>
      <w:r w:rsidRPr="00583AB7">
        <w:rPr>
          <w:rFonts w:asciiTheme="majorHAnsi" w:hAnsiTheme="majorHAnsi"/>
          <w:b/>
          <w:i/>
          <w:spacing w:val="-3"/>
          <w:w w:val="143"/>
          <w:sz w:val="24"/>
        </w:rPr>
        <w:t>e</w:t>
      </w:r>
      <w:r w:rsidRPr="00583AB7">
        <w:rPr>
          <w:rFonts w:asciiTheme="majorHAnsi" w:hAnsiTheme="majorHAnsi"/>
          <w:b/>
          <w:i/>
          <w:spacing w:val="-2"/>
          <w:w w:val="243"/>
          <w:sz w:val="24"/>
        </w:rPr>
        <w:t>t</w:t>
      </w:r>
      <w:r w:rsidRPr="00583AB7">
        <w:rPr>
          <w:rFonts w:asciiTheme="majorHAnsi" w:hAnsiTheme="majorHAnsi"/>
          <w:b/>
          <w:i/>
          <w:spacing w:val="1"/>
          <w:w w:val="143"/>
          <w:sz w:val="24"/>
        </w:rPr>
        <w:t>y</w:t>
      </w:r>
      <w:r w:rsidRPr="00583AB7">
        <w:rPr>
          <w:rFonts w:asciiTheme="majorHAnsi" w:hAnsiTheme="majorHAnsi"/>
          <w:b/>
          <w:i/>
          <w:spacing w:val="-1"/>
          <w:w w:val="145"/>
          <w:sz w:val="24"/>
        </w:rPr>
        <w:t xml:space="preserve"> </w:t>
      </w:r>
      <w:r w:rsidRPr="00583AB7">
        <w:rPr>
          <w:rFonts w:asciiTheme="majorHAnsi" w:hAnsiTheme="majorHAnsi"/>
          <w:b/>
          <w:i/>
          <w:w w:val="105"/>
          <w:sz w:val="24"/>
        </w:rPr>
        <w:t xml:space="preserve">CHECK OK’ </w:t>
      </w:r>
      <w:r w:rsidRPr="00583AB7">
        <w:rPr>
          <w:rFonts w:asciiTheme="majorHAnsi" w:hAnsiTheme="majorHAnsi"/>
          <w:w w:val="105"/>
          <w:sz w:val="24"/>
        </w:rPr>
        <w:t>sticker</w:t>
      </w:r>
      <w:r w:rsidRPr="00583AB7">
        <w:rPr>
          <w:rFonts w:asciiTheme="majorHAnsi" w:hAnsiTheme="majorHAnsi"/>
          <w:spacing w:val="-11"/>
          <w:w w:val="105"/>
          <w:sz w:val="24"/>
        </w:rPr>
        <w:t xml:space="preserve"> </w:t>
      </w:r>
      <w:r w:rsidRPr="00583AB7">
        <w:rPr>
          <w:rFonts w:asciiTheme="majorHAnsi" w:hAnsiTheme="majorHAnsi"/>
          <w:w w:val="105"/>
          <w:sz w:val="24"/>
        </w:rPr>
        <w:t>will</w:t>
      </w:r>
      <w:r w:rsidRPr="00583AB7">
        <w:rPr>
          <w:rFonts w:asciiTheme="majorHAnsi" w:hAnsiTheme="majorHAnsi"/>
          <w:spacing w:val="-11"/>
          <w:w w:val="105"/>
          <w:sz w:val="24"/>
        </w:rPr>
        <w:t xml:space="preserve"> </w:t>
      </w:r>
      <w:r w:rsidRPr="00583AB7">
        <w:rPr>
          <w:rFonts w:asciiTheme="majorHAnsi" w:hAnsiTheme="majorHAnsi"/>
          <w:w w:val="105"/>
          <w:sz w:val="24"/>
        </w:rPr>
        <w:t>be</w:t>
      </w:r>
      <w:r w:rsidRPr="00583AB7">
        <w:rPr>
          <w:rFonts w:asciiTheme="majorHAnsi" w:hAnsiTheme="majorHAnsi"/>
          <w:spacing w:val="-6"/>
          <w:w w:val="105"/>
          <w:sz w:val="24"/>
        </w:rPr>
        <w:t xml:space="preserve"> </w:t>
      </w:r>
      <w:r w:rsidRPr="00583AB7">
        <w:rPr>
          <w:rFonts w:asciiTheme="majorHAnsi" w:hAnsiTheme="majorHAnsi"/>
          <w:w w:val="105"/>
          <w:sz w:val="24"/>
        </w:rPr>
        <w:t>issued</w:t>
      </w:r>
      <w:r>
        <w:rPr>
          <w:rFonts w:asciiTheme="majorHAnsi" w:hAnsiTheme="majorHAnsi"/>
          <w:w w:val="105"/>
          <w:sz w:val="24"/>
        </w:rPr>
        <w:t xml:space="preserve"> </w:t>
      </w:r>
      <w:r w:rsidRPr="00583AB7">
        <w:rPr>
          <w:rFonts w:asciiTheme="majorHAnsi" w:hAnsiTheme="majorHAnsi"/>
          <w:w w:val="105"/>
          <w:sz w:val="24"/>
        </w:rPr>
        <w:t>by</w:t>
      </w:r>
      <w:r>
        <w:rPr>
          <w:rFonts w:asciiTheme="majorHAnsi" w:hAnsiTheme="majorHAnsi"/>
          <w:w w:val="105"/>
          <w:sz w:val="24"/>
        </w:rPr>
        <w:t xml:space="preserve"> </w:t>
      </w:r>
      <w:r w:rsidRPr="00583AB7">
        <w:rPr>
          <w:rFonts w:asciiTheme="majorHAnsi" w:hAnsiTheme="majorHAnsi"/>
          <w:w w:val="105"/>
          <w:sz w:val="24"/>
        </w:rPr>
        <w:t>the</w:t>
      </w:r>
      <w:r w:rsidRPr="00583AB7">
        <w:rPr>
          <w:rFonts w:asciiTheme="majorHAnsi" w:hAnsiTheme="majorHAnsi"/>
          <w:spacing w:val="-11"/>
          <w:w w:val="105"/>
          <w:sz w:val="24"/>
        </w:rPr>
        <w:t xml:space="preserve"> </w:t>
      </w:r>
      <w:proofErr w:type="spellStart"/>
      <w:r w:rsidRPr="00583AB7">
        <w:rPr>
          <w:rFonts w:asciiTheme="majorHAnsi" w:hAnsiTheme="majorHAnsi"/>
          <w:w w:val="105"/>
          <w:sz w:val="24"/>
        </w:rPr>
        <w:t>Effi</w:t>
      </w:r>
      <w:proofErr w:type="spellEnd"/>
      <w:r w:rsidRPr="00583AB7">
        <w:rPr>
          <w:rFonts w:asciiTheme="majorHAnsi" w:hAnsiTheme="majorHAnsi"/>
          <w:w w:val="105"/>
          <w:sz w:val="24"/>
        </w:rPr>
        <w:t>-</w:t>
      </w:r>
      <w:r w:rsidRPr="00C759A3">
        <w:rPr>
          <w:rFonts w:asciiTheme="majorHAnsi" w:hAnsiTheme="majorHAnsi"/>
          <w:color w:val="FF0000"/>
          <w:w w:val="105"/>
          <w:sz w:val="24"/>
        </w:rPr>
        <w:t>Que</w:t>
      </w:r>
      <w:r w:rsidRPr="00583AB7">
        <w:rPr>
          <w:rFonts w:asciiTheme="majorHAnsi" w:hAnsiTheme="majorHAnsi"/>
          <w:spacing w:val="-11"/>
          <w:w w:val="105"/>
          <w:sz w:val="24"/>
        </w:rPr>
        <w:t xml:space="preserve"> </w:t>
      </w:r>
      <w:r w:rsidRPr="00583AB7">
        <w:rPr>
          <w:rFonts w:asciiTheme="majorHAnsi" w:hAnsiTheme="majorHAnsi"/>
          <w:w w:val="105"/>
          <w:sz w:val="24"/>
        </w:rPr>
        <w:t>Technical</w:t>
      </w:r>
      <w:r w:rsidRPr="00583AB7">
        <w:rPr>
          <w:rFonts w:asciiTheme="majorHAnsi" w:hAnsiTheme="majorHAnsi"/>
          <w:spacing w:val="-12"/>
          <w:w w:val="105"/>
          <w:sz w:val="24"/>
        </w:rPr>
        <w:t xml:space="preserve"> </w:t>
      </w:r>
      <w:r w:rsidRPr="00583AB7">
        <w:rPr>
          <w:rFonts w:asciiTheme="majorHAnsi" w:hAnsiTheme="majorHAnsi"/>
          <w:w w:val="105"/>
          <w:sz w:val="24"/>
        </w:rPr>
        <w:t>Committee.</w:t>
      </w:r>
    </w:p>
    <w:p w14:paraId="2968F873" w14:textId="77777777" w:rsidR="0028506F" w:rsidRPr="00583AB7" w:rsidRDefault="0028506F" w:rsidP="00CA5B1B">
      <w:pPr>
        <w:pStyle w:val="ListParagraph"/>
        <w:numPr>
          <w:ilvl w:val="0"/>
          <w:numId w:val="37"/>
        </w:numPr>
        <w:tabs>
          <w:tab w:val="left" w:pos="941"/>
        </w:tabs>
        <w:spacing w:line="276" w:lineRule="auto"/>
        <w:ind w:right="667"/>
        <w:rPr>
          <w:rFonts w:asciiTheme="majorHAnsi" w:hAnsiTheme="majorHAnsi"/>
          <w:sz w:val="24"/>
        </w:rPr>
      </w:pPr>
      <w:r w:rsidRPr="00583AB7">
        <w:rPr>
          <w:rFonts w:asciiTheme="majorHAnsi" w:hAnsiTheme="majorHAnsi"/>
          <w:w w:val="105"/>
          <w:sz w:val="24"/>
        </w:rPr>
        <w:t xml:space="preserve">Vehicle must carry these 3 stickers issued during the various stages of Technical </w:t>
      </w:r>
      <w:r w:rsidRPr="00583AB7">
        <w:rPr>
          <w:rFonts w:asciiTheme="majorHAnsi" w:hAnsiTheme="majorHAnsi"/>
          <w:w w:val="110"/>
          <w:sz w:val="24"/>
        </w:rPr>
        <w:t>Inspection</w:t>
      </w:r>
      <w:r w:rsidRPr="00583AB7">
        <w:rPr>
          <w:rFonts w:asciiTheme="majorHAnsi" w:hAnsiTheme="majorHAnsi"/>
          <w:spacing w:val="40"/>
          <w:w w:val="110"/>
          <w:sz w:val="24"/>
        </w:rPr>
        <w:t xml:space="preserve"> </w:t>
      </w:r>
      <w:r w:rsidRPr="00583AB7">
        <w:rPr>
          <w:rFonts w:asciiTheme="majorHAnsi" w:hAnsiTheme="majorHAnsi"/>
          <w:w w:val="110"/>
          <w:sz w:val="24"/>
        </w:rPr>
        <w:t>such</w:t>
      </w:r>
      <w:r w:rsidRPr="00583AB7">
        <w:rPr>
          <w:rFonts w:asciiTheme="majorHAnsi" w:hAnsiTheme="majorHAnsi"/>
          <w:spacing w:val="40"/>
          <w:w w:val="110"/>
          <w:sz w:val="24"/>
        </w:rPr>
        <w:t xml:space="preserve"> </w:t>
      </w:r>
      <w:r w:rsidRPr="00583AB7">
        <w:rPr>
          <w:rFonts w:asciiTheme="majorHAnsi" w:hAnsiTheme="majorHAnsi"/>
          <w:w w:val="110"/>
          <w:sz w:val="24"/>
        </w:rPr>
        <w:t xml:space="preserve">as </w:t>
      </w:r>
      <w:r w:rsidRPr="00583AB7">
        <w:rPr>
          <w:rFonts w:asciiTheme="majorHAnsi" w:hAnsiTheme="majorHAnsi"/>
          <w:b/>
          <w:spacing w:val="-1"/>
          <w:w w:val="83"/>
          <w:sz w:val="24"/>
        </w:rPr>
        <w:t>‘</w:t>
      </w:r>
      <w:r w:rsidRPr="00583AB7">
        <w:rPr>
          <w:rFonts w:asciiTheme="majorHAnsi" w:hAnsiTheme="majorHAnsi"/>
          <w:b/>
          <w:i/>
          <w:spacing w:val="3"/>
          <w:w w:val="119"/>
          <w:sz w:val="24"/>
        </w:rPr>
        <w:t>S</w:t>
      </w:r>
      <w:r w:rsidRPr="00583AB7">
        <w:rPr>
          <w:rFonts w:asciiTheme="majorHAnsi" w:hAnsiTheme="majorHAnsi"/>
          <w:b/>
          <w:i/>
          <w:spacing w:val="-2"/>
          <w:w w:val="129"/>
          <w:sz w:val="24"/>
        </w:rPr>
        <w:t>a</w:t>
      </w:r>
      <w:r w:rsidRPr="00583AB7">
        <w:rPr>
          <w:rFonts w:asciiTheme="majorHAnsi" w:hAnsiTheme="majorHAnsi"/>
          <w:b/>
          <w:i/>
          <w:spacing w:val="1"/>
          <w:w w:val="204"/>
          <w:sz w:val="24"/>
        </w:rPr>
        <w:t>f</w:t>
      </w:r>
      <w:r w:rsidRPr="00583AB7">
        <w:rPr>
          <w:rFonts w:asciiTheme="majorHAnsi" w:hAnsiTheme="majorHAnsi"/>
          <w:b/>
          <w:i/>
          <w:spacing w:val="-6"/>
          <w:w w:val="148"/>
          <w:sz w:val="24"/>
        </w:rPr>
        <w:t>e</w:t>
      </w:r>
      <w:r w:rsidRPr="00583AB7">
        <w:rPr>
          <w:rFonts w:asciiTheme="majorHAnsi" w:hAnsiTheme="majorHAnsi"/>
          <w:b/>
          <w:i/>
          <w:spacing w:val="-2"/>
          <w:w w:val="248"/>
          <w:sz w:val="24"/>
        </w:rPr>
        <w:t>t</w:t>
      </w:r>
      <w:r w:rsidRPr="00583AB7">
        <w:rPr>
          <w:rFonts w:asciiTheme="majorHAnsi" w:hAnsiTheme="majorHAnsi"/>
          <w:b/>
          <w:i/>
          <w:spacing w:val="1"/>
          <w:w w:val="148"/>
          <w:sz w:val="24"/>
        </w:rPr>
        <w:t>y</w:t>
      </w:r>
      <w:r w:rsidRPr="00583AB7">
        <w:rPr>
          <w:rFonts w:asciiTheme="majorHAnsi" w:hAnsiTheme="majorHAnsi"/>
          <w:b/>
          <w:i/>
          <w:spacing w:val="-1"/>
          <w:w w:val="154"/>
          <w:sz w:val="24"/>
        </w:rPr>
        <w:t xml:space="preserve"> </w:t>
      </w:r>
      <w:r w:rsidRPr="00583AB7">
        <w:rPr>
          <w:rFonts w:asciiTheme="majorHAnsi" w:hAnsiTheme="majorHAnsi"/>
          <w:b/>
          <w:i/>
          <w:w w:val="125"/>
          <w:sz w:val="24"/>
        </w:rPr>
        <w:t>Check</w:t>
      </w:r>
      <w:r w:rsidRPr="00583AB7">
        <w:rPr>
          <w:rFonts w:asciiTheme="majorHAnsi" w:hAnsiTheme="majorHAnsi"/>
          <w:b/>
          <w:i/>
          <w:spacing w:val="40"/>
          <w:w w:val="125"/>
          <w:sz w:val="24"/>
        </w:rPr>
        <w:t xml:space="preserve"> </w:t>
      </w:r>
      <w:r w:rsidRPr="00583AB7">
        <w:rPr>
          <w:rFonts w:asciiTheme="majorHAnsi" w:hAnsiTheme="majorHAnsi"/>
          <w:b/>
          <w:i/>
          <w:w w:val="110"/>
          <w:sz w:val="24"/>
        </w:rPr>
        <w:t>OK</w:t>
      </w:r>
      <w:r w:rsidRPr="00583AB7">
        <w:rPr>
          <w:rFonts w:asciiTheme="majorHAnsi" w:hAnsiTheme="majorHAnsi"/>
          <w:b/>
          <w:w w:val="110"/>
          <w:sz w:val="24"/>
        </w:rPr>
        <w:t>’,</w:t>
      </w:r>
      <w:r w:rsidRPr="00583AB7">
        <w:rPr>
          <w:rFonts w:asciiTheme="majorHAnsi" w:hAnsiTheme="majorHAnsi"/>
          <w:b/>
          <w:w w:val="155"/>
          <w:sz w:val="24"/>
        </w:rPr>
        <w:t xml:space="preserve"> </w:t>
      </w:r>
      <w:r w:rsidRPr="00583AB7">
        <w:rPr>
          <w:rFonts w:asciiTheme="majorHAnsi" w:hAnsiTheme="majorHAnsi"/>
          <w:b/>
          <w:spacing w:val="-1"/>
          <w:w w:val="79"/>
          <w:sz w:val="24"/>
        </w:rPr>
        <w:t>‘</w:t>
      </w:r>
      <w:r w:rsidRPr="00583AB7">
        <w:rPr>
          <w:rFonts w:asciiTheme="majorHAnsi" w:hAnsiTheme="majorHAnsi"/>
          <w:b/>
          <w:i/>
          <w:spacing w:val="-3"/>
          <w:w w:val="144"/>
          <w:sz w:val="24"/>
        </w:rPr>
        <w:t>E</w:t>
      </w:r>
      <w:r w:rsidRPr="00583AB7">
        <w:rPr>
          <w:rFonts w:asciiTheme="majorHAnsi" w:hAnsiTheme="majorHAnsi"/>
          <w:b/>
          <w:i/>
          <w:spacing w:val="-2"/>
          <w:w w:val="244"/>
          <w:sz w:val="24"/>
        </w:rPr>
        <w:t>l</w:t>
      </w:r>
      <w:r w:rsidRPr="00583AB7">
        <w:rPr>
          <w:rFonts w:asciiTheme="majorHAnsi" w:hAnsiTheme="majorHAnsi"/>
          <w:b/>
          <w:i/>
          <w:spacing w:val="-1"/>
          <w:w w:val="144"/>
          <w:sz w:val="24"/>
        </w:rPr>
        <w:t>ec</w:t>
      </w:r>
      <w:r w:rsidRPr="00583AB7">
        <w:rPr>
          <w:rFonts w:asciiTheme="majorHAnsi" w:hAnsiTheme="majorHAnsi"/>
          <w:b/>
          <w:i/>
          <w:spacing w:val="-2"/>
          <w:w w:val="244"/>
          <w:sz w:val="24"/>
        </w:rPr>
        <w:t>t</w:t>
      </w:r>
      <w:r w:rsidRPr="00583AB7">
        <w:rPr>
          <w:rFonts w:asciiTheme="majorHAnsi" w:hAnsiTheme="majorHAnsi"/>
          <w:b/>
          <w:i/>
          <w:spacing w:val="-2"/>
          <w:w w:val="166"/>
          <w:sz w:val="24"/>
        </w:rPr>
        <w:t>r</w:t>
      </w:r>
      <w:r w:rsidRPr="00583AB7">
        <w:rPr>
          <w:rFonts w:asciiTheme="majorHAnsi" w:hAnsiTheme="majorHAnsi"/>
          <w:b/>
          <w:i/>
          <w:spacing w:val="3"/>
          <w:w w:val="115"/>
          <w:sz w:val="24"/>
        </w:rPr>
        <w:t>i</w:t>
      </w:r>
      <w:r w:rsidRPr="00583AB7">
        <w:rPr>
          <w:rFonts w:asciiTheme="majorHAnsi" w:hAnsiTheme="majorHAnsi"/>
          <w:b/>
          <w:i/>
          <w:spacing w:val="1"/>
          <w:w w:val="115"/>
          <w:sz w:val="24"/>
        </w:rPr>
        <w:t>c</w:t>
      </w:r>
      <w:r w:rsidRPr="00583AB7">
        <w:rPr>
          <w:rFonts w:asciiTheme="majorHAnsi" w:hAnsiTheme="majorHAnsi"/>
          <w:b/>
          <w:i/>
          <w:spacing w:val="-1"/>
          <w:w w:val="155"/>
          <w:sz w:val="24"/>
        </w:rPr>
        <w:t xml:space="preserve"> </w:t>
      </w:r>
      <w:r w:rsidRPr="00583AB7">
        <w:rPr>
          <w:rFonts w:asciiTheme="majorHAnsi" w:hAnsiTheme="majorHAnsi"/>
          <w:b/>
          <w:i/>
          <w:spacing w:val="1"/>
          <w:w w:val="83"/>
          <w:sz w:val="24"/>
        </w:rPr>
        <w:t>D</w:t>
      </w:r>
      <w:r w:rsidRPr="00583AB7">
        <w:rPr>
          <w:rFonts w:asciiTheme="majorHAnsi" w:hAnsiTheme="majorHAnsi"/>
          <w:b/>
          <w:i/>
          <w:spacing w:val="-4"/>
          <w:w w:val="171"/>
          <w:sz w:val="24"/>
        </w:rPr>
        <w:t>r</w:t>
      </w:r>
      <w:r w:rsidRPr="00583AB7">
        <w:rPr>
          <w:rFonts w:asciiTheme="majorHAnsi" w:hAnsiTheme="majorHAnsi"/>
          <w:b/>
          <w:i/>
          <w:w w:val="71"/>
          <w:sz w:val="24"/>
        </w:rPr>
        <w:t>i</w:t>
      </w:r>
      <w:r w:rsidRPr="00583AB7">
        <w:rPr>
          <w:rFonts w:asciiTheme="majorHAnsi" w:hAnsiTheme="majorHAnsi"/>
          <w:b/>
          <w:i/>
          <w:spacing w:val="-1"/>
          <w:w w:val="149"/>
          <w:sz w:val="24"/>
        </w:rPr>
        <w:t>v</w:t>
      </w:r>
      <w:r w:rsidRPr="00583AB7">
        <w:rPr>
          <w:rFonts w:asciiTheme="majorHAnsi" w:hAnsiTheme="majorHAnsi"/>
          <w:b/>
          <w:i/>
          <w:spacing w:val="1"/>
          <w:w w:val="149"/>
          <w:sz w:val="24"/>
        </w:rPr>
        <w:t>e</w:t>
      </w:r>
      <w:r w:rsidRPr="00583AB7">
        <w:rPr>
          <w:rFonts w:asciiTheme="majorHAnsi" w:hAnsiTheme="majorHAnsi"/>
          <w:b/>
          <w:i/>
          <w:spacing w:val="40"/>
          <w:w w:val="124"/>
          <w:sz w:val="24"/>
        </w:rPr>
        <w:t xml:space="preserve"> </w:t>
      </w:r>
      <w:r w:rsidRPr="00583AB7">
        <w:rPr>
          <w:rFonts w:asciiTheme="majorHAnsi" w:hAnsiTheme="majorHAnsi"/>
          <w:b/>
          <w:i/>
          <w:w w:val="110"/>
          <w:sz w:val="24"/>
        </w:rPr>
        <w:t>OK’</w:t>
      </w:r>
      <w:r w:rsidRPr="00583AB7">
        <w:rPr>
          <w:rFonts w:asciiTheme="majorHAnsi" w:hAnsiTheme="majorHAnsi"/>
          <w:b/>
          <w:i/>
          <w:spacing w:val="40"/>
          <w:w w:val="110"/>
          <w:sz w:val="24"/>
        </w:rPr>
        <w:t xml:space="preserve"> </w:t>
      </w:r>
      <w:r w:rsidRPr="00583AB7">
        <w:rPr>
          <w:rFonts w:asciiTheme="majorHAnsi" w:hAnsiTheme="majorHAnsi"/>
          <w:w w:val="110"/>
          <w:sz w:val="24"/>
        </w:rPr>
        <w:t xml:space="preserve">and </w:t>
      </w:r>
      <w:r w:rsidRPr="00583AB7">
        <w:rPr>
          <w:rFonts w:asciiTheme="majorHAnsi" w:hAnsiTheme="majorHAnsi"/>
          <w:w w:val="105"/>
          <w:sz w:val="24"/>
        </w:rPr>
        <w:t>‘</w:t>
      </w:r>
      <w:r w:rsidRPr="00583AB7">
        <w:rPr>
          <w:rFonts w:asciiTheme="majorHAnsi" w:hAnsiTheme="majorHAnsi"/>
          <w:b/>
          <w:i/>
          <w:w w:val="105"/>
          <w:sz w:val="24"/>
        </w:rPr>
        <w:t>BRAKE</w:t>
      </w:r>
      <w:r w:rsidRPr="00583AB7">
        <w:rPr>
          <w:rFonts w:asciiTheme="majorHAnsi" w:hAnsiTheme="majorHAnsi"/>
          <w:b/>
          <w:i/>
          <w:spacing w:val="-10"/>
          <w:w w:val="105"/>
          <w:sz w:val="24"/>
        </w:rPr>
        <w:t xml:space="preserve"> </w:t>
      </w:r>
      <w:r w:rsidRPr="00583AB7">
        <w:rPr>
          <w:rFonts w:asciiTheme="majorHAnsi" w:hAnsiTheme="majorHAnsi"/>
          <w:b/>
          <w:i/>
          <w:w w:val="105"/>
          <w:sz w:val="24"/>
        </w:rPr>
        <w:t>TEST</w:t>
      </w:r>
      <w:r w:rsidRPr="00583AB7">
        <w:rPr>
          <w:rFonts w:asciiTheme="majorHAnsi" w:hAnsiTheme="majorHAnsi"/>
          <w:b/>
          <w:i/>
          <w:spacing w:val="-9"/>
          <w:w w:val="105"/>
          <w:sz w:val="24"/>
        </w:rPr>
        <w:t xml:space="preserve"> </w:t>
      </w:r>
      <w:r w:rsidRPr="00583AB7">
        <w:rPr>
          <w:rFonts w:asciiTheme="majorHAnsi" w:hAnsiTheme="majorHAnsi"/>
          <w:b/>
          <w:i/>
          <w:w w:val="105"/>
          <w:sz w:val="24"/>
        </w:rPr>
        <w:t>OK</w:t>
      </w:r>
      <w:r w:rsidRPr="00583AB7">
        <w:rPr>
          <w:rFonts w:asciiTheme="majorHAnsi" w:hAnsiTheme="majorHAnsi"/>
          <w:b/>
          <w:w w:val="105"/>
          <w:sz w:val="24"/>
        </w:rPr>
        <w:t>’</w:t>
      </w:r>
      <w:r w:rsidRPr="00583AB7">
        <w:rPr>
          <w:rFonts w:asciiTheme="majorHAnsi" w:hAnsiTheme="majorHAnsi"/>
          <w:b/>
          <w:spacing w:val="-4"/>
          <w:w w:val="105"/>
          <w:sz w:val="24"/>
        </w:rPr>
        <w:t xml:space="preserve"> </w:t>
      </w:r>
      <w:r w:rsidRPr="00583AB7">
        <w:rPr>
          <w:rFonts w:asciiTheme="majorHAnsi" w:hAnsiTheme="majorHAnsi"/>
          <w:w w:val="105"/>
          <w:sz w:val="24"/>
        </w:rPr>
        <w:t>during</w:t>
      </w:r>
      <w:r w:rsidRPr="00583AB7">
        <w:rPr>
          <w:rFonts w:asciiTheme="majorHAnsi" w:hAnsiTheme="majorHAnsi"/>
          <w:spacing w:val="-3"/>
          <w:w w:val="105"/>
          <w:sz w:val="24"/>
        </w:rPr>
        <w:t xml:space="preserve"> </w:t>
      </w:r>
      <w:r w:rsidRPr="00583AB7">
        <w:rPr>
          <w:rFonts w:asciiTheme="majorHAnsi" w:hAnsiTheme="majorHAnsi"/>
          <w:w w:val="105"/>
          <w:sz w:val="24"/>
        </w:rPr>
        <w:t>the</w:t>
      </w:r>
      <w:r w:rsidRPr="00583AB7">
        <w:rPr>
          <w:rFonts w:asciiTheme="majorHAnsi" w:hAnsiTheme="majorHAnsi"/>
          <w:spacing w:val="-3"/>
          <w:w w:val="105"/>
          <w:sz w:val="24"/>
        </w:rPr>
        <w:t xml:space="preserve"> </w:t>
      </w:r>
      <w:r w:rsidRPr="00583AB7">
        <w:rPr>
          <w:rFonts w:asciiTheme="majorHAnsi" w:hAnsiTheme="majorHAnsi"/>
          <w:w w:val="105"/>
          <w:sz w:val="24"/>
        </w:rPr>
        <w:t>whole</w:t>
      </w:r>
      <w:r w:rsidRPr="00583AB7">
        <w:rPr>
          <w:rFonts w:asciiTheme="majorHAnsi" w:hAnsiTheme="majorHAnsi"/>
          <w:spacing w:val="-3"/>
          <w:w w:val="105"/>
          <w:sz w:val="24"/>
        </w:rPr>
        <w:t xml:space="preserve"> </w:t>
      </w:r>
      <w:r w:rsidRPr="00583AB7">
        <w:rPr>
          <w:rFonts w:asciiTheme="majorHAnsi" w:hAnsiTheme="majorHAnsi"/>
          <w:w w:val="105"/>
          <w:sz w:val="24"/>
        </w:rPr>
        <w:t>event.</w:t>
      </w:r>
      <w:r w:rsidRPr="00583AB7">
        <w:rPr>
          <w:rFonts w:asciiTheme="majorHAnsi" w:hAnsiTheme="majorHAnsi"/>
          <w:spacing w:val="-2"/>
          <w:w w:val="105"/>
          <w:sz w:val="24"/>
        </w:rPr>
        <w:t xml:space="preserve"> </w:t>
      </w:r>
      <w:r w:rsidRPr="00583AB7">
        <w:rPr>
          <w:rFonts w:asciiTheme="majorHAnsi" w:hAnsiTheme="majorHAnsi"/>
          <w:w w:val="105"/>
          <w:sz w:val="24"/>
        </w:rPr>
        <w:t>It</w:t>
      </w:r>
      <w:r w:rsidRPr="00583AB7">
        <w:rPr>
          <w:rFonts w:asciiTheme="majorHAnsi" w:hAnsiTheme="majorHAnsi"/>
          <w:spacing w:val="-6"/>
          <w:w w:val="105"/>
          <w:sz w:val="24"/>
        </w:rPr>
        <w:t xml:space="preserve"> </w:t>
      </w:r>
      <w:r w:rsidRPr="00583AB7">
        <w:rPr>
          <w:rFonts w:asciiTheme="majorHAnsi" w:hAnsiTheme="majorHAnsi"/>
          <w:w w:val="105"/>
          <w:sz w:val="24"/>
        </w:rPr>
        <w:t>will</w:t>
      </w:r>
      <w:r w:rsidRPr="00583AB7">
        <w:rPr>
          <w:rFonts w:asciiTheme="majorHAnsi" w:hAnsiTheme="majorHAnsi"/>
          <w:spacing w:val="-2"/>
          <w:w w:val="105"/>
          <w:sz w:val="24"/>
        </w:rPr>
        <w:t xml:space="preserve"> </w:t>
      </w:r>
      <w:r w:rsidRPr="00583AB7">
        <w:rPr>
          <w:rFonts w:asciiTheme="majorHAnsi" w:hAnsiTheme="majorHAnsi"/>
          <w:w w:val="105"/>
          <w:sz w:val="24"/>
        </w:rPr>
        <w:t>be</w:t>
      </w:r>
      <w:r w:rsidRPr="00583AB7">
        <w:rPr>
          <w:rFonts w:asciiTheme="majorHAnsi" w:hAnsiTheme="majorHAnsi"/>
          <w:spacing w:val="-3"/>
          <w:w w:val="105"/>
          <w:sz w:val="24"/>
        </w:rPr>
        <w:t xml:space="preserve"> </w:t>
      </w:r>
      <w:r w:rsidRPr="00583AB7">
        <w:rPr>
          <w:rFonts w:asciiTheme="majorHAnsi" w:hAnsiTheme="majorHAnsi"/>
          <w:w w:val="105"/>
          <w:sz w:val="24"/>
        </w:rPr>
        <w:t>allowed</w:t>
      </w:r>
      <w:r w:rsidRPr="00583AB7">
        <w:rPr>
          <w:rFonts w:asciiTheme="majorHAnsi" w:hAnsiTheme="majorHAnsi"/>
          <w:spacing w:val="-2"/>
          <w:w w:val="105"/>
          <w:sz w:val="24"/>
        </w:rPr>
        <w:t xml:space="preserve"> </w:t>
      </w:r>
      <w:r w:rsidRPr="00583AB7">
        <w:rPr>
          <w:rFonts w:asciiTheme="majorHAnsi" w:hAnsiTheme="majorHAnsi"/>
          <w:w w:val="105"/>
          <w:sz w:val="24"/>
        </w:rPr>
        <w:t>to</w:t>
      </w:r>
      <w:r w:rsidRPr="00583AB7">
        <w:rPr>
          <w:rFonts w:asciiTheme="majorHAnsi" w:hAnsiTheme="majorHAnsi"/>
          <w:spacing w:val="-4"/>
          <w:w w:val="105"/>
          <w:sz w:val="24"/>
        </w:rPr>
        <w:t xml:space="preserve"> </w:t>
      </w:r>
      <w:r w:rsidRPr="00583AB7">
        <w:rPr>
          <w:rFonts w:asciiTheme="majorHAnsi" w:hAnsiTheme="majorHAnsi"/>
          <w:w w:val="105"/>
          <w:sz w:val="24"/>
        </w:rPr>
        <w:t>participate</w:t>
      </w:r>
      <w:r w:rsidRPr="00583AB7">
        <w:rPr>
          <w:rFonts w:asciiTheme="majorHAnsi" w:hAnsiTheme="majorHAnsi"/>
          <w:spacing w:val="-1"/>
          <w:w w:val="105"/>
          <w:sz w:val="24"/>
        </w:rPr>
        <w:t xml:space="preserve"> </w:t>
      </w:r>
      <w:r w:rsidRPr="00583AB7">
        <w:rPr>
          <w:rFonts w:asciiTheme="majorHAnsi" w:hAnsiTheme="majorHAnsi"/>
          <w:w w:val="105"/>
          <w:sz w:val="24"/>
        </w:rPr>
        <w:t>in</w:t>
      </w:r>
      <w:r w:rsidRPr="00583AB7">
        <w:rPr>
          <w:rFonts w:asciiTheme="majorHAnsi" w:hAnsiTheme="majorHAnsi"/>
          <w:spacing w:val="-4"/>
          <w:w w:val="105"/>
          <w:sz w:val="24"/>
        </w:rPr>
        <w:t xml:space="preserve"> </w:t>
      </w:r>
      <w:r w:rsidRPr="00583AB7">
        <w:rPr>
          <w:rFonts w:asciiTheme="majorHAnsi" w:hAnsiTheme="majorHAnsi"/>
          <w:w w:val="105"/>
          <w:sz w:val="24"/>
        </w:rPr>
        <w:t>any dynamic</w:t>
      </w:r>
      <w:r w:rsidRPr="00583AB7">
        <w:rPr>
          <w:rFonts w:asciiTheme="majorHAnsi" w:hAnsiTheme="majorHAnsi"/>
          <w:spacing w:val="-9"/>
          <w:w w:val="105"/>
          <w:sz w:val="24"/>
        </w:rPr>
        <w:t xml:space="preserve"> </w:t>
      </w:r>
      <w:r w:rsidRPr="00583AB7">
        <w:rPr>
          <w:rFonts w:asciiTheme="majorHAnsi" w:hAnsiTheme="majorHAnsi"/>
          <w:w w:val="105"/>
          <w:sz w:val="24"/>
        </w:rPr>
        <w:t>event only</w:t>
      </w:r>
      <w:r w:rsidRPr="00583AB7">
        <w:rPr>
          <w:rFonts w:asciiTheme="majorHAnsi" w:hAnsiTheme="majorHAnsi"/>
          <w:spacing w:val="-6"/>
          <w:w w:val="105"/>
          <w:sz w:val="24"/>
        </w:rPr>
        <w:t xml:space="preserve"> </w:t>
      </w:r>
      <w:r w:rsidRPr="00583AB7">
        <w:rPr>
          <w:rFonts w:asciiTheme="majorHAnsi" w:hAnsiTheme="majorHAnsi"/>
          <w:w w:val="105"/>
          <w:sz w:val="24"/>
        </w:rPr>
        <w:t>if</w:t>
      </w:r>
      <w:r w:rsidRPr="00583AB7">
        <w:rPr>
          <w:rFonts w:asciiTheme="majorHAnsi" w:hAnsiTheme="majorHAnsi"/>
          <w:spacing w:val="-13"/>
          <w:w w:val="105"/>
          <w:sz w:val="24"/>
        </w:rPr>
        <w:t xml:space="preserve"> </w:t>
      </w:r>
      <w:r w:rsidRPr="00583AB7">
        <w:rPr>
          <w:rFonts w:asciiTheme="majorHAnsi" w:hAnsiTheme="majorHAnsi"/>
          <w:w w:val="105"/>
          <w:sz w:val="24"/>
        </w:rPr>
        <w:t>all</w:t>
      </w:r>
      <w:r>
        <w:rPr>
          <w:rFonts w:asciiTheme="majorHAnsi" w:hAnsiTheme="majorHAnsi"/>
          <w:w w:val="105"/>
          <w:sz w:val="24"/>
        </w:rPr>
        <w:t xml:space="preserve"> </w:t>
      </w:r>
      <w:r w:rsidRPr="00583AB7">
        <w:rPr>
          <w:rFonts w:asciiTheme="majorHAnsi" w:hAnsiTheme="majorHAnsi"/>
          <w:w w:val="105"/>
          <w:sz w:val="24"/>
        </w:rPr>
        <w:t>the</w:t>
      </w:r>
      <w:r w:rsidRPr="00583AB7">
        <w:rPr>
          <w:rFonts w:asciiTheme="majorHAnsi" w:hAnsiTheme="majorHAnsi"/>
          <w:spacing w:val="-4"/>
          <w:w w:val="105"/>
          <w:sz w:val="24"/>
        </w:rPr>
        <w:t xml:space="preserve"> </w:t>
      </w:r>
      <w:r w:rsidRPr="00583AB7">
        <w:rPr>
          <w:rFonts w:asciiTheme="majorHAnsi" w:hAnsiTheme="majorHAnsi"/>
          <w:w w:val="105"/>
          <w:sz w:val="24"/>
        </w:rPr>
        <w:t>3</w:t>
      </w:r>
      <w:r w:rsidRPr="00583AB7">
        <w:rPr>
          <w:rFonts w:asciiTheme="majorHAnsi" w:hAnsiTheme="majorHAnsi"/>
          <w:spacing w:val="-9"/>
          <w:w w:val="105"/>
          <w:sz w:val="24"/>
        </w:rPr>
        <w:t xml:space="preserve"> </w:t>
      </w:r>
      <w:r w:rsidRPr="00583AB7">
        <w:rPr>
          <w:rFonts w:asciiTheme="majorHAnsi" w:hAnsiTheme="majorHAnsi"/>
          <w:w w:val="105"/>
          <w:sz w:val="24"/>
        </w:rPr>
        <w:t>stickers</w:t>
      </w:r>
      <w:r w:rsidRPr="00583AB7">
        <w:rPr>
          <w:rFonts w:asciiTheme="majorHAnsi" w:hAnsiTheme="majorHAnsi"/>
          <w:spacing w:val="-13"/>
          <w:w w:val="105"/>
          <w:sz w:val="24"/>
        </w:rPr>
        <w:t xml:space="preserve"> </w:t>
      </w:r>
      <w:r w:rsidRPr="00583AB7">
        <w:rPr>
          <w:rFonts w:asciiTheme="majorHAnsi" w:hAnsiTheme="majorHAnsi"/>
          <w:w w:val="105"/>
          <w:sz w:val="24"/>
        </w:rPr>
        <w:t>are</w:t>
      </w:r>
      <w:r w:rsidRPr="00583AB7">
        <w:rPr>
          <w:rFonts w:asciiTheme="majorHAnsi" w:hAnsiTheme="majorHAnsi"/>
          <w:spacing w:val="-4"/>
          <w:w w:val="105"/>
          <w:sz w:val="24"/>
        </w:rPr>
        <w:t xml:space="preserve"> </w:t>
      </w:r>
      <w:r w:rsidRPr="00583AB7">
        <w:rPr>
          <w:rFonts w:asciiTheme="majorHAnsi" w:hAnsiTheme="majorHAnsi"/>
          <w:w w:val="105"/>
          <w:sz w:val="24"/>
        </w:rPr>
        <w:t>present</w:t>
      </w:r>
      <w:r w:rsidRPr="00583AB7">
        <w:rPr>
          <w:rFonts w:asciiTheme="majorHAnsi" w:hAnsiTheme="majorHAnsi"/>
          <w:spacing w:val="-6"/>
          <w:w w:val="105"/>
          <w:sz w:val="24"/>
        </w:rPr>
        <w:t xml:space="preserve"> </w:t>
      </w:r>
      <w:r w:rsidRPr="00583AB7">
        <w:rPr>
          <w:rFonts w:asciiTheme="majorHAnsi" w:hAnsiTheme="majorHAnsi"/>
          <w:w w:val="105"/>
          <w:sz w:val="24"/>
        </w:rPr>
        <w:t>on</w:t>
      </w:r>
      <w:r>
        <w:rPr>
          <w:rFonts w:asciiTheme="majorHAnsi" w:hAnsiTheme="majorHAnsi"/>
          <w:w w:val="105"/>
          <w:sz w:val="24"/>
        </w:rPr>
        <w:t xml:space="preserve"> </w:t>
      </w:r>
      <w:r w:rsidRPr="00583AB7">
        <w:rPr>
          <w:rFonts w:asciiTheme="majorHAnsi" w:hAnsiTheme="majorHAnsi"/>
          <w:w w:val="105"/>
          <w:sz w:val="24"/>
        </w:rPr>
        <w:t>the</w:t>
      </w:r>
      <w:r>
        <w:rPr>
          <w:rFonts w:asciiTheme="majorHAnsi" w:hAnsiTheme="majorHAnsi"/>
          <w:w w:val="105"/>
          <w:sz w:val="24"/>
        </w:rPr>
        <w:t xml:space="preserve"> </w:t>
      </w:r>
      <w:r w:rsidRPr="00583AB7">
        <w:rPr>
          <w:rFonts w:asciiTheme="majorHAnsi" w:hAnsiTheme="majorHAnsi"/>
          <w:w w:val="105"/>
          <w:sz w:val="24"/>
        </w:rPr>
        <w:t>vehicle.</w:t>
      </w:r>
    </w:p>
    <w:p w14:paraId="3B10218E" w14:textId="77777777" w:rsidR="0028506F" w:rsidRPr="00583AB7" w:rsidRDefault="0028506F" w:rsidP="00CA5B1B">
      <w:pPr>
        <w:pStyle w:val="ListParagraph"/>
        <w:numPr>
          <w:ilvl w:val="0"/>
          <w:numId w:val="37"/>
        </w:numPr>
        <w:tabs>
          <w:tab w:val="left" w:pos="941"/>
        </w:tabs>
        <w:spacing w:line="276" w:lineRule="auto"/>
        <w:ind w:right="674"/>
        <w:rPr>
          <w:rFonts w:asciiTheme="majorHAnsi" w:hAnsiTheme="majorHAnsi"/>
          <w:sz w:val="24"/>
        </w:rPr>
      </w:pPr>
      <w:r w:rsidRPr="00583AB7">
        <w:rPr>
          <w:rFonts w:asciiTheme="majorHAnsi" w:hAnsiTheme="majorHAnsi"/>
          <w:sz w:val="24"/>
        </w:rPr>
        <w:t>If stickers on the vehicle are lost or tampered, sole responsibility lies with the participating team and stickers will not be issued</w:t>
      </w:r>
      <w:r w:rsidRPr="00583AB7">
        <w:rPr>
          <w:rFonts w:asciiTheme="majorHAnsi" w:hAnsiTheme="majorHAnsi"/>
          <w:spacing w:val="-20"/>
          <w:sz w:val="24"/>
        </w:rPr>
        <w:t xml:space="preserve"> </w:t>
      </w:r>
      <w:r w:rsidRPr="00583AB7">
        <w:rPr>
          <w:rFonts w:asciiTheme="majorHAnsi" w:hAnsiTheme="majorHAnsi"/>
          <w:sz w:val="24"/>
        </w:rPr>
        <w:t>again.</w:t>
      </w:r>
    </w:p>
    <w:p w14:paraId="74E40CE4" w14:textId="77777777" w:rsidR="0028506F" w:rsidRPr="00583AB7" w:rsidRDefault="0028506F" w:rsidP="00CA5B1B">
      <w:pPr>
        <w:pStyle w:val="Heading4"/>
        <w:numPr>
          <w:ilvl w:val="2"/>
          <w:numId w:val="38"/>
        </w:numPr>
        <w:tabs>
          <w:tab w:val="left" w:pos="833"/>
        </w:tabs>
        <w:spacing w:before="175"/>
        <w:ind w:left="832" w:hanging="579"/>
        <w:rPr>
          <w:rFonts w:asciiTheme="majorHAnsi" w:hAnsiTheme="majorHAnsi"/>
        </w:rPr>
      </w:pPr>
      <w:r w:rsidRPr="00583AB7">
        <w:rPr>
          <w:rFonts w:asciiTheme="majorHAnsi" w:hAnsiTheme="majorHAnsi"/>
          <w:color w:val="4F81BB"/>
        </w:rPr>
        <w:t>Changes</w:t>
      </w:r>
      <w:r w:rsidRPr="00583AB7">
        <w:rPr>
          <w:rFonts w:asciiTheme="majorHAnsi" w:hAnsiTheme="majorHAnsi"/>
          <w:color w:val="4F81BB"/>
          <w:spacing w:val="-6"/>
        </w:rPr>
        <w:t xml:space="preserve"> </w:t>
      </w:r>
      <w:r w:rsidRPr="00583AB7">
        <w:rPr>
          <w:rFonts w:asciiTheme="majorHAnsi" w:hAnsiTheme="majorHAnsi"/>
          <w:color w:val="4F81BB"/>
        </w:rPr>
        <w:t>in</w:t>
      </w:r>
      <w:r w:rsidRPr="00583AB7">
        <w:rPr>
          <w:rFonts w:asciiTheme="majorHAnsi" w:hAnsiTheme="majorHAnsi"/>
          <w:color w:val="4F81BB"/>
          <w:spacing w:val="-3"/>
        </w:rPr>
        <w:t xml:space="preserve"> </w:t>
      </w:r>
      <w:r w:rsidRPr="00583AB7">
        <w:rPr>
          <w:rFonts w:asciiTheme="majorHAnsi" w:hAnsiTheme="majorHAnsi"/>
          <w:color w:val="4F81BB"/>
        </w:rPr>
        <w:t>Vehicle</w:t>
      </w:r>
      <w:r w:rsidRPr="00583AB7">
        <w:rPr>
          <w:rFonts w:asciiTheme="majorHAnsi" w:hAnsiTheme="majorHAnsi"/>
          <w:color w:val="4F81BB"/>
          <w:spacing w:val="-3"/>
        </w:rPr>
        <w:t xml:space="preserve"> </w:t>
      </w:r>
      <w:r w:rsidRPr="00583AB7">
        <w:rPr>
          <w:rFonts w:asciiTheme="majorHAnsi" w:hAnsiTheme="majorHAnsi"/>
          <w:color w:val="4F81BB"/>
        </w:rPr>
        <w:t>after</w:t>
      </w:r>
      <w:r w:rsidRPr="00583AB7">
        <w:rPr>
          <w:rFonts w:asciiTheme="majorHAnsi" w:hAnsiTheme="majorHAnsi"/>
          <w:color w:val="4F81BB"/>
          <w:spacing w:val="-2"/>
        </w:rPr>
        <w:t xml:space="preserve"> </w:t>
      </w:r>
      <w:r w:rsidRPr="00583AB7">
        <w:rPr>
          <w:rFonts w:asciiTheme="majorHAnsi" w:hAnsiTheme="majorHAnsi"/>
          <w:color w:val="4F81BB"/>
        </w:rPr>
        <w:t>Technical</w:t>
      </w:r>
      <w:r w:rsidRPr="00583AB7">
        <w:rPr>
          <w:rFonts w:asciiTheme="majorHAnsi" w:hAnsiTheme="majorHAnsi"/>
          <w:color w:val="4F81BB"/>
          <w:spacing w:val="-18"/>
        </w:rPr>
        <w:t xml:space="preserve"> </w:t>
      </w:r>
      <w:r w:rsidRPr="00583AB7">
        <w:rPr>
          <w:rFonts w:asciiTheme="majorHAnsi" w:hAnsiTheme="majorHAnsi"/>
          <w:color w:val="4F81BB"/>
          <w:spacing w:val="-2"/>
        </w:rPr>
        <w:t>Inspection</w:t>
      </w:r>
    </w:p>
    <w:p w14:paraId="6BCF6B88" w14:textId="77777777" w:rsidR="0028506F" w:rsidRPr="00583AB7" w:rsidRDefault="0028506F" w:rsidP="00CA5B1B">
      <w:pPr>
        <w:pStyle w:val="ListParagraph"/>
        <w:numPr>
          <w:ilvl w:val="0"/>
          <w:numId w:val="36"/>
        </w:numPr>
        <w:tabs>
          <w:tab w:val="left" w:pos="941"/>
        </w:tabs>
        <w:spacing w:before="250" w:line="276" w:lineRule="auto"/>
        <w:ind w:right="665"/>
        <w:rPr>
          <w:rFonts w:asciiTheme="majorHAnsi" w:hAnsiTheme="majorHAnsi"/>
          <w:sz w:val="24"/>
        </w:rPr>
      </w:pPr>
      <w:r w:rsidRPr="00583AB7">
        <w:rPr>
          <w:rFonts w:asciiTheme="majorHAnsi" w:hAnsiTheme="majorHAnsi"/>
          <w:sz w:val="24"/>
        </w:rPr>
        <w:t xml:space="preserve">Any types of changes are not allowed in after the vehicle obtains inspections stickers issued by technical inspectors. Vehicle must participate in the event in </w:t>
      </w:r>
      <w:r w:rsidRPr="00583AB7">
        <w:rPr>
          <w:rFonts w:asciiTheme="majorHAnsi" w:hAnsiTheme="majorHAnsi"/>
          <w:b/>
          <w:sz w:val="24"/>
        </w:rPr>
        <w:t xml:space="preserve">As- OK </w:t>
      </w:r>
      <w:r w:rsidRPr="00583AB7">
        <w:rPr>
          <w:rFonts w:asciiTheme="majorHAnsi" w:hAnsiTheme="majorHAnsi"/>
          <w:b/>
          <w:sz w:val="24"/>
        </w:rPr>
        <w:lastRenderedPageBreak/>
        <w:t>condition</w:t>
      </w:r>
      <w:r w:rsidRPr="00583AB7">
        <w:rPr>
          <w:rFonts w:asciiTheme="majorHAnsi" w:hAnsiTheme="majorHAnsi"/>
          <w:sz w:val="24"/>
        </w:rPr>
        <w:t xml:space="preserve">. No part of vehicle can be changed, modified, </w:t>
      </w:r>
      <w:proofErr w:type="gramStart"/>
      <w:r w:rsidRPr="00583AB7">
        <w:rPr>
          <w:rFonts w:asciiTheme="majorHAnsi" w:hAnsiTheme="majorHAnsi"/>
          <w:sz w:val="24"/>
        </w:rPr>
        <w:t>removed</w:t>
      </w:r>
      <w:proofErr w:type="gramEnd"/>
      <w:r w:rsidRPr="00583AB7">
        <w:rPr>
          <w:rFonts w:asciiTheme="majorHAnsi" w:hAnsiTheme="majorHAnsi"/>
          <w:sz w:val="24"/>
        </w:rPr>
        <w:t xml:space="preserve"> or replaced </w:t>
      </w:r>
      <w:r w:rsidRPr="00583AB7">
        <w:rPr>
          <w:rFonts w:asciiTheme="majorHAnsi" w:hAnsiTheme="majorHAnsi"/>
          <w:spacing w:val="-2"/>
          <w:sz w:val="24"/>
        </w:rPr>
        <w:t>thereafter.</w:t>
      </w:r>
    </w:p>
    <w:p w14:paraId="0F5D1F0B" w14:textId="77777777" w:rsidR="0028506F" w:rsidRDefault="0028506F" w:rsidP="00CA5B1B">
      <w:pPr>
        <w:pStyle w:val="ListParagraph"/>
        <w:numPr>
          <w:ilvl w:val="0"/>
          <w:numId w:val="36"/>
        </w:numPr>
        <w:tabs>
          <w:tab w:val="left" w:pos="941"/>
        </w:tabs>
        <w:spacing w:before="4" w:line="271" w:lineRule="auto"/>
        <w:ind w:right="667"/>
        <w:rPr>
          <w:rFonts w:asciiTheme="majorHAnsi" w:hAnsiTheme="majorHAnsi"/>
          <w:sz w:val="24"/>
        </w:rPr>
      </w:pPr>
      <w:r w:rsidRPr="00583AB7">
        <w:rPr>
          <w:rFonts w:asciiTheme="majorHAnsi" w:hAnsiTheme="majorHAnsi"/>
          <w:sz w:val="24"/>
        </w:rPr>
        <w:t>Any</w:t>
      </w:r>
      <w:r w:rsidRPr="00583AB7">
        <w:rPr>
          <w:rFonts w:asciiTheme="majorHAnsi" w:hAnsiTheme="majorHAnsi"/>
          <w:spacing w:val="-14"/>
          <w:sz w:val="24"/>
        </w:rPr>
        <w:t xml:space="preserve"> </w:t>
      </w:r>
      <w:r w:rsidRPr="00583AB7">
        <w:rPr>
          <w:rFonts w:asciiTheme="majorHAnsi" w:hAnsiTheme="majorHAnsi"/>
          <w:sz w:val="24"/>
        </w:rPr>
        <w:t>type</w:t>
      </w:r>
      <w:r w:rsidRPr="00583AB7">
        <w:rPr>
          <w:rFonts w:asciiTheme="majorHAnsi" w:hAnsiTheme="majorHAnsi"/>
          <w:spacing w:val="-13"/>
          <w:sz w:val="24"/>
        </w:rPr>
        <w:t xml:space="preserve"> </w:t>
      </w:r>
      <w:r w:rsidRPr="00583AB7">
        <w:rPr>
          <w:rFonts w:asciiTheme="majorHAnsi" w:hAnsiTheme="majorHAnsi"/>
          <w:sz w:val="24"/>
        </w:rPr>
        <w:t>of</w:t>
      </w:r>
      <w:r w:rsidRPr="00583AB7">
        <w:rPr>
          <w:rFonts w:asciiTheme="majorHAnsi" w:hAnsiTheme="majorHAnsi"/>
          <w:spacing w:val="-13"/>
          <w:sz w:val="24"/>
        </w:rPr>
        <w:t xml:space="preserve"> </w:t>
      </w:r>
      <w:r w:rsidRPr="00583AB7">
        <w:rPr>
          <w:rFonts w:asciiTheme="majorHAnsi" w:hAnsiTheme="majorHAnsi"/>
          <w:sz w:val="24"/>
        </w:rPr>
        <w:t>repairing/maintenance</w:t>
      </w:r>
      <w:r w:rsidRPr="00583AB7">
        <w:rPr>
          <w:rFonts w:asciiTheme="majorHAnsi" w:hAnsiTheme="majorHAnsi"/>
          <w:spacing w:val="-13"/>
          <w:sz w:val="24"/>
        </w:rPr>
        <w:t xml:space="preserve"> </w:t>
      </w:r>
      <w:r w:rsidRPr="00583AB7">
        <w:rPr>
          <w:rFonts w:asciiTheme="majorHAnsi" w:hAnsiTheme="majorHAnsi"/>
          <w:sz w:val="24"/>
        </w:rPr>
        <w:t>works</w:t>
      </w:r>
      <w:r w:rsidRPr="00583AB7">
        <w:rPr>
          <w:rFonts w:asciiTheme="majorHAnsi" w:hAnsiTheme="majorHAnsi"/>
          <w:spacing w:val="-14"/>
          <w:sz w:val="24"/>
        </w:rPr>
        <w:t xml:space="preserve"> </w:t>
      </w:r>
      <w:r w:rsidRPr="00583AB7">
        <w:rPr>
          <w:rFonts w:asciiTheme="majorHAnsi" w:hAnsiTheme="majorHAnsi"/>
          <w:sz w:val="24"/>
        </w:rPr>
        <w:t>may</w:t>
      </w:r>
      <w:r w:rsidRPr="00583AB7">
        <w:rPr>
          <w:rFonts w:asciiTheme="majorHAnsi" w:hAnsiTheme="majorHAnsi"/>
          <w:spacing w:val="-13"/>
          <w:sz w:val="24"/>
        </w:rPr>
        <w:t xml:space="preserve"> </w:t>
      </w:r>
      <w:r w:rsidRPr="00583AB7">
        <w:rPr>
          <w:rFonts w:asciiTheme="majorHAnsi" w:hAnsiTheme="majorHAnsi"/>
          <w:sz w:val="24"/>
        </w:rPr>
        <w:t>be</w:t>
      </w:r>
      <w:r w:rsidRPr="00583AB7">
        <w:rPr>
          <w:rFonts w:asciiTheme="majorHAnsi" w:hAnsiTheme="majorHAnsi"/>
          <w:spacing w:val="-13"/>
          <w:sz w:val="24"/>
        </w:rPr>
        <w:t xml:space="preserve"> </w:t>
      </w:r>
      <w:r w:rsidRPr="00583AB7">
        <w:rPr>
          <w:rFonts w:asciiTheme="majorHAnsi" w:hAnsiTheme="majorHAnsi"/>
          <w:sz w:val="24"/>
        </w:rPr>
        <w:t>performed</w:t>
      </w:r>
      <w:r w:rsidRPr="00583AB7">
        <w:rPr>
          <w:rFonts w:asciiTheme="majorHAnsi" w:hAnsiTheme="majorHAnsi"/>
          <w:spacing w:val="-13"/>
          <w:sz w:val="24"/>
        </w:rPr>
        <w:t xml:space="preserve"> </w:t>
      </w:r>
      <w:r w:rsidRPr="00583AB7">
        <w:rPr>
          <w:rFonts w:asciiTheme="majorHAnsi" w:hAnsiTheme="majorHAnsi"/>
          <w:sz w:val="24"/>
        </w:rPr>
        <w:t>only</w:t>
      </w:r>
      <w:r w:rsidRPr="00583AB7">
        <w:rPr>
          <w:rFonts w:asciiTheme="majorHAnsi" w:hAnsiTheme="majorHAnsi"/>
          <w:spacing w:val="-13"/>
          <w:sz w:val="24"/>
        </w:rPr>
        <w:t xml:space="preserve"> </w:t>
      </w:r>
      <w:r w:rsidRPr="00583AB7">
        <w:rPr>
          <w:rFonts w:asciiTheme="majorHAnsi" w:hAnsiTheme="majorHAnsi"/>
          <w:sz w:val="24"/>
        </w:rPr>
        <w:t>after</w:t>
      </w:r>
      <w:r w:rsidRPr="00583AB7">
        <w:rPr>
          <w:rFonts w:asciiTheme="majorHAnsi" w:hAnsiTheme="majorHAnsi"/>
          <w:spacing w:val="-14"/>
          <w:sz w:val="24"/>
        </w:rPr>
        <w:t xml:space="preserve"> </w:t>
      </w:r>
      <w:r w:rsidRPr="00583AB7">
        <w:rPr>
          <w:rFonts w:asciiTheme="majorHAnsi" w:hAnsiTheme="majorHAnsi"/>
          <w:sz w:val="24"/>
        </w:rPr>
        <w:t>the</w:t>
      </w:r>
      <w:r w:rsidRPr="00583AB7">
        <w:rPr>
          <w:rFonts w:asciiTheme="majorHAnsi" w:hAnsiTheme="majorHAnsi"/>
          <w:spacing w:val="-13"/>
          <w:sz w:val="24"/>
        </w:rPr>
        <w:t xml:space="preserve"> </w:t>
      </w:r>
      <w:r w:rsidRPr="00583AB7">
        <w:rPr>
          <w:rFonts w:asciiTheme="majorHAnsi" w:hAnsiTheme="majorHAnsi"/>
          <w:sz w:val="24"/>
        </w:rPr>
        <w:t xml:space="preserve">permission of </w:t>
      </w:r>
      <w:proofErr w:type="spellStart"/>
      <w:r w:rsidRPr="00583AB7">
        <w:rPr>
          <w:rFonts w:asciiTheme="majorHAnsi" w:hAnsiTheme="majorHAnsi"/>
          <w:sz w:val="24"/>
        </w:rPr>
        <w:t>Effi</w:t>
      </w:r>
      <w:proofErr w:type="spellEnd"/>
      <w:r w:rsidRPr="00583AB7">
        <w:rPr>
          <w:rFonts w:asciiTheme="majorHAnsi" w:hAnsiTheme="majorHAnsi"/>
          <w:sz w:val="24"/>
        </w:rPr>
        <w:t>-Cycle Technical Committee.</w:t>
      </w:r>
    </w:p>
    <w:p w14:paraId="027CAC5C" w14:textId="77777777" w:rsidR="0028506F" w:rsidRPr="00583AB7" w:rsidRDefault="0028506F" w:rsidP="00CA5B1B">
      <w:pPr>
        <w:pStyle w:val="ListParagraph"/>
        <w:numPr>
          <w:ilvl w:val="0"/>
          <w:numId w:val="36"/>
        </w:numPr>
        <w:tabs>
          <w:tab w:val="left" w:pos="941"/>
        </w:tabs>
        <w:spacing w:before="100" w:line="276" w:lineRule="auto"/>
        <w:ind w:right="666"/>
        <w:rPr>
          <w:rFonts w:asciiTheme="majorHAnsi" w:hAnsiTheme="majorHAnsi"/>
          <w:sz w:val="24"/>
        </w:rPr>
      </w:pPr>
      <w:proofErr w:type="spellStart"/>
      <w:r w:rsidRPr="00583AB7">
        <w:rPr>
          <w:rFonts w:asciiTheme="majorHAnsi" w:hAnsiTheme="majorHAnsi"/>
          <w:sz w:val="24"/>
        </w:rPr>
        <w:t>Effi</w:t>
      </w:r>
      <w:proofErr w:type="spellEnd"/>
      <w:r w:rsidRPr="00583AB7">
        <w:rPr>
          <w:rFonts w:asciiTheme="majorHAnsi" w:hAnsiTheme="majorHAnsi"/>
          <w:sz w:val="24"/>
        </w:rPr>
        <w:t>-Cycle</w:t>
      </w:r>
      <w:r w:rsidRPr="00583AB7">
        <w:rPr>
          <w:rFonts w:asciiTheme="majorHAnsi" w:hAnsiTheme="majorHAnsi"/>
          <w:spacing w:val="-8"/>
          <w:sz w:val="24"/>
        </w:rPr>
        <w:t xml:space="preserve"> </w:t>
      </w:r>
      <w:r w:rsidRPr="00583AB7">
        <w:rPr>
          <w:rFonts w:asciiTheme="majorHAnsi" w:hAnsiTheme="majorHAnsi"/>
          <w:sz w:val="24"/>
        </w:rPr>
        <w:t>Technical</w:t>
      </w:r>
      <w:r w:rsidRPr="00583AB7">
        <w:rPr>
          <w:rFonts w:asciiTheme="majorHAnsi" w:hAnsiTheme="majorHAnsi"/>
          <w:spacing w:val="-8"/>
          <w:sz w:val="24"/>
        </w:rPr>
        <w:t xml:space="preserve"> </w:t>
      </w:r>
      <w:r w:rsidRPr="00583AB7">
        <w:rPr>
          <w:rFonts w:asciiTheme="majorHAnsi" w:hAnsiTheme="majorHAnsi"/>
          <w:sz w:val="24"/>
        </w:rPr>
        <w:t>Committee</w:t>
      </w:r>
      <w:r w:rsidRPr="00583AB7">
        <w:rPr>
          <w:rFonts w:asciiTheme="majorHAnsi" w:hAnsiTheme="majorHAnsi"/>
          <w:spacing w:val="-8"/>
          <w:sz w:val="24"/>
        </w:rPr>
        <w:t xml:space="preserve"> </w:t>
      </w:r>
      <w:r w:rsidRPr="00583AB7">
        <w:rPr>
          <w:rFonts w:asciiTheme="majorHAnsi" w:hAnsiTheme="majorHAnsi"/>
          <w:sz w:val="24"/>
        </w:rPr>
        <w:t>reserves</w:t>
      </w:r>
      <w:r w:rsidRPr="00583AB7">
        <w:rPr>
          <w:rFonts w:asciiTheme="majorHAnsi" w:hAnsiTheme="majorHAnsi"/>
          <w:spacing w:val="-8"/>
          <w:sz w:val="24"/>
        </w:rPr>
        <w:t xml:space="preserve"> </w:t>
      </w:r>
      <w:r w:rsidRPr="00583AB7">
        <w:rPr>
          <w:rFonts w:asciiTheme="majorHAnsi" w:hAnsiTheme="majorHAnsi"/>
          <w:sz w:val="24"/>
        </w:rPr>
        <w:t>the</w:t>
      </w:r>
      <w:r w:rsidRPr="00583AB7">
        <w:rPr>
          <w:rFonts w:asciiTheme="majorHAnsi" w:hAnsiTheme="majorHAnsi"/>
          <w:spacing w:val="-8"/>
          <w:sz w:val="24"/>
        </w:rPr>
        <w:t xml:space="preserve"> </w:t>
      </w:r>
      <w:r w:rsidRPr="00583AB7">
        <w:rPr>
          <w:rFonts w:asciiTheme="majorHAnsi" w:hAnsiTheme="majorHAnsi"/>
          <w:sz w:val="24"/>
        </w:rPr>
        <w:t>rights</w:t>
      </w:r>
      <w:r w:rsidRPr="00583AB7">
        <w:rPr>
          <w:rFonts w:asciiTheme="majorHAnsi" w:hAnsiTheme="majorHAnsi"/>
          <w:spacing w:val="-8"/>
          <w:sz w:val="24"/>
        </w:rPr>
        <w:t xml:space="preserve"> </w:t>
      </w:r>
      <w:r w:rsidRPr="00583AB7">
        <w:rPr>
          <w:rFonts w:asciiTheme="majorHAnsi" w:hAnsiTheme="majorHAnsi"/>
          <w:sz w:val="24"/>
        </w:rPr>
        <w:t>to</w:t>
      </w:r>
      <w:r w:rsidRPr="00583AB7">
        <w:rPr>
          <w:rFonts w:asciiTheme="majorHAnsi" w:hAnsiTheme="majorHAnsi"/>
          <w:spacing w:val="-8"/>
          <w:sz w:val="24"/>
        </w:rPr>
        <w:t xml:space="preserve"> </w:t>
      </w:r>
      <w:r w:rsidRPr="00583AB7">
        <w:rPr>
          <w:rFonts w:asciiTheme="majorHAnsi" w:hAnsiTheme="majorHAnsi"/>
          <w:sz w:val="24"/>
        </w:rPr>
        <w:t>remove</w:t>
      </w:r>
      <w:r w:rsidRPr="00583AB7">
        <w:rPr>
          <w:rFonts w:asciiTheme="majorHAnsi" w:hAnsiTheme="majorHAnsi"/>
          <w:spacing w:val="-8"/>
          <w:sz w:val="24"/>
        </w:rPr>
        <w:t xml:space="preserve"> </w:t>
      </w:r>
      <w:r w:rsidRPr="00583AB7">
        <w:rPr>
          <w:rFonts w:asciiTheme="majorHAnsi" w:hAnsiTheme="majorHAnsi"/>
          <w:sz w:val="24"/>
        </w:rPr>
        <w:t>the</w:t>
      </w:r>
      <w:r w:rsidRPr="00583AB7">
        <w:rPr>
          <w:rFonts w:asciiTheme="majorHAnsi" w:hAnsiTheme="majorHAnsi"/>
          <w:spacing w:val="-5"/>
          <w:sz w:val="24"/>
        </w:rPr>
        <w:t xml:space="preserve"> </w:t>
      </w:r>
      <w:r w:rsidRPr="00583AB7">
        <w:rPr>
          <w:rFonts w:asciiTheme="majorHAnsi" w:hAnsiTheme="majorHAnsi"/>
          <w:sz w:val="24"/>
        </w:rPr>
        <w:t>stickers</w:t>
      </w:r>
      <w:r w:rsidRPr="00583AB7">
        <w:rPr>
          <w:rFonts w:asciiTheme="majorHAnsi" w:hAnsiTheme="majorHAnsi"/>
          <w:spacing w:val="-9"/>
          <w:sz w:val="24"/>
        </w:rPr>
        <w:t xml:space="preserve"> </w:t>
      </w:r>
      <w:r w:rsidRPr="00583AB7">
        <w:rPr>
          <w:rFonts w:asciiTheme="majorHAnsi" w:hAnsiTheme="majorHAnsi"/>
          <w:sz w:val="24"/>
        </w:rPr>
        <w:t>at</w:t>
      </w:r>
      <w:r w:rsidRPr="00583AB7">
        <w:rPr>
          <w:rFonts w:asciiTheme="majorHAnsi" w:hAnsiTheme="majorHAnsi"/>
          <w:spacing w:val="37"/>
          <w:sz w:val="24"/>
        </w:rPr>
        <w:t xml:space="preserve"> </w:t>
      </w:r>
      <w:r w:rsidRPr="00583AB7">
        <w:rPr>
          <w:rFonts w:asciiTheme="majorHAnsi" w:hAnsiTheme="majorHAnsi"/>
          <w:sz w:val="24"/>
        </w:rPr>
        <w:t>any</w:t>
      </w:r>
      <w:r w:rsidRPr="00583AB7">
        <w:rPr>
          <w:rFonts w:asciiTheme="majorHAnsi" w:hAnsiTheme="majorHAnsi"/>
          <w:spacing w:val="-9"/>
          <w:sz w:val="24"/>
        </w:rPr>
        <w:t xml:space="preserve"> </w:t>
      </w:r>
      <w:r w:rsidRPr="00583AB7">
        <w:rPr>
          <w:rFonts w:asciiTheme="majorHAnsi" w:hAnsiTheme="majorHAnsi"/>
          <w:sz w:val="24"/>
        </w:rPr>
        <w:t>stage of event in case of vehicle tempering or vehicle may be barred from event for certain duration or vehicle may be disqualified depending upon the severity of</w:t>
      </w:r>
      <w:r w:rsidRPr="00583AB7">
        <w:rPr>
          <w:rFonts w:asciiTheme="majorHAnsi" w:hAnsiTheme="majorHAnsi"/>
          <w:spacing w:val="-15"/>
          <w:sz w:val="24"/>
        </w:rPr>
        <w:t xml:space="preserve"> </w:t>
      </w:r>
      <w:r w:rsidRPr="00583AB7">
        <w:rPr>
          <w:rFonts w:asciiTheme="majorHAnsi" w:hAnsiTheme="majorHAnsi"/>
          <w:sz w:val="24"/>
        </w:rPr>
        <w:t>case.</w:t>
      </w:r>
    </w:p>
    <w:p w14:paraId="03ED0437" w14:textId="77777777" w:rsidR="0028506F" w:rsidRPr="00583AB7" w:rsidRDefault="0028506F" w:rsidP="0028506F">
      <w:pPr>
        <w:pStyle w:val="BodyText"/>
        <w:spacing w:before="9"/>
        <w:rPr>
          <w:rFonts w:asciiTheme="majorHAnsi" w:hAnsiTheme="majorHAnsi"/>
          <w:sz w:val="16"/>
        </w:rPr>
      </w:pPr>
    </w:p>
    <w:p w14:paraId="36C76DB4" w14:textId="77777777" w:rsidR="0028506F" w:rsidRPr="00583AB7" w:rsidRDefault="0028506F" w:rsidP="00CA5B1B">
      <w:pPr>
        <w:pStyle w:val="Heading4"/>
        <w:numPr>
          <w:ilvl w:val="2"/>
          <w:numId w:val="38"/>
        </w:numPr>
        <w:tabs>
          <w:tab w:val="left" w:pos="940"/>
          <w:tab w:val="left" w:pos="941"/>
        </w:tabs>
        <w:spacing w:before="201"/>
        <w:ind w:left="940" w:hanging="721"/>
        <w:rPr>
          <w:rFonts w:asciiTheme="majorHAnsi" w:hAnsiTheme="majorHAnsi"/>
          <w:i/>
        </w:rPr>
      </w:pPr>
      <w:r w:rsidRPr="00583AB7">
        <w:rPr>
          <w:rFonts w:asciiTheme="majorHAnsi" w:hAnsiTheme="majorHAnsi"/>
          <w:color w:val="4F81BB"/>
        </w:rPr>
        <w:t>Workshop</w:t>
      </w:r>
      <w:r w:rsidRPr="00583AB7">
        <w:rPr>
          <w:rFonts w:asciiTheme="majorHAnsi" w:hAnsiTheme="majorHAnsi"/>
          <w:color w:val="4F81BB"/>
          <w:spacing w:val="-3"/>
        </w:rPr>
        <w:t xml:space="preserve"> </w:t>
      </w:r>
      <w:r w:rsidRPr="00583AB7">
        <w:rPr>
          <w:rFonts w:asciiTheme="majorHAnsi" w:hAnsiTheme="majorHAnsi"/>
          <w:color w:val="4F81BB"/>
        </w:rPr>
        <w:t>Access</w:t>
      </w:r>
      <w:r w:rsidRPr="00583AB7">
        <w:rPr>
          <w:rFonts w:asciiTheme="majorHAnsi" w:hAnsiTheme="majorHAnsi"/>
          <w:color w:val="4F81BB"/>
          <w:spacing w:val="-2"/>
        </w:rPr>
        <w:t xml:space="preserve"> </w:t>
      </w:r>
      <w:r w:rsidRPr="00583AB7">
        <w:rPr>
          <w:rFonts w:asciiTheme="majorHAnsi" w:hAnsiTheme="majorHAnsi"/>
          <w:color w:val="4F81BB"/>
        </w:rPr>
        <w:t>at</w:t>
      </w:r>
      <w:r w:rsidRPr="00583AB7">
        <w:rPr>
          <w:rFonts w:asciiTheme="majorHAnsi" w:hAnsiTheme="majorHAnsi"/>
          <w:color w:val="4F81BB"/>
          <w:spacing w:val="-2"/>
        </w:rPr>
        <w:t xml:space="preserve"> </w:t>
      </w:r>
      <w:r w:rsidRPr="00583AB7">
        <w:rPr>
          <w:rFonts w:asciiTheme="majorHAnsi" w:hAnsiTheme="majorHAnsi"/>
          <w:color w:val="4F81BB"/>
        </w:rPr>
        <w:t>event-</w:t>
      </w:r>
      <w:r w:rsidRPr="00583AB7">
        <w:rPr>
          <w:rFonts w:asciiTheme="majorHAnsi" w:hAnsiTheme="majorHAnsi"/>
          <w:color w:val="4F81BB"/>
          <w:spacing w:val="-4"/>
        </w:rPr>
        <w:t>site</w:t>
      </w:r>
    </w:p>
    <w:p w14:paraId="1BC853F2" w14:textId="77777777" w:rsidR="0028506F" w:rsidRPr="00583AB7" w:rsidRDefault="0028506F" w:rsidP="0028506F">
      <w:pPr>
        <w:pStyle w:val="BodyText"/>
        <w:spacing w:before="1"/>
        <w:rPr>
          <w:rFonts w:asciiTheme="majorHAnsi" w:hAnsiTheme="majorHAnsi"/>
          <w:b/>
          <w:sz w:val="23"/>
        </w:rPr>
      </w:pPr>
    </w:p>
    <w:p w14:paraId="6F4932FE" w14:textId="77777777" w:rsidR="0028506F" w:rsidRPr="00583AB7" w:rsidRDefault="0028506F" w:rsidP="0028506F">
      <w:pPr>
        <w:pStyle w:val="BodyText"/>
        <w:spacing w:line="276" w:lineRule="auto"/>
        <w:ind w:left="220" w:right="666"/>
        <w:jc w:val="both"/>
        <w:rPr>
          <w:rFonts w:asciiTheme="majorHAnsi" w:hAnsiTheme="majorHAnsi"/>
        </w:rPr>
      </w:pPr>
      <w:r w:rsidRPr="00583AB7">
        <w:rPr>
          <w:rFonts w:asciiTheme="majorHAnsi" w:hAnsiTheme="majorHAnsi"/>
        </w:rPr>
        <w:t>Any vehicle may enter in the workshop area only after permission of Technical Committee officials.</w:t>
      </w:r>
      <w:r w:rsidRPr="00583AB7">
        <w:rPr>
          <w:rFonts w:asciiTheme="majorHAnsi" w:hAnsiTheme="majorHAnsi"/>
          <w:spacing w:val="-8"/>
        </w:rPr>
        <w:t xml:space="preserve"> </w:t>
      </w:r>
      <w:r w:rsidRPr="00583AB7">
        <w:rPr>
          <w:rFonts w:asciiTheme="majorHAnsi" w:hAnsiTheme="majorHAnsi"/>
        </w:rPr>
        <w:t>Technical</w:t>
      </w:r>
      <w:r w:rsidRPr="00583AB7">
        <w:rPr>
          <w:rFonts w:asciiTheme="majorHAnsi" w:hAnsiTheme="majorHAnsi"/>
          <w:spacing w:val="-9"/>
        </w:rPr>
        <w:t xml:space="preserve"> </w:t>
      </w:r>
      <w:r w:rsidRPr="00583AB7">
        <w:rPr>
          <w:rFonts w:asciiTheme="majorHAnsi" w:hAnsiTheme="majorHAnsi"/>
        </w:rPr>
        <w:t>Committee</w:t>
      </w:r>
      <w:r w:rsidRPr="00583AB7">
        <w:rPr>
          <w:rFonts w:asciiTheme="majorHAnsi" w:hAnsiTheme="majorHAnsi"/>
          <w:spacing w:val="-9"/>
        </w:rPr>
        <w:t xml:space="preserve"> </w:t>
      </w:r>
      <w:r w:rsidRPr="00583AB7">
        <w:rPr>
          <w:rFonts w:asciiTheme="majorHAnsi" w:hAnsiTheme="majorHAnsi"/>
        </w:rPr>
        <w:t>reserves</w:t>
      </w:r>
      <w:r w:rsidRPr="00583AB7">
        <w:rPr>
          <w:rFonts w:asciiTheme="majorHAnsi" w:hAnsiTheme="majorHAnsi"/>
          <w:spacing w:val="-9"/>
        </w:rPr>
        <w:t xml:space="preserve"> </w:t>
      </w:r>
      <w:r w:rsidRPr="00583AB7">
        <w:rPr>
          <w:rFonts w:asciiTheme="majorHAnsi" w:hAnsiTheme="majorHAnsi"/>
        </w:rPr>
        <w:t>the</w:t>
      </w:r>
      <w:r w:rsidRPr="00583AB7">
        <w:rPr>
          <w:rFonts w:asciiTheme="majorHAnsi" w:hAnsiTheme="majorHAnsi"/>
          <w:spacing w:val="-9"/>
        </w:rPr>
        <w:t xml:space="preserve"> </w:t>
      </w:r>
      <w:r w:rsidRPr="00583AB7">
        <w:rPr>
          <w:rFonts w:asciiTheme="majorHAnsi" w:hAnsiTheme="majorHAnsi"/>
        </w:rPr>
        <w:t>right</w:t>
      </w:r>
      <w:r w:rsidRPr="00583AB7">
        <w:rPr>
          <w:rFonts w:asciiTheme="majorHAnsi" w:hAnsiTheme="majorHAnsi"/>
          <w:spacing w:val="-9"/>
        </w:rPr>
        <w:t xml:space="preserve"> </w:t>
      </w:r>
      <w:r w:rsidRPr="00583AB7">
        <w:rPr>
          <w:rFonts w:asciiTheme="majorHAnsi" w:hAnsiTheme="majorHAnsi"/>
        </w:rPr>
        <w:t>to</w:t>
      </w:r>
      <w:r w:rsidRPr="00583AB7">
        <w:rPr>
          <w:rFonts w:asciiTheme="majorHAnsi" w:hAnsiTheme="majorHAnsi"/>
          <w:spacing w:val="-9"/>
        </w:rPr>
        <w:t xml:space="preserve"> </w:t>
      </w:r>
      <w:r w:rsidRPr="00583AB7">
        <w:rPr>
          <w:rFonts w:asciiTheme="majorHAnsi" w:hAnsiTheme="majorHAnsi"/>
        </w:rPr>
        <w:t>provide</w:t>
      </w:r>
      <w:r w:rsidRPr="00583AB7">
        <w:rPr>
          <w:rFonts w:asciiTheme="majorHAnsi" w:hAnsiTheme="majorHAnsi"/>
          <w:spacing w:val="-9"/>
        </w:rPr>
        <w:t xml:space="preserve"> </w:t>
      </w:r>
      <w:r w:rsidRPr="00583AB7">
        <w:rPr>
          <w:rFonts w:asciiTheme="majorHAnsi" w:hAnsiTheme="majorHAnsi"/>
        </w:rPr>
        <w:t>workshop</w:t>
      </w:r>
      <w:r w:rsidRPr="00583AB7">
        <w:rPr>
          <w:rFonts w:asciiTheme="majorHAnsi" w:hAnsiTheme="majorHAnsi"/>
          <w:spacing w:val="-9"/>
        </w:rPr>
        <w:t xml:space="preserve"> </w:t>
      </w:r>
      <w:r w:rsidRPr="00583AB7">
        <w:rPr>
          <w:rFonts w:asciiTheme="majorHAnsi" w:hAnsiTheme="majorHAnsi"/>
        </w:rPr>
        <w:t>access</w:t>
      </w:r>
      <w:r w:rsidRPr="00583AB7">
        <w:rPr>
          <w:rFonts w:asciiTheme="majorHAnsi" w:hAnsiTheme="majorHAnsi"/>
          <w:spacing w:val="-9"/>
        </w:rPr>
        <w:t xml:space="preserve"> </w:t>
      </w:r>
      <w:r w:rsidRPr="00583AB7">
        <w:rPr>
          <w:rFonts w:asciiTheme="majorHAnsi" w:hAnsiTheme="majorHAnsi"/>
        </w:rPr>
        <w:t>after</w:t>
      </w:r>
      <w:r w:rsidRPr="00583AB7">
        <w:rPr>
          <w:rFonts w:asciiTheme="majorHAnsi" w:hAnsiTheme="majorHAnsi"/>
          <w:spacing w:val="-9"/>
        </w:rPr>
        <w:t xml:space="preserve"> </w:t>
      </w:r>
      <w:r w:rsidRPr="00583AB7">
        <w:rPr>
          <w:rFonts w:asciiTheme="majorHAnsi" w:hAnsiTheme="majorHAnsi"/>
        </w:rPr>
        <w:t>1</w:t>
      </w:r>
      <w:proofErr w:type="spellStart"/>
      <w:r w:rsidRPr="00583AB7">
        <w:rPr>
          <w:rFonts w:asciiTheme="majorHAnsi" w:hAnsiTheme="majorHAnsi"/>
          <w:position w:val="6"/>
          <w:sz w:val="16"/>
        </w:rPr>
        <w:t>st</w:t>
      </w:r>
      <w:proofErr w:type="spellEnd"/>
      <w:r w:rsidRPr="00583AB7">
        <w:rPr>
          <w:rFonts w:asciiTheme="majorHAnsi" w:hAnsiTheme="majorHAnsi"/>
          <w:spacing w:val="-6"/>
          <w:position w:val="6"/>
          <w:sz w:val="16"/>
        </w:rPr>
        <w:t xml:space="preserve"> </w:t>
      </w:r>
      <w:r w:rsidRPr="00583AB7">
        <w:rPr>
          <w:rFonts w:asciiTheme="majorHAnsi" w:hAnsiTheme="majorHAnsi"/>
        </w:rPr>
        <w:t>attempt of Safety Compliance Check.</w:t>
      </w:r>
    </w:p>
    <w:p w14:paraId="6636306F" w14:textId="77777777" w:rsidR="0028506F" w:rsidRDefault="0028506F" w:rsidP="00CA5B1B">
      <w:pPr>
        <w:pStyle w:val="Heading3"/>
        <w:numPr>
          <w:ilvl w:val="1"/>
          <w:numId w:val="38"/>
        </w:numPr>
        <w:tabs>
          <w:tab w:val="left" w:pos="838"/>
        </w:tabs>
        <w:spacing w:before="209"/>
        <w:ind w:left="2006" w:hanging="1722"/>
        <w:rPr>
          <w:rFonts w:asciiTheme="majorHAnsi" w:hAnsiTheme="majorHAnsi"/>
          <w:color w:val="4F81BB"/>
          <w:sz w:val="28"/>
        </w:rPr>
      </w:pPr>
      <w:r>
        <w:rPr>
          <w:rFonts w:asciiTheme="majorHAnsi" w:hAnsiTheme="majorHAnsi"/>
          <w:color w:val="4F81BB"/>
          <w:sz w:val="28"/>
        </w:rPr>
        <w:t>Dynamic Events</w:t>
      </w:r>
    </w:p>
    <w:p w14:paraId="47ECFD66" w14:textId="77777777" w:rsidR="0028506F" w:rsidRPr="00034BB8" w:rsidRDefault="0028506F" w:rsidP="00CA5B1B">
      <w:pPr>
        <w:pStyle w:val="Heading3"/>
        <w:numPr>
          <w:ilvl w:val="2"/>
          <w:numId w:val="38"/>
        </w:numPr>
        <w:tabs>
          <w:tab w:val="left" w:pos="838"/>
        </w:tabs>
        <w:spacing w:before="209"/>
        <w:ind w:left="284" w:firstLine="0"/>
        <w:rPr>
          <w:rFonts w:asciiTheme="majorHAnsi" w:hAnsiTheme="majorHAnsi"/>
          <w:color w:val="4F81BB"/>
          <w:sz w:val="28"/>
        </w:rPr>
      </w:pPr>
      <w:r w:rsidRPr="00034BB8">
        <w:rPr>
          <w:rFonts w:asciiTheme="majorHAnsi" w:hAnsiTheme="majorHAnsi"/>
          <w:color w:val="4F81BB"/>
        </w:rPr>
        <w:t>Acceleration</w:t>
      </w:r>
      <w:r w:rsidRPr="00034BB8">
        <w:rPr>
          <w:rFonts w:asciiTheme="majorHAnsi" w:hAnsiTheme="majorHAnsi"/>
          <w:color w:val="4F81BB"/>
          <w:spacing w:val="-17"/>
        </w:rPr>
        <w:t xml:space="preserve"> </w:t>
      </w:r>
      <w:r w:rsidRPr="00034BB8">
        <w:rPr>
          <w:rFonts w:asciiTheme="majorHAnsi" w:hAnsiTheme="majorHAnsi"/>
          <w:color w:val="4F81BB"/>
        </w:rPr>
        <w:t>Test</w:t>
      </w:r>
      <w:r w:rsidRPr="00034BB8">
        <w:rPr>
          <w:rFonts w:asciiTheme="majorHAnsi" w:hAnsiTheme="majorHAnsi"/>
          <w:color w:val="4F81BB"/>
          <w:spacing w:val="-10"/>
        </w:rPr>
        <w:t xml:space="preserve"> </w:t>
      </w:r>
    </w:p>
    <w:p w14:paraId="69C1FB2F" w14:textId="77777777" w:rsidR="0028506F" w:rsidRPr="00583AB7" w:rsidRDefault="0028506F" w:rsidP="0028506F">
      <w:pPr>
        <w:pStyle w:val="Heading4"/>
        <w:tabs>
          <w:tab w:val="left" w:pos="833"/>
        </w:tabs>
        <w:spacing w:before="200"/>
        <w:ind w:left="832" w:firstLine="0"/>
        <w:rPr>
          <w:rFonts w:asciiTheme="majorHAnsi" w:hAnsiTheme="majorHAnsi"/>
        </w:rPr>
      </w:pPr>
      <w:r w:rsidRPr="00583AB7">
        <w:rPr>
          <w:rFonts w:asciiTheme="majorHAnsi" w:hAnsiTheme="majorHAnsi"/>
          <w:color w:val="4F81BB"/>
          <w:spacing w:val="-5"/>
        </w:rPr>
        <w:t>Aim</w:t>
      </w:r>
    </w:p>
    <w:p w14:paraId="51CE1EB4" w14:textId="77777777" w:rsidR="0028506F" w:rsidRPr="00583AB7" w:rsidRDefault="0028506F" w:rsidP="0028506F">
      <w:pPr>
        <w:pStyle w:val="BodyText"/>
        <w:spacing w:before="250" w:line="278" w:lineRule="auto"/>
        <w:ind w:left="254" w:right="671"/>
        <w:jc w:val="both"/>
        <w:rPr>
          <w:rFonts w:asciiTheme="majorHAnsi" w:hAnsiTheme="majorHAnsi"/>
        </w:rPr>
      </w:pPr>
      <w:r w:rsidRPr="00583AB7">
        <w:rPr>
          <w:rFonts w:asciiTheme="majorHAnsi" w:hAnsiTheme="majorHAnsi"/>
        </w:rPr>
        <w:t>The goal of the Acceleration Test is to provide engineering students an opportunity to demonstrate the maximum acceleration &amp; maximum speed capability of their vehicles in a non-race condition.</w:t>
      </w:r>
    </w:p>
    <w:p w14:paraId="6B7CB70E" w14:textId="77777777" w:rsidR="0028506F" w:rsidRPr="00583AB7" w:rsidRDefault="0028506F" w:rsidP="0028506F">
      <w:pPr>
        <w:pStyle w:val="BodyText"/>
        <w:spacing w:before="5"/>
        <w:rPr>
          <w:rFonts w:asciiTheme="majorHAnsi" w:hAnsiTheme="majorHAnsi"/>
          <w:sz w:val="14"/>
        </w:rPr>
      </w:pPr>
    </w:p>
    <w:p w14:paraId="2A8781DC" w14:textId="77777777" w:rsidR="0028506F" w:rsidRPr="00583AB7" w:rsidRDefault="0028506F" w:rsidP="0028506F">
      <w:pPr>
        <w:pStyle w:val="Heading4"/>
        <w:spacing w:before="100"/>
        <w:ind w:left="218" w:firstLine="0"/>
        <w:rPr>
          <w:rFonts w:asciiTheme="majorHAnsi" w:hAnsiTheme="majorHAnsi"/>
        </w:rPr>
      </w:pPr>
      <w:r w:rsidRPr="00583AB7">
        <w:rPr>
          <w:rFonts w:asciiTheme="majorHAnsi" w:hAnsiTheme="majorHAnsi"/>
          <w:color w:val="000000"/>
          <w:shd w:val="clear" w:color="auto" w:fill="FFFF00"/>
        </w:rPr>
        <w:t>Max</w:t>
      </w:r>
      <w:r w:rsidRPr="00583AB7">
        <w:rPr>
          <w:rFonts w:asciiTheme="majorHAnsi" w:hAnsiTheme="majorHAnsi"/>
          <w:color w:val="000000"/>
          <w:spacing w:val="-3"/>
          <w:shd w:val="clear" w:color="auto" w:fill="FFFF00"/>
        </w:rPr>
        <w:t xml:space="preserve"> </w:t>
      </w:r>
      <w:r w:rsidRPr="00583AB7">
        <w:rPr>
          <w:rFonts w:asciiTheme="majorHAnsi" w:hAnsiTheme="majorHAnsi"/>
          <w:color w:val="000000"/>
          <w:shd w:val="clear" w:color="auto" w:fill="FFFF00"/>
        </w:rPr>
        <w:t>Permissible</w:t>
      </w:r>
      <w:r w:rsidRPr="00583AB7">
        <w:rPr>
          <w:rFonts w:asciiTheme="majorHAnsi" w:hAnsiTheme="majorHAnsi"/>
          <w:color w:val="000000"/>
          <w:spacing w:val="-2"/>
          <w:shd w:val="clear" w:color="auto" w:fill="FFFF00"/>
        </w:rPr>
        <w:t xml:space="preserve"> </w:t>
      </w:r>
      <w:r w:rsidRPr="00583AB7">
        <w:rPr>
          <w:rFonts w:asciiTheme="majorHAnsi" w:hAnsiTheme="majorHAnsi"/>
          <w:color w:val="000000"/>
          <w:shd w:val="clear" w:color="auto" w:fill="FFFF00"/>
        </w:rPr>
        <w:t>speed</w:t>
      </w:r>
      <w:r w:rsidRPr="00583AB7">
        <w:rPr>
          <w:rFonts w:asciiTheme="majorHAnsi" w:hAnsiTheme="majorHAnsi"/>
          <w:color w:val="000000"/>
          <w:spacing w:val="-2"/>
          <w:shd w:val="clear" w:color="auto" w:fill="FFFF00"/>
        </w:rPr>
        <w:t xml:space="preserve"> </w:t>
      </w:r>
      <w:r w:rsidRPr="00583AB7">
        <w:rPr>
          <w:rFonts w:asciiTheme="majorHAnsi" w:hAnsiTheme="majorHAnsi"/>
          <w:color w:val="000000"/>
          <w:shd w:val="clear" w:color="auto" w:fill="FFFF00"/>
        </w:rPr>
        <w:t>for</w:t>
      </w:r>
      <w:r w:rsidRPr="00583AB7">
        <w:rPr>
          <w:rFonts w:asciiTheme="majorHAnsi" w:hAnsiTheme="majorHAnsi"/>
          <w:color w:val="000000"/>
          <w:spacing w:val="-2"/>
          <w:shd w:val="clear" w:color="auto" w:fill="FFFF00"/>
        </w:rPr>
        <w:t xml:space="preserve"> </w:t>
      </w:r>
      <w:proofErr w:type="spellStart"/>
      <w:r w:rsidRPr="00583AB7">
        <w:rPr>
          <w:rFonts w:asciiTheme="majorHAnsi" w:hAnsiTheme="majorHAnsi"/>
          <w:color w:val="000000"/>
          <w:shd w:val="clear" w:color="auto" w:fill="FFFF00"/>
        </w:rPr>
        <w:t>Effi</w:t>
      </w:r>
      <w:proofErr w:type="spellEnd"/>
      <w:r w:rsidRPr="00583AB7">
        <w:rPr>
          <w:rFonts w:asciiTheme="majorHAnsi" w:hAnsiTheme="majorHAnsi"/>
          <w:color w:val="000000"/>
          <w:shd w:val="clear" w:color="auto" w:fill="FFFF00"/>
        </w:rPr>
        <w:t>-</w:t>
      </w:r>
      <w:r w:rsidRPr="00C759A3">
        <w:rPr>
          <w:rFonts w:asciiTheme="majorHAnsi" w:hAnsiTheme="majorHAnsi"/>
          <w:color w:val="FF0000"/>
          <w:shd w:val="clear" w:color="auto" w:fill="FFFF00"/>
        </w:rPr>
        <w:t>Que</w:t>
      </w:r>
      <w:r w:rsidRPr="00583AB7">
        <w:rPr>
          <w:rFonts w:asciiTheme="majorHAnsi" w:hAnsiTheme="majorHAnsi"/>
          <w:color w:val="000000"/>
          <w:shd w:val="clear" w:color="auto" w:fill="FFFF00"/>
        </w:rPr>
        <w:t>:</w:t>
      </w:r>
      <w:r w:rsidRPr="00583AB7">
        <w:rPr>
          <w:rFonts w:asciiTheme="majorHAnsi" w:hAnsiTheme="majorHAnsi"/>
          <w:color w:val="000000"/>
          <w:spacing w:val="-1"/>
          <w:shd w:val="clear" w:color="auto" w:fill="FFFF00"/>
        </w:rPr>
        <w:t xml:space="preserve"> </w:t>
      </w:r>
      <w:r w:rsidRPr="00583AB7">
        <w:rPr>
          <w:rFonts w:asciiTheme="majorHAnsi" w:hAnsiTheme="majorHAnsi"/>
          <w:color w:val="000000"/>
          <w:shd w:val="clear" w:color="auto" w:fill="FFFF00"/>
        </w:rPr>
        <w:t>35</w:t>
      </w:r>
      <w:r w:rsidRPr="00583AB7">
        <w:rPr>
          <w:rFonts w:asciiTheme="majorHAnsi" w:hAnsiTheme="majorHAnsi"/>
          <w:color w:val="000000"/>
          <w:spacing w:val="-1"/>
          <w:shd w:val="clear" w:color="auto" w:fill="FFFF00"/>
        </w:rPr>
        <w:t xml:space="preserve"> </w:t>
      </w:r>
      <w:r w:rsidRPr="00583AB7">
        <w:rPr>
          <w:rFonts w:asciiTheme="majorHAnsi" w:hAnsiTheme="majorHAnsi"/>
          <w:color w:val="000000"/>
          <w:spacing w:val="-4"/>
          <w:shd w:val="clear" w:color="auto" w:fill="FFFF00"/>
        </w:rPr>
        <w:t>Kmph</w:t>
      </w:r>
    </w:p>
    <w:p w14:paraId="2B8D8C72" w14:textId="77777777" w:rsidR="0028506F" w:rsidRPr="00583AB7" w:rsidRDefault="0028506F" w:rsidP="0028506F">
      <w:pPr>
        <w:pStyle w:val="ListParagraph"/>
        <w:tabs>
          <w:tab w:val="left" w:pos="833"/>
        </w:tabs>
        <w:spacing w:before="215"/>
        <w:ind w:left="832" w:firstLine="0"/>
        <w:rPr>
          <w:rFonts w:asciiTheme="majorHAnsi" w:hAnsiTheme="majorHAnsi"/>
          <w:b/>
          <w:sz w:val="24"/>
        </w:rPr>
      </w:pPr>
      <w:r w:rsidRPr="00583AB7">
        <w:rPr>
          <w:rFonts w:asciiTheme="majorHAnsi" w:hAnsiTheme="majorHAnsi"/>
          <w:b/>
          <w:color w:val="4F81BB"/>
          <w:sz w:val="24"/>
        </w:rPr>
        <w:t>Track</w:t>
      </w:r>
      <w:r w:rsidRPr="00583AB7">
        <w:rPr>
          <w:rFonts w:asciiTheme="majorHAnsi" w:hAnsiTheme="majorHAnsi"/>
          <w:b/>
          <w:color w:val="4F81BB"/>
          <w:spacing w:val="-12"/>
          <w:sz w:val="24"/>
        </w:rPr>
        <w:t xml:space="preserve"> </w:t>
      </w:r>
      <w:r w:rsidRPr="00583AB7">
        <w:rPr>
          <w:rFonts w:asciiTheme="majorHAnsi" w:hAnsiTheme="majorHAnsi"/>
          <w:b/>
          <w:color w:val="4F81BB"/>
          <w:spacing w:val="-2"/>
          <w:sz w:val="24"/>
        </w:rPr>
        <w:t>Description</w:t>
      </w:r>
    </w:p>
    <w:p w14:paraId="7051BBBE" w14:textId="77777777" w:rsidR="0028506F" w:rsidRPr="00583AB7" w:rsidRDefault="0028506F" w:rsidP="0028506F">
      <w:pPr>
        <w:pStyle w:val="BodyText"/>
        <w:spacing w:before="252" w:line="276" w:lineRule="auto"/>
        <w:ind w:left="254" w:right="666"/>
        <w:jc w:val="both"/>
        <w:rPr>
          <w:rFonts w:asciiTheme="majorHAnsi" w:hAnsiTheme="majorHAnsi"/>
        </w:rPr>
      </w:pPr>
      <w:r w:rsidRPr="00583AB7">
        <w:rPr>
          <w:rFonts w:asciiTheme="majorHAnsi" w:hAnsiTheme="majorHAnsi"/>
        </w:rPr>
        <w:t>The</w:t>
      </w:r>
      <w:r w:rsidRPr="00583AB7">
        <w:rPr>
          <w:rFonts w:asciiTheme="majorHAnsi" w:hAnsiTheme="majorHAnsi"/>
          <w:spacing w:val="-9"/>
        </w:rPr>
        <w:t xml:space="preserve"> </w:t>
      </w:r>
      <w:r w:rsidRPr="00583AB7">
        <w:rPr>
          <w:rFonts w:asciiTheme="majorHAnsi" w:hAnsiTheme="majorHAnsi"/>
        </w:rPr>
        <w:t>course</w:t>
      </w:r>
      <w:r w:rsidRPr="00583AB7">
        <w:rPr>
          <w:rFonts w:asciiTheme="majorHAnsi" w:hAnsiTheme="majorHAnsi"/>
          <w:spacing w:val="-7"/>
        </w:rPr>
        <w:t xml:space="preserve"> </w:t>
      </w:r>
      <w:r w:rsidRPr="00583AB7">
        <w:rPr>
          <w:rFonts w:asciiTheme="majorHAnsi" w:hAnsiTheme="majorHAnsi"/>
        </w:rPr>
        <w:t>will</w:t>
      </w:r>
      <w:r w:rsidRPr="00583AB7">
        <w:rPr>
          <w:rFonts w:asciiTheme="majorHAnsi" w:hAnsiTheme="majorHAnsi"/>
          <w:spacing w:val="-10"/>
        </w:rPr>
        <w:t xml:space="preserve"> </w:t>
      </w:r>
      <w:r w:rsidRPr="00583AB7">
        <w:rPr>
          <w:rFonts w:asciiTheme="majorHAnsi" w:hAnsiTheme="majorHAnsi"/>
        </w:rPr>
        <w:t>consist</w:t>
      </w:r>
      <w:r w:rsidRPr="00583AB7">
        <w:rPr>
          <w:rFonts w:asciiTheme="majorHAnsi" w:hAnsiTheme="majorHAnsi"/>
          <w:spacing w:val="-7"/>
        </w:rPr>
        <w:t xml:space="preserve"> </w:t>
      </w:r>
      <w:r w:rsidRPr="00583AB7">
        <w:rPr>
          <w:rFonts w:asciiTheme="majorHAnsi" w:hAnsiTheme="majorHAnsi"/>
        </w:rPr>
        <w:t>of</w:t>
      </w:r>
      <w:r w:rsidRPr="00583AB7">
        <w:rPr>
          <w:rFonts w:asciiTheme="majorHAnsi" w:hAnsiTheme="majorHAnsi"/>
          <w:spacing w:val="-11"/>
        </w:rPr>
        <w:t xml:space="preserve"> </w:t>
      </w:r>
      <w:r w:rsidRPr="00583AB7">
        <w:rPr>
          <w:rFonts w:asciiTheme="majorHAnsi" w:hAnsiTheme="majorHAnsi"/>
        </w:rPr>
        <w:t>straight,</w:t>
      </w:r>
      <w:r w:rsidRPr="00583AB7">
        <w:rPr>
          <w:rFonts w:asciiTheme="majorHAnsi" w:hAnsiTheme="majorHAnsi"/>
          <w:spacing w:val="-8"/>
        </w:rPr>
        <w:t xml:space="preserve"> </w:t>
      </w:r>
      <w:proofErr w:type="gramStart"/>
      <w:r w:rsidRPr="00583AB7">
        <w:rPr>
          <w:rFonts w:asciiTheme="majorHAnsi" w:hAnsiTheme="majorHAnsi"/>
        </w:rPr>
        <w:t>smooth</w:t>
      </w:r>
      <w:proofErr w:type="gramEnd"/>
      <w:r w:rsidRPr="00583AB7">
        <w:rPr>
          <w:rFonts w:asciiTheme="majorHAnsi" w:hAnsiTheme="majorHAnsi"/>
          <w:spacing w:val="-10"/>
        </w:rPr>
        <w:t xml:space="preserve"> </w:t>
      </w:r>
      <w:r w:rsidRPr="00583AB7">
        <w:rPr>
          <w:rFonts w:asciiTheme="majorHAnsi" w:hAnsiTheme="majorHAnsi"/>
        </w:rPr>
        <w:t>and</w:t>
      </w:r>
      <w:r w:rsidRPr="00583AB7">
        <w:rPr>
          <w:rFonts w:asciiTheme="majorHAnsi" w:hAnsiTheme="majorHAnsi"/>
          <w:spacing w:val="-8"/>
        </w:rPr>
        <w:t xml:space="preserve"> </w:t>
      </w:r>
      <w:r w:rsidRPr="00583AB7">
        <w:rPr>
          <w:rFonts w:asciiTheme="majorHAnsi" w:hAnsiTheme="majorHAnsi"/>
        </w:rPr>
        <w:t>level</w:t>
      </w:r>
      <w:r w:rsidRPr="00583AB7">
        <w:rPr>
          <w:rFonts w:asciiTheme="majorHAnsi" w:hAnsiTheme="majorHAnsi"/>
          <w:spacing w:val="-10"/>
        </w:rPr>
        <w:t xml:space="preserve"> </w:t>
      </w:r>
      <w:r w:rsidRPr="00583AB7">
        <w:rPr>
          <w:rFonts w:asciiTheme="majorHAnsi" w:hAnsiTheme="majorHAnsi"/>
        </w:rPr>
        <w:t>paved</w:t>
      </w:r>
      <w:r w:rsidRPr="00583AB7">
        <w:rPr>
          <w:rFonts w:asciiTheme="majorHAnsi" w:hAnsiTheme="majorHAnsi"/>
          <w:spacing w:val="-11"/>
        </w:rPr>
        <w:t xml:space="preserve"> </w:t>
      </w:r>
      <w:r w:rsidRPr="00583AB7">
        <w:rPr>
          <w:rFonts w:asciiTheme="majorHAnsi" w:hAnsiTheme="majorHAnsi"/>
        </w:rPr>
        <w:t>surface</w:t>
      </w:r>
      <w:r w:rsidRPr="00583AB7">
        <w:rPr>
          <w:rFonts w:asciiTheme="majorHAnsi" w:hAnsiTheme="majorHAnsi"/>
          <w:spacing w:val="-10"/>
        </w:rPr>
        <w:t xml:space="preserve"> </w:t>
      </w:r>
      <w:r w:rsidRPr="00583AB7">
        <w:rPr>
          <w:rFonts w:asciiTheme="majorHAnsi" w:hAnsiTheme="majorHAnsi"/>
        </w:rPr>
        <w:t>of</w:t>
      </w:r>
      <w:r w:rsidRPr="00583AB7">
        <w:rPr>
          <w:rFonts w:asciiTheme="majorHAnsi" w:hAnsiTheme="majorHAnsi"/>
          <w:spacing w:val="-10"/>
        </w:rPr>
        <w:t xml:space="preserve"> </w:t>
      </w:r>
      <w:r w:rsidRPr="00583AB7">
        <w:rPr>
          <w:rFonts w:asciiTheme="majorHAnsi" w:hAnsiTheme="majorHAnsi"/>
        </w:rPr>
        <w:t>suitable</w:t>
      </w:r>
      <w:r w:rsidRPr="00583AB7">
        <w:rPr>
          <w:rFonts w:asciiTheme="majorHAnsi" w:hAnsiTheme="majorHAnsi"/>
          <w:spacing w:val="-10"/>
        </w:rPr>
        <w:t xml:space="preserve"> </w:t>
      </w:r>
      <w:r w:rsidRPr="00583AB7">
        <w:rPr>
          <w:rFonts w:asciiTheme="majorHAnsi" w:hAnsiTheme="majorHAnsi"/>
        </w:rPr>
        <w:t>width</w:t>
      </w:r>
      <w:r w:rsidRPr="00583AB7">
        <w:rPr>
          <w:rFonts w:asciiTheme="majorHAnsi" w:hAnsiTheme="majorHAnsi"/>
          <w:spacing w:val="-10"/>
        </w:rPr>
        <w:t xml:space="preserve"> </w:t>
      </w:r>
      <w:r w:rsidRPr="00583AB7">
        <w:rPr>
          <w:rFonts w:asciiTheme="majorHAnsi" w:hAnsiTheme="majorHAnsi"/>
        </w:rPr>
        <w:t>and</w:t>
      </w:r>
      <w:r w:rsidRPr="00583AB7">
        <w:rPr>
          <w:rFonts w:asciiTheme="majorHAnsi" w:hAnsiTheme="majorHAnsi"/>
          <w:spacing w:val="-11"/>
        </w:rPr>
        <w:t xml:space="preserve"> </w:t>
      </w:r>
      <w:r w:rsidRPr="00583AB7">
        <w:rPr>
          <w:rFonts w:asciiTheme="majorHAnsi" w:hAnsiTheme="majorHAnsi"/>
        </w:rPr>
        <w:t xml:space="preserve">clear of obstacles, pits, cracks or potholes. Track length will be of 100 meter in time trap zone. Vehicle will have to start from start line marked on track. There will be no separate run-up </w:t>
      </w:r>
      <w:r w:rsidRPr="00583AB7">
        <w:rPr>
          <w:rFonts w:asciiTheme="majorHAnsi" w:hAnsiTheme="majorHAnsi"/>
          <w:spacing w:val="-2"/>
        </w:rPr>
        <w:t>zone.</w:t>
      </w:r>
    </w:p>
    <w:p w14:paraId="0A9C490F" w14:textId="77777777" w:rsidR="0028506F" w:rsidRPr="00583AB7" w:rsidRDefault="0028506F" w:rsidP="0028506F">
      <w:pPr>
        <w:pStyle w:val="Heading4"/>
        <w:tabs>
          <w:tab w:val="left" w:pos="833"/>
        </w:tabs>
        <w:spacing w:before="176"/>
        <w:ind w:left="832" w:firstLine="0"/>
        <w:rPr>
          <w:rFonts w:asciiTheme="majorHAnsi" w:hAnsiTheme="majorHAnsi"/>
        </w:rPr>
      </w:pPr>
      <w:r w:rsidRPr="00583AB7">
        <w:rPr>
          <w:rFonts w:asciiTheme="majorHAnsi" w:hAnsiTheme="majorHAnsi"/>
          <w:color w:val="4F81BB"/>
        </w:rPr>
        <w:t>Method</w:t>
      </w:r>
      <w:r w:rsidRPr="00583AB7">
        <w:rPr>
          <w:rFonts w:asciiTheme="majorHAnsi" w:hAnsiTheme="majorHAnsi"/>
          <w:color w:val="4F81BB"/>
          <w:spacing w:val="-1"/>
        </w:rPr>
        <w:t xml:space="preserve"> </w:t>
      </w:r>
      <w:r w:rsidRPr="00583AB7">
        <w:rPr>
          <w:rFonts w:asciiTheme="majorHAnsi" w:hAnsiTheme="majorHAnsi"/>
          <w:color w:val="4F81BB"/>
        </w:rPr>
        <w:t>&amp;</w:t>
      </w:r>
      <w:r w:rsidRPr="00583AB7">
        <w:rPr>
          <w:rFonts w:asciiTheme="majorHAnsi" w:hAnsiTheme="majorHAnsi"/>
          <w:color w:val="4F81BB"/>
          <w:spacing w:val="-4"/>
        </w:rPr>
        <w:t xml:space="preserve"> </w:t>
      </w:r>
      <w:r w:rsidRPr="00583AB7">
        <w:rPr>
          <w:rFonts w:asciiTheme="majorHAnsi" w:hAnsiTheme="majorHAnsi"/>
          <w:color w:val="4F81BB"/>
          <w:spacing w:val="-2"/>
        </w:rPr>
        <w:t>Rules</w:t>
      </w:r>
    </w:p>
    <w:p w14:paraId="28AB809E" w14:textId="77777777" w:rsidR="0028506F" w:rsidRPr="00583AB7" w:rsidRDefault="0028506F" w:rsidP="00CA5B1B">
      <w:pPr>
        <w:pStyle w:val="ListParagraph"/>
        <w:numPr>
          <w:ilvl w:val="0"/>
          <w:numId w:val="32"/>
        </w:numPr>
        <w:tabs>
          <w:tab w:val="left" w:pos="941"/>
        </w:tabs>
        <w:spacing w:before="254"/>
        <w:ind w:hanging="721"/>
        <w:rPr>
          <w:rFonts w:asciiTheme="majorHAnsi" w:hAnsiTheme="majorHAnsi"/>
          <w:sz w:val="24"/>
        </w:rPr>
      </w:pPr>
      <w:r w:rsidRPr="00583AB7">
        <w:rPr>
          <w:rFonts w:asciiTheme="majorHAnsi" w:hAnsiTheme="majorHAnsi"/>
          <w:spacing w:val="-6"/>
          <w:sz w:val="24"/>
        </w:rPr>
        <w:t>Test</w:t>
      </w:r>
      <w:r w:rsidRPr="00583AB7">
        <w:rPr>
          <w:rFonts w:asciiTheme="majorHAnsi" w:hAnsiTheme="majorHAnsi"/>
          <w:spacing w:val="7"/>
          <w:sz w:val="24"/>
        </w:rPr>
        <w:t xml:space="preserve"> </w:t>
      </w:r>
      <w:r w:rsidRPr="00583AB7">
        <w:rPr>
          <w:rFonts w:asciiTheme="majorHAnsi" w:hAnsiTheme="majorHAnsi"/>
          <w:spacing w:val="-6"/>
          <w:sz w:val="24"/>
        </w:rPr>
        <w:t>will</w:t>
      </w:r>
      <w:r w:rsidRPr="00583AB7">
        <w:rPr>
          <w:rFonts w:asciiTheme="majorHAnsi" w:hAnsiTheme="majorHAnsi"/>
          <w:spacing w:val="7"/>
          <w:sz w:val="24"/>
        </w:rPr>
        <w:t xml:space="preserve"> </w:t>
      </w:r>
      <w:r w:rsidRPr="00583AB7">
        <w:rPr>
          <w:rFonts w:asciiTheme="majorHAnsi" w:hAnsiTheme="majorHAnsi"/>
          <w:spacing w:val="-6"/>
          <w:sz w:val="24"/>
        </w:rPr>
        <w:t>be</w:t>
      </w:r>
      <w:r w:rsidRPr="00583AB7">
        <w:rPr>
          <w:rFonts w:asciiTheme="majorHAnsi" w:hAnsiTheme="majorHAnsi"/>
          <w:spacing w:val="7"/>
          <w:sz w:val="24"/>
        </w:rPr>
        <w:t xml:space="preserve"> </w:t>
      </w:r>
      <w:r w:rsidRPr="00583AB7">
        <w:rPr>
          <w:rFonts w:asciiTheme="majorHAnsi" w:hAnsiTheme="majorHAnsi"/>
          <w:spacing w:val="-6"/>
          <w:sz w:val="24"/>
        </w:rPr>
        <w:t>performed</w:t>
      </w:r>
      <w:r w:rsidRPr="00583AB7">
        <w:rPr>
          <w:rFonts w:asciiTheme="majorHAnsi" w:hAnsiTheme="majorHAnsi"/>
          <w:spacing w:val="7"/>
          <w:sz w:val="24"/>
        </w:rPr>
        <w:t xml:space="preserve"> </w:t>
      </w:r>
      <w:r w:rsidRPr="00583AB7">
        <w:rPr>
          <w:rFonts w:asciiTheme="majorHAnsi" w:hAnsiTheme="majorHAnsi"/>
          <w:spacing w:val="-6"/>
          <w:sz w:val="24"/>
        </w:rPr>
        <w:t>with</w:t>
      </w:r>
      <w:r w:rsidRPr="00583AB7">
        <w:rPr>
          <w:rFonts w:asciiTheme="majorHAnsi" w:hAnsiTheme="majorHAnsi"/>
          <w:spacing w:val="7"/>
          <w:sz w:val="24"/>
        </w:rPr>
        <w:t xml:space="preserve"> </w:t>
      </w:r>
      <w:r w:rsidRPr="00583AB7">
        <w:rPr>
          <w:rFonts w:asciiTheme="majorHAnsi" w:hAnsiTheme="majorHAnsi"/>
          <w:spacing w:val="-6"/>
          <w:sz w:val="24"/>
        </w:rPr>
        <w:t>single</w:t>
      </w:r>
      <w:r w:rsidRPr="00583AB7">
        <w:rPr>
          <w:rFonts w:asciiTheme="majorHAnsi" w:hAnsiTheme="majorHAnsi"/>
          <w:spacing w:val="-12"/>
          <w:sz w:val="24"/>
        </w:rPr>
        <w:t xml:space="preserve"> </w:t>
      </w:r>
      <w:r w:rsidRPr="00583AB7">
        <w:rPr>
          <w:rFonts w:asciiTheme="majorHAnsi" w:hAnsiTheme="majorHAnsi"/>
          <w:spacing w:val="-6"/>
          <w:sz w:val="24"/>
        </w:rPr>
        <w:t>rider</w:t>
      </w:r>
      <w:r>
        <w:rPr>
          <w:rFonts w:asciiTheme="majorHAnsi" w:hAnsiTheme="majorHAnsi"/>
          <w:spacing w:val="-6"/>
          <w:sz w:val="24"/>
        </w:rPr>
        <w:t xml:space="preserve"> </w:t>
      </w:r>
      <w:r w:rsidRPr="00583AB7">
        <w:rPr>
          <w:rFonts w:asciiTheme="majorHAnsi" w:hAnsiTheme="majorHAnsi"/>
          <w:spacing w:val="-6"/>
          <w:sz w:val="24"/>
        </w:rPr>
        <w:t>&amp;</w:t>
      </w:r>
      <w:r w:rsidRPr="00583AB7">
        <w:rPr>
          <w:rFonts w:asciiTheme="majorHAnsi" w:hAnsiTheme="majorHAnsi"/>
          <w:spacing w:val="-31"/>
          <w:sz w:val="24"/>
        </w:rPr>
        <w:t xml:space="preserve"> </w:t>
      </w:r>
      <w:r>
        <w:rPr>
          <w:rFonts w:asciiTheme="majorHAnsi" w:hAnsiTheme="majorHAnsi"/>
          <w:spacing w:val="-31"/>
          <w:sz w:val="24"/>
        </w:rPr>
        <w:t>Luggage</w:t>
      </w:r>
      <w:r w:rsidRPr="00583AB7">
        <w:rPr>
          <w:rFonts w:asciiTheme="majorHAnsi" w:hAnsiTheme="majorHAnsi"/>
          <w:spacing w:val="-6"/>
          <w:sz w:val="24"/>
        </w:rPr>
        <w:t xml:space="preserve"> weight</w:t>
      </w:r>
      <w:r>
        <w:rPr>
          <w:rFonts w:asciiTheme="majorHAnsi" w:hAnsiTheme="majorHAnsi"/>
          <w:spacing w:val="-6"/>
          <w:sz w:val="24"/>
        </w:rPr>
        <w:t xml:space="preserve"> </w:t>
      </w:r>
      <w:r w:rsidRPr="00583AB7">
        <w:rPr>
          <w:rFonts w:asciiTheme="majorHAnsi" w:hAnsiTheme="majorHAnsi"/>
          <w:spacing w:val="-32"/>
          <w:sz w:val="24"/>
        </w:rPr>
        <w:t xml:space="preserve">20 </w:t>
      </w:r>
      <w:r w:rsidRPr="00583AB7">
        <w:rPr>
          <w:rFonts w:asciiTheme="majorHAnsi" w:hAnsiTheme="majorHAnsi"/>
          <w:spacing w:val="-6"/>
          <w:sz w:val="24"/>
        </w:rPr>
        <w:t>Kgs.</w:t>
      </w:r>
    </w:p>
    <w:p w14:paraId="567201C4" w14:textId="77777777" w:rsidR="0028506F" w:rsidRPr="00583AB7" w:rsidRDefault="0028506F" w:rsidP="00CA5B1B">
      <w:pPr>
        <w:pStyle w:val="ListParagraph"/>
        <w:numPr>
          <w:ilvl w:val="0"/>
          <w:numId w:val="32"/>
        </w:numPr>
        <w:tabs>
          <w:tab w:val="left" w:pos="941"/>
        </w:tabs>
        <w:spacing w:before="43"/>
        <w:ind w:hanging="721"/>
        <w:rPr>
          <w:rFonts w:asciiTheme="majorHAnsi" w:hAnsiTheme="majorHAnsi"/>
          <w:sz w:val="24"/>
        </w:rPr>
      </w:pPr>
      <w:r w:rsidRPr="00583AB7">
        <w:rPr>
          <w:rFonts w:asciiTheme="majorHAnsi" w:hAnsiTheme="majorHAnsi"/>
          <w:sz w:val="24"/>
        </w:rPr>
        <w:t>Vehicle</w:t>
      </w:r>
      <w:r w:rsidRPr="00583AB7">
        <w:rPr>
          <w:rFonts w:asciiTheme="majorHAnsi" w:hAnsiTheme="majorHAnsi"/>
          <w:spacing w:val="-5"/>
          <w:sz w:val="24"/>
        </w:rPr>
        <w:t xml:space="preserve"> </w:t>
      </w:r>
      <w:r w:rsidRPr="00583AB7">
        <w:rPr>
          <w:rFonts w:asciiTheme="majorHAnsi" w:hAnsiTheme="majorHAnsi"/>
          <w:sz w:val="24"/>
        </w:rPr>
        <w:t>will</w:t>
      </w:r>
      <w:r w:rsidRPr="00583AB7">
        <w:rPr>
          <w:rFonts w:asciiTheme="majorHAnsi" w:hAnsiTheme="majorHAnsi"/>
          <w:spacing w:val="-2"/>
          <w:sz w:val="24"/>
        </w:rPr>
        <w:t xml:space="preserve"> </w:t>
      </w:r>
      <w:r w:rsidRPr="00583AB7">
        <w:rPr>
          <w:rFonts w:asciiTheme="majorHAnsi" w:hAnsiTheme="majorHAnsi"/>
          <w:sz w:val="24"/>
        </w:rPr>
        <w:t>be</w:t>
      </w:r>
      <w:r w:rsidRPr="00583AB7">
        <w:rPr>
          <w:rFonts w:asciiTheme="majorHAnsi" w:hAnsiTheme="majorHAnsi"/>
          <w:spacing w:val="-2"/>
          <w:sz w:val="24"/>
        </w:rPr>
        <w:t xml:space="preserve"> </w:t>
      </w:r>
      <w:r w:rsidRPr="00583AB7">
        <w:rPr>
          <w:rFonts w:asciiTheme="majorHAnsi" w:hAnsiTheme="majorHAnsi"/>
          <w:sz w:val="24"/>
        </w:rPr>
        <w:t>allowed</w:t>
      </w:r>
      <w:r w:rsidRPr="00583AB7">
        <w:rPr>
          <w:rFonts w:asciiTheme="majorHAnsi" w:hAnsiTheme="majorHAnsi"/>
          <w:spacing w:val="-1"/>
          <w:sz w:val="24"/>
        </w:rPr>
        <w:t xml:space="preserve"> </w:t>
      </w:r>
      <w:r w:rsidRPr="00583AB7">
        <w:rPr>
          <w:rFonts w:asciiTheme="majorHAnsi" w:hAnsiTheme="majorHAnsi"/>
          <w:sz w:val="24"/>
        </w:rPr>
        <w:t>to</w:t>
      </w:r>
      <w:r w:rsidRPr="00583AB7">
        <w:rPr>
          <w:rFonts w:asciiTheme="majorHAnsi" w:hAnsiTheme="majorHAnsi"/>
          <w:spacing w:val="-3"/>
          <w:sz w:val="24"/>
        </w:rPr>
        <w:t xml:space="preserve"> </w:t>
      </w:r>
      <w:r w:rsidRPr="00583AB7">
        <w:rPr>
          <w:rFonts w:asciiTheme="majorHAnsi" w:hAnsiTheme="majorHAnsi"/>
          <w:sz w:val="24"/>
        </w:rPr>
        <w:t>run</w:t>
      </w:r>
      <w:r w:rsidRPr="00583AB7">
        <w:rPr>
          <w:rFonts w:asciiTheme="majorHAnsi" w:hAnsiTheme="majorHAnsi"/>
          <w:spacing w:val="-2"/>
          <w:sz w:val="24"/>
        </w:rPr>
        <w:t xml:space="preserve"> </w:t>
      </w:r>
      <w:r w:rsidRPr="00583AB7">
        <w:rPr>
          <w:rFonts w:asciiTheme="majorHAnsi" w:hAnsiTheme="majorHAnsi"/>
          <w:sz w:val="24"/>
        </w:rPr>
        <w:t>on</w:t>
      </w:r>
      <w:r w:rsidRPr="00583AB7">
        <w:rPr>
          <w:rFonts w:asciiTheme="majorHAnsi" w:hAnsiTheme="majorHAnsi"/>
          <w:spacing w:val="-2"/>
          <w:sz w:val="24"/>
        </w:rPr>
        <w:t xml:space="preserve"> </w:t>
      </w:r>
      <w:r w:rsidRPr="00583AB7">
        <w:rPr>
          <w:rFonts w:asciiTheme="majorHAnsi" w:hAnsiTheme="majorHAnsi"/>
          <w:sz w:val="24"/>
        </w:rPr>
        <w:t>the</w:t>
      </w:r>
      <w:r w:rsidRPr="00583AB7">
        <w:rPr>
          <w:rFonts w:asciiTheme="majorHAnsi" w:hAnsiTheme="majorHAnsi"/>
          <w:spacing w:val="-2"/>
          <w:sz w:val="24"/>
        </w:rPr>
        <w:t xml:space="preserve"> </w:t>
      </w:r>
      <w:r w:rsidRPr="00583AB7">
        <w:rPr>
          <w:rFonts w:asciiTheme="majorHAnsi" w:hAnsiTheme="majorHAnsi"/>
          <w:sz w:val="24"/>
        </w:rPr>
        <w:t>track</w:t>
      </w:r>
      <w:r w:rsidRPr="00583AB7">
        <w:rPr>
          <w:rFonts w:asciiTheme="majorHAnsi" w:hAnsiTheme="majorHAnsi"/>
          <w:spacing w:val="-3"/>
          <w:sz w:val="24"/>
        </w:rPr>
        <w:t xml:space="preserve"> </w:t>
      </w:r>
      <w:r w:rsidRPr="00583AB7">
        <w:rPr>
          <w:rFonts w:asciiTheme="majorHAnsi" w:hAnsiTheme="majorHAnsi"/>
          <w:sz w:val="24"/>
        </w:rPr>
        <w:t>only</w:t>
      </w:r>
      <w:r w:rsidRPr="00583AB7">
        <w:rPr>
          <w:rFonts w:asciiTheme="majorHAnsi" w:hAnsiTheme="majorHAnsi"/>
          <w:spacing w:val="-1"/>
          <w:sz w:val="24"/>
        </w:rPr>
        <w:t xml:space="preserve"> </w:t>
      </w:r>
      <w:r w:rsidRPr="00583AB7">
        <w:rPr>
          <w:rFonts w:asciiTheme="majorHAnsi" w:hAnsiTheme="majorHAnsi"/>
          <w:sz w:val="24"/>
        </w:rPr>
        <w:t>when</w:t>
      </w:r>
      <w:r w:rsidRPr="00583AB7">
        <w:rPr>
          <w:rFonts w:asciiTheme="majorHAnsi" w:hAnsiTheme="majorHAnsi"/>
          <w:spacing w:val="1"/>
          <w:sz w:val="24"/>
        </w:rPr>
        <w:t xml:space="preserve"> </w:t>
      </w:r>
      <w:r w:rsidRPr="00583AB7">
        <w:rPr>
          <w:rFonts w:asciiTheme="majorHAnsi" w:hAnsiTheme="majorHAnsi"/>
          <w:sz w:val="24"/>
        </w:rPr>
        <w:t>signaled</w:t>
      </w:r>
      <w:r w:rsidRPr="00583AB7">
        <w:rPr>
          <w:rFonts w:asciiTheme="majorHAnsi" w:hAnsiTheme="majorHAnsi"/>
          <w:spacing w:val="-3"/>
          <w:sz w:val="24"/>
        </w:rPr>
        <w:t xml:space="preserve"> </w:t>
      </w:r>
      <w:r w:rsidRPr="00583AB7">
        <w:rPr>
          <w:rFonts w:asciiTheme="majorHAnsi" w:hAnsiTheme="majorHAnsi"/>
          <w:sz w:val="24"/>
        </w:rPr>
        <w:t>by</w:t>
      </w:r>
      <w:r w:rsidRPr="00583AB7">
        <w:rPr>
          <w:rFonts w:asciiTheme="majorHAnsi" w:hAnsiTheme="majorHAnsi"/>
          <w:spacing w:val="-3"/>
          <w:sz w:val="24"/>
        </w:rPr>
        <w:t xml:space="preserve"> </w:t>
      </w:r>
      <w:r w:rsidRPr="00583AB7">
        <w:rPr>
          <w:rFonts w:asciiTheme="majorHAnsi" w:hAnsiTheme="majorHAnsi"/>
          <w:sz w:val="24"/>
        </w:rPr>
        <w:t>the</w:t>
      </w:r>
      <w:r w:rsidRPr="00583AB7">
        <w:rPr>
          <w:rFonts w:asciiTheme="majorHAnsi" w:hAnsiTheme="majorHAnsi"/>
          <w:spacing w:val="-2"/>
          <w:sz w:val="24"/>
        </w:rPr>
        <w:t xml:space="preserve"> </w:t>
      </w:r>
      <w:r w:rsidRPr="00583AB7">
        <w:rPr>
          <w:rFonts w:asciiTheme="majorHAnsi" w:hAnsiTheme="majorHAnsi"/>
          <w:sz w:val="24"/>
        </w:rPr>
        <w:t>track</w:t>
      </w:r>
      <w:r w:rsidRPr="00583AB7">
        <w:rPr>
          <w:rFonts w:asciiTheme="majorHAnsi" w:hAnsiTheme="majorHAnsi"/>
          <w:spacing w:val="-31"/>
          <w:sz w:val="24"/>
        </w:rPr>
        <w:t xml:space="preserve"> </w:t>
      </w:r>
      <w:r w:rsidRPr="00583AB7">
        <w:rPr>
          <w:rFonts w:asciiTheme="majorHAnsi" w:hAnsiTheme="majorHAnsi"/>
          <w:spacing w:val="-2"/>
          <w:sz w:val="24"/>
        </w:rPr>
        <w:t>judges.</w:t>
      </w:r>
    </w:p>
    <w:p w14:paraId="6EBAAA45" w14:textId="77777777" w:rsidR="0028506F" w:rsidRPr="00583AB7" w:rsidRDefault="0028506F" w:rsidP="00CA5B1B">
      <w:pPr>
        <w:pStyle w:val="ListParagraph"/>
        <w:numPr>
          <w:ilvl w:val="0"/>
          <w:numId w:val="32"/>
        </w:numPr>
        <w:tabs>
          <w:tab w:val="left" w:pos="941"/>
        </w:tabs>
        <w:spacing w:before="43" w:line="276" w:lineRule="auto"/>
        <w:ind w:right="672"/>
        <w:rPr>
          <w:rFonts w:asciiTheme="majorHAnsi" w:hAnsiTheme="majorHAnsi"/>
          <w:sz w:val="24"/>
        </w:rPr>
      </w:pPr>
      <w:r w:rsidRPr="00583AB7">
        <w:rPr>
          <w:rFonts w:asciiTheme="majorHAnsi" w:hAnsiTheme="majorHAnsi"/>
          <w:sz w:val="24"/>
        </w:rPr>
        <w:t>Team will be asked to start from standstill and to cover the distance of 100 meter in the</w:t>
      </w:r>
      <w:r w:rsidRPr="00583AB7">
        <w:rPr>
          <w:rFonts w:asciiTheme="majorHAnsi" w:hAnsiTheme="majorHAnsi"/>
          <w:spacing w:val="-1"/>
          <w:sz w:val="24"/>
        </w:rPr>
        <w:t xml:space="preserve"> </w:t>
      </w:r>
      <w:r w:rsidRPr="00583AB7">
        <w:rPr>
          <w:rFonts w:asciiTheme="majorHAnsi" w:hAnsiTheme="majorHAnsi"/>
          <w:sz w:val="24"/>
        </w:rPr>
        <w:t>minimum</w:t>
      </w:r>
      <w:r w:rsidRPr="00583AB7">
        <w:rPr>
          <w:rFonts w:asciiTheme="majorHAnsi" w:hAnsiTheme="majorHAnsi"/>
          <w:spacing w:val="-2"/>
          <w:sz w:val="24"/>
        </w:rPr>
        <w:t xml:space="preserve"> </w:t>
      </w:r>
      <w:r w:rsidRPr="00583AB7">
        <w:rPr>
          <w:rFonts w:asciiTheme="majorHAnsi" w:hAnsiTheme="majorHAnsi"/>
          <w:sz w:val="24"/>
        </w:rPr>
        <w:t>possible</w:t>
      </w:r>
      <w:r w:rsidRPr="00583AB7">
        <w:rPr>
          <w:rFonts w:asciiTheme="majorHAnsi" w:hAnsiTheme="majorHAnsi"/>
          <w:spacing w:val="-1"/>
          <w:sz w:val="24"/>
        </w:rPr>
        <w:t xml:space="preserve"> </w:t>
      </w:r>
      <w:r w:rsidRPr="00583AB7">
        <w:rPr>
          <w:rFonts w:asciiTheme="majorHAnsi" w:hAnsiTheme="majorHAnsi"/>
          <w:sz w:val="24"/>
        </w:rPr>
        <w:t>time. The</w:t>
      </w:r>
      <w:r w:rsidRPr="00583AB7">
        <w:rPr>
          <w:rFonts w:asciiTheme="majorHAnsi" w:hAnsiTheme="majorHAnsi"/>
          <w:spacing w:val="-1"/>
          <w:sz w:val="24"/>
        </w:rPr>
        <w:t xml:space="preserve"> </w:t>
      </w:r>
      <w:r w:rsidRPr="00583AB7">
        <w:rPr>
          <w:rFonts w:asciiTheme="majorHAnsi" w:hAnsiTheme="majorHAnsi"/>
          <w:sz w:val="24"/>
        </w:rPr>
        <w:t>time</w:t>
      </w:r>
      <w:r w:rsidRPr="00583AB7">
        <w:rPr>
          <w:rFonts w:asciiTheme="majorHAnsi" w:hAnsiTheme="majorHAnsi"/>
          <w:spacing w:val="-1"/>
          <w:sz w:val="24"/>
        </w:rPr>
        <w:t xml:space="preserve"> </w:t>
      </w:r>
      <w:r w:rsidRPr="00583AB7">
        <w:rPr>
          <w:rFonts w:asciiTheme="majorHAnsi" w:hAnsiTheme="majorHAnsi"/>
          <w:sz w:val="24"/>
        </w:rPr>
        <w:t>taken</w:t>
      </w:r>
      <w:r w:rsidRPr="00583AB7">
        <w:rPr>
          <w:rFonts w:asciiTheme="majorHAnsi" w:hAnsiTheme="majorHAnsi"/>
          <w:spacing w:val="-3"/>
          <w:sz w:val="24"/>
        </w:rPr>
        <w:t xml:space="preserve"> </w:t>
      </w:r>
      <w:r w:rsidRPr="00583AB7">
        <w:rPr>
          <w:rFonts w:asciiTheme="majorHAnsi" w:hAnsiTheme="majorHAnsi"/>
          <w:sz w:val="24"/>
        </w:rPr>
        <w:t>to</w:t>
      </w:r>
      <w:r w:rsidRPr="00583AB7">
        <w:rPr>
          <w:rFonts w:asciiTheme="majorHAnsi" w:hAnsiTheme="majorHAnsi"/>
          <w:spacing w:val="-1"/>
          <w:sz w:val="24"/>
        </w:rPr>
        <w:t xml:space="preserve"> </w:t>
      </w:r>
      <w:r w:rsidRPr="00583AB7">
        <w:rPr>
          <w:rFonts w:asciiTheme="majorHAnsi" w:hAnsiTheme="majorHAnsi"/>
          <w:sz w:val="24"/>
        </w:rPr>
        <w:t>cover</w:t>
      </w:r>
      <w:r w:rsidRPr="00583AB7">
        <w:rPr>
          <w:rFonts w:asciiTheme="majorHAnsi" w:hAnsiTheme="majorHAnsi"/>
          <w:spacing w:val="-2"/>
          <w:sz w:val="24"/>
        </w:rPr>
        <w:t xml:space="preserve"> </w:t>
      </w:r>
      <w:r w:rsidRPr="00583AB7">
        <w:rPr>
          <w:rFonts w:asciiTheme="majorHAnsi" w:hAnsiTheme="majorHAnsi"/>
          <w:sz w:val="24"/>
        </w:rPr>
        <w:t>the</w:t>
      </w:r>
      <w:r w:rsidRPr="00583AB7">
        <w:rPr>
          <w:rFonts w:asciiTheme="majorHAnsi" w:hAnsiTheme="majorHAnsi"/>
          <w:spacing w:val="-1"/>
          <w:sz w:val="24"/>
        </w:rPr>
        <w:t xml:space="preserve"> </w:t>
      </w:r>
      <w:r w:rsidRPr="00583AB7">
        <w:rPr>
          <w:rFonts w:asciiTheme="majorHAnsi" w:hAnsiTheme="majorHAnsi"/>
          <w:sz w:val="24"/>
        </w:rPr>
        <w:t>complete</w:t>
      </w:r>
      <w:r w:rsidRPr="00583AB7">
        <w:rPr>
          <w:rFonts w:asciiTheme="majorHAnsi" w:hAnsiTheme="majorHAnsi"/>
          <w:spacing w:val="-1"/>
          <w:sz w:val="24"/>
        </w:rPr>
        <w:t xml:space="preserve"> </w:t>
      </w:r>
      <w:r w:rsidRPr="00583AB7">
        <w:rPr>
          <w:rFonts w:asciiTheme="majorHAnsi" w:hAnsiTheme="majorHAnsi"/>
          <w:sz w:val="24"/>
        </w:rPr>
        <w:t>track</w:t>
      </w:r>
      <w:r w:rsidRPr="00583AB7">
        <w:rPr>
          <w:rFonts w:asciiTheme="majorHAnsi" w:hAnsiTheme="majorHAnsi"/>
          <w:spacing w:val="-3"/>
          <w:sz w:val="24"/>
        </w:rPr>
        <w:t xml:space="preserve"> </w:t>
      </w:r>
      <w:r w:rsidRPr="00583AB7">
        <w:rPr>
          <w:rFonts w:asciiTheme="majorHAnsi" w:hAnsiTheme="majorHAnsi"/>
          <w:sz w:val="24"/>
        </w:rPr>
        <w:t>will</w:t>
      </w:r>
      <w:r w:rsidRPr="00583AB7">
        <w:rPr>
          <w:rFonts w:asciiTheme="majorHAnsi" w:hAnsiTheme="majorHAnsi"/>
          <w:spacing w:val="-1"/>
          <w:sz w:val="24"/>
        </w:rPr>
        <w:t xml:space="preserve"> </w:t>
      </w:r>
      <w:r w:rsidRPr="00583AB7">
        <w:rPr>
          <w:rFonts w:asciiTheme="majorHAnsi" w:hAnsiTheme="majorHAnsi"/>
          <w:sz w:val="24"/>
        </w:rPr>
        <w:t>be</w:t>
      </w:r>
      <w:r w:rsidRPr="00583AB7">
        <w:rPr>
          <w:rFonts w:asciiTheme="majorHAnsi" w:hAnsiTheme="majorHAnsi"/>
          <w:spacing w:val="40"/>
          <w:sz w:val="24"/>
        </w:rPr>
        <w:t xml:space="preserve"> </w:t>
      </w:r>
      <w:r w:rsidRPr="00583AB7">
        <w:rPr>
          <w:rFonts w:asciiTheme="majorHAnsi" w:hAnsiTheme="majorHAnsi"/>
          <w:sz w:val="24"/>
        </w:rPr>
        <w:t xml:space="preserve">noted </w:t>
      </w:r>
      <w:r w:rsidRPr="00583AB7">
        <w:rPr>
          <w:rFonts w:asciiTheme="majorHAnsi" w:hAnsiTheme="majorHAnsi"/>
          <w:spacing w:val="-4"/>
          <w:sz w:val="24"/>
        </w:rPr>
        <w:t>down.</w:t>
      </w:r>
    </w:p>
    <w:p w14:paraId="0A2312C1" w14:textId="77777777" w:rsidR="0028506F" w:rsidRPr="00583AB7" w:rsidRDefault="0028506F" w:rsidP="00CA5B1B">
      <w:pPr>
        <w:pStyle w:val="ListParagraph"/>
        <w:numPr>
          <w:ilvl w:val="0"/>
          <w:numId w:val="32"/>
        </w:numPr>
        <w:tabs>
          <w:tab w:val="left" w:pos="941"/>
        </w:tabs>
        <w:spacing w:line="273" w:lineRule="auto"/>
        <w:ind w:right="677"/>
        <w:rPr>
          <w:rFonts w:asciiTheme="majorHAnsi" w:hAnsiTheme="majorHAnsi"/>
          <w:sz w:val="24"/>
        </w:rPr>
      </w:pPr>
      <w:r w:rsidRPr="00583AB7">
        <w:rPr>
          <w:rFonts w:asciiTheme="majorHAnsi" w:hAnsiTheme="majorHAnsi"/>
          <w:sz w:val="24"/>
        </w:rPr>
        <w:t>Maximum 2 attempts are permitted per vehicle. The minimum time out of two attempts will be considered for evaluation.</w:t>
      </w:r>
    </w:p>
    <w:p w14:paraId="7E9328FC" w14:textId="77777777" w:rsidR="0028506F" w:rsidRPr="00583AB7" w:rsidRDefault="0028506F" w:rsidP="00CA5B1B">
      <w:pPr>
        <w:pStyle w:val="ListParagraph"/>
        <w:numPr>
          <w:ilvl w:val="0"/>
          <w:numId w:val="32"/>
        </w:numPr>
        <w:tabs>
          <w:tab w:val="left" w:pos="941"/>
        </w:tabs>
        <w:spacing w:before="3" w:line="276" w:lineRule="auto"/>
        <w:ind w:right="675"/>
        <w:rPr>
          <w:rFonts w:asciiTheme="majorHAnsi" w:hAnsiTheme="majorHAnsi"/>
          <w:sz w:val="24"/>
        </w:rPr>
      </w:pPr>
      <w:r w:rsidRPr="00583AB7">
        <w:rPr>
          <w:rFonts w:asciiTheme="majorHAnsi" w:hAnsiTheme="majorHAnsi"/>
          <w:sz w:val="24"/>
        </w:rPr>
        <w:t>In case of vehicle breakdown or rollover on track, departure from track before finish line; that attempt will be considered as void. No other chance will be given in lieu</w:t>
      </w:r>
      <w:r w:rsidRPr="00583AB7">
        <w:rPr>
          <w:rFonts w:asciiTheme="majorHAnsi" w:hAnsiTheme="majorHAnsi"/>
          <w:spacing w:val="-20"/>
          <w:sz w:val="24"/>
        </w:rPr>
        <w:t xml:space="preserve"> </w:t>
      </w:r>
      <w:r w:rsidRPr="00583AB7">
        <w:rPr>
          <w:rFonts w:asciiTheme="majorHAnsi" w:hAnsiTheme="majorHAnsi"/>
          <w:sz w:val="24"/>
        </w:rPr>
        <w:t>of.</w:t>
      </w:r>
    </w:p>
    <w:p w14:paraId="6E98588F" w14:textId="77777777" w:rsidR="0028506F" w:rsidRPr="00583AB7" w:rsidRDefault="0028506F" w:rsidP="0028506F">
      <w:pPr>
        <w:pStyle w:val="BodyText"/>
        <w:spacing w:before="2"/>
        <w:rPr>
          <w:rFonts w:asciiTheme="majorHAnsi" w:hAnsiTheme="majorHAnsi"/>
          <w:sz w:val="26"/>
        </w:rPr>
      </w:pPr>
    </w:p>
    <w:p w14:paraId="658A6074" w14:textId="77777777" w:rsidR="0028506F" w:rsidRPr="00583AB7" w:rsidRDefault="0028506F" w:rsidP="0028506F">
      <w:pPr>
        <w:pStyle w:val="BodyText"/>
        <w:ind w:left="1057"/>
        <w:rPr>
          <w:rFonts w:asciiTheme="majorHAnsi" w:hAnsiTheme="majorHAnsi"/>
          <w:sz w:val="20"/>
        </w:rPr>
      </w:pPr>
      <w:r w:rsidRPr="00583AB7">
        <w:rPr>
          <w:rFonts w:asciiTheme="majorHAnsi" w:hAnsiTheme="majorHAnsi"/>
          <w:noProof/>
          <w:sz w:val="20"/>
        </w:rPr>
        <w:lastRenderedPageBreak/>
        <w:drawing>
          <wp:inline distT="0" distB="0" distL="0" distR="0" wp14:anchorId="54837D37" wp14:editId="6BC73AEF">
            <wp:extent cx="4875690" cy="1938527"/>
            <wp:effectExtent l="0" t="0" r="0" b="0"/>
            <wp:docPr id="4" name="image30.png"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0.png" descr="Text&#10;&#10;Description automatically generated with low confidence"/>
                    <pic:cNvPicPr/>
                  </pic:nvPicPr>
                  <pic:blipFill>
                    <a:blip r:embed="rId87" cstate="print"/>
                    <a:stretch>
                      <a:fillRect/>
                    </a:stretch>
                  </pic:blipFill>
                  <pic:spPr>
                    <a:xfrm>
                      <a:off x="0" y="0"/>
                      <a:ext cx="4875690" cy="1938527"/>
                    </a:xfrm>
                    <a:prstGeom prst="rect">
                      <a:avLst/>
                    </a:prstGeom>
                  </pic:spPr>
                </pic:pic>
              </a:graphicData>
            </a:graphic>
          </wp:inline>
        </w:drawing>
      </w:r>
    </w:p>
    <w:p w14:paraId="08A341BF" w14:textId="77777777" w:rsidR="0028506F" w:rsidRPr="00583AB7" w:rsidRDefault="0028506F" w:rsidP="0028506F">
      <w:pPr>
        <w:pStyle w:val="BodyText"/>
        <w:rPr>
          <w:rFonts w:asciiTheme="majorHAnsi" w:hAnsiTheme="majorHAnsi"/>
          <w:sz w:val="20"/>
        </w:rPr>
      </w:pPr>
    </w:p>
    <w:p w14:paraId="7A1DFCAC" w14:textId="77777777" w:rsidR="0028506F" w:rsidRPr="00583AB7" w:rsidRDefault="0028506F" w:rsidP="0028506F">
      <w:pPr>
        <w:pStyle w:val="BodyText"/>
        <w:spacing w:before="11"/>
        <w:rPr>
          <w:rFonts w:asciiTheme="majorHAnsi" w:hAnsiTheme="majorHAnsi"/>
          <w:sz w:val="17"/>
        </w:rPr>
      </w:pPr>
    </w:p>
    <w:p w14:paraId="6B734CD7" w14:textId="77777777" w:rsidR="0028506F" w:rsidRPr="004F4B14" w:rsidRDefault="0028506F" w:rsidP="00CA5B1B">
      <w:pPr>
        <w:pStyle w:val="ListParagraph"/>
        <w:numPr>
          <w:ilvl w:val="0"/>
          <w:numId w:val="47"/>
        </w:numPr>
        <w:tabs>
          <w:tab w:val="left" w:pos="809"/>
        </w:tabs>
        <w:spacing w:before="87"/>
        <w:jc w:val="left"/>
        <w:outlineLvl w:val="2"/>
        <w:rPr>
          <w:rFonts w:asciiTheme="majorHAnsi" w:hAnsiTheme="majorHAnsi"/>
          <w:b/>
          <w:bCs/>
          <w:vanish/>
          <w:color w:val="4F81BB"/>
          <w:sz w:val="26"/>
          <w:szCs w:val="26"/>
        </w:rPr>
      </w:pPr>
    </w:p>
    <w:p w14:paraId="4157C5C6" w14:textId="77777777" w:rsidR="0028506F" w:rsidRPr="004F4B14" w:rsidRDefault="0028506F" w:rsidP="00CA5B1B">
      <w:pPr>
        <w:pStyle w:val="ListParagraph"/>
        <w:numPr>
          <w:ilvl w:val="1"/>
          <w:numId w:val="47"/>
        </w:numPr>
        <w:tabs>
          <w:tab w:val="left" w:pos="809"/>
        </w:tabs>
        <w:spacing w:before="87"/>
        <w:jc w:val="left"/>
        <w:outlineLvl w:val="2"/>
        <w:rPr>
          <w:rFonts w:asciiTheme="majorHAnsi" w:hAnsiTheme="majorHAnsi"/>
          <w:b/>
          <w:bCs/>
          <w:vanish/>
          <w:color w:val="4F81BB"/>
          <w:sz w:val="26"/>
          <w:szCs w:val="26"/>
        </w:rPr>
      </w:pPr>
    </w:p>
    <w:p w14:paraId="5F4B0589" w14:textId="77777777" w:rsidR="0028506F" w:rsidRPr="004F4B14" w:rsidRDefault="0028506F" w:rsidP="00CA5B1B">
      <w:pPr>
        <w:pStyle w:val="ListParagraph"/>
        <w:numPr>
          <w:ilvl w:val="1"/>
          <w:numId w:val="47"/>
        </w:numPr>
        <w:tabs>
          <w:tab w:val="left" w:pos="809"/>
        </w:tabs>
        <w:spacing w:before="87"/>
        <w:jc w:val="left"/>
        <w:outlineLvl w:val="2"/>
        <w:rPr>
          <w:rFonts w:asciiTheme="majorHAnsi" w:hAnsiTheme="majorHAnsi"/>
          <w:b/>
          <w:bCs/>
          <w:vanish/>
          <w:color w:val="4F81BB"/>
          <w:sz w:val="26"/>
          <w:szCs w:val="26"/>
        </w:rPr>
      </w:pPr>
    </w:p>
    <w:p w14:paraId="5C2032FB" w14:textId="77777777" w:rsidR="0028506F" w:rsidRPr="004F4B14" w:rsidRDefault="0028506F" w:rsidP="00CA5B1B">
      <w:pPr>
        <w:pStyle w:val="ListParagraph"/>
        <w:numPr>
          <w:ilvl w:val="2"/>
          <w:numId w:val="47"/>
        </w:numPr>
        <w:tabs>
          <w:tab w:val="left" w:pos="809"/>
        </w:tabs>
        <w:spacing w:before="87"/>
        <w:jc w:val="left"/>
        <w:outlineLvl w:val="2"/>
        <w:rPr>
          <w:rFonts w:asciiTheme="majorHAnsi" w:hAnsiTheme="majorHAnsi"/>
          <w:b/>
          <w:bCs/>
          <w:vanish/>
          <w:color w:val="4F81BB"/>
          <w:sz w:val="26"/>
          <w:szCs w:val="26"/>
        </w:rPr>
      </w:pPr>
    </w:p>
    <w:p w14:paraId="5A50BBB2" w14:textId="77777777" w:rsidR="0028506F" w:rsidRPr="00583AB7" w:rsidRDefault="0028506F" w:rsidP="00CA5B1B">
      <w:pPr>
        <w:pStyle w:val="Heading3"/>
        <w:numPr>
          <w:ilvl w:val="2"/>
          <w:numId w:val="47"/>
        </w:numPr>
        <w:tabs>
          <w:tab w:val="left" w:pos="809"/>
        </w:tabs>
        <w:spacing w:before="87"/>
        <w:ind w:left="828" w:hanging="720"/>
        <w:rPr>
          <w:rFonts w:asciiTheme="majorHAnsi" w:hAnsiTheme="majorHAnsi"/>
          <w:i/>
          <w:color w:val="4F81BB"/>
          <w:sz w:val="28"/>
        </w:rPr>
      </w:pPr>
      <w:r w:rsidRPr="00583AB7">
        <w:rPr>
          <w:rFonts w:asciiTheme="majorHAnsi" w:hAnsiTheme="majorHAnsi"/>
          <w:color w:val="4F81BB"/>
        </w:rPr>
        <w:t>Gradient</w:t>
      </w:r>
      <w:r w:rsidRPr="00583AB7">
        <w:rPr>
          <w:rFonts w:asciiTheme="majorHAnsi" w:hAnsiTheme="majorHAnsi"/>
          <w:color w:val="4F81BB"/>
          <w:spacing w:val="-6"/>
        </w:rPr>
        <w:t xml:space="preserve"> </w:t>
      </w:r>
      <w:r w:rsidRPr="00583AB7">
        <w:rPr>
          <w:rFonts w:asciiTheme="majorHAnsi" w:hAnsiTheme="majorHAnsi"/>
          <w:color w:val="4F81BB"/>
        </w:rPr>
        <w:t>Test</w:t>
      </w:r>
      <w:r w:rsidRPr="00583AB7">
        <w:rPr>
          <w:rFonts w:asciiTheme="majorHAnsi" w:hAnsiTheme="majorHAnsi"/>
          <w:color w:val="4F81BB"/>
          <w:spacing w:val="-7"/>
        </w:rPr>
        <w:t xml:space="preserve"> </w:t>
      </w:r>
    </w:p>
    <w:p w14:paraId="663D86CF" w14:textId="77777777" w:rsidR="0028506F" w:rsidRPr="00583AB7" w:rsidRDefault="0028506F" w:rsidP="0028506F">
      <w:pPr>
        <w:pStyle w:val="Heading4"/>
        <w:tabs>
          <w:tab w:val="left" w:pos="941"/>
        </w:tabs>
        <w:spacing w:before="208"/>
        <w:ind w:firstLine="0"/>
        <w:rPr>
          <w:rFonts w:asciiTheme="majorHAnsi" w:hAnsiTheme="majorHAnsi"/>
        </w:rPr>
      </w:pPr>
      <w:r w:rsidRPr="00583AB7">
        <w:rPr>
          <w:rFonts w:asciiTheme="majorHAnsi" w:hAnsiTheme="majorHAnsi"/>
          <w:color w:val="4F81BB"/>
          <w:spacing w:val="-5"/>
        </w:rPr>
        <w:t>Aim</w:t>
      </w:r>
    </w:p>
    <w:p w14:paraId="6169A9A9" w14:textId="77777777" w:rsidR="0028506F" w:rsidRPr="00583AB7" w:rsidRDefault="0028506F" w:rsidP="0028506F">
      <w:pPr>
        <w:pStyle w:val="BodyText"/>
        <w:spacing w:before="247" w:line="278" w:lineRule="auto"/>
        <w:ind w:left="232" w:right="670"/>
        <w:rPr>
          <w:rFonts w:asciiTheme="majorHAnsi" w:hAnsiTheme="majorHAnsi"/>
        </w:rPr>
      </w:pPr>
      <w:r w:rsidRPr="00583AB7">
        <w:rPr>
          <w:rFonts w:asciiTheme="majorHAnsi" w:hAnsiTheme="majorHAnsi"/>
        </w:rPr>
        <w:t>The</w:t>
      </w:r>
      <w:r w:rsidRPr="00583AB7">
        <w:rPr>
          <w:rFonts w:asciiTheme="majorHAnsi" w:hAnsiTheme="majorHAnsi"/>
          <w:spacing w:val="-3"/>
        </w:rPr>
        <w:t xml:space="preserve"> </w:t>
      </w:r>
      <w:r w:rsidRPr="00583AB7">
        <w:rPr>
          <w:rFonts w:asciiTheme="majorHAnsi" w:hAnsiTheme="majorHAnsi"/>
        </w:rPr>
        <w:t>goal</w:t>
      </w:r>
      <w:r w:rsidRPr="00583AB7">
        <w:rPr>
          <w:rFonts w:asciiTheme="majorHAnsi" w:hAnsiTheme="majorHAnsi"/>
          <w:spacing w:val="-4"/>
        </w:rPr>
        <w:t xml:space="preserve"> </w:t>
      </w:r>
      <w:r w:rsidRPr="00583AB7">
        <w:rPr>
          <w:rFonts w:asciiTheme="majorHAnsi" w:hAnsiTheme="majorHAnsi"/>
        </w:rPr>
        <w:t>of</w:t>
      </w:r>
      <w:r w:rsidRPr="00583AB7">
        <w:rPr>
          <w:rFonts w:asciiTheme="majorHAnsi" w:hAnsiTheme="majorHAnsi"/>
          <w:spacing w:val="-4"/>
        </w:rPr>
        <w:t xml:space="preserve"> </w:t>
      </w:r>
      <w:r w:rsidRPr="00583AB7">
        <w:rPr>
          <w:rFonts w:asciiTheme="majorHAnsi" w:hAnsiTheme="majorHAnsi"/>
        </w:rPr>
        <w:t>the</w:t>
      </w:r>
      <w:r w:rsidRPr="00583AB7">
        <w:rPr>
          <w:rFonts w:asciiTheme="majorHAnsi" w:hAnsiTheme="majorHAnsi"/>
          <w:spacing w:val="-4"/>
        </w:rPr>
        <w:t xml:space="preserve"> </w:t>
      </w:r>
      <w:r w:rsidRPr="00583AB7">
        <w:rPr>
          <w:rFonts w:asciiTheme="majorHAnsi" w:hAnsiTheme="majorHAnsi"/>
        </w:rPr>
        <w:t>Gradient</w:t>
      </w:r>
      <w:r w:rsidRPr="00583AB7">
        <w:rPr>
          <w:rFonts w:asciiTheme="majorHAnsi" w:hAnsiTheme="majorHAnsi"/>
          <w:spacing w:val="-3"/>
        </w:rPr>
        <w:t xml:space="preserve"> </w:t>
      </w:r>
      <w:r w:rsidRPr="00583AB7">
        <w:rPr>
          <w:rFonts w:asciiTheme="majorHAnsi" w:hAnsiTheme="majorHAnsi"/>
        </w:rPr>
        <w:t>Test</w:t>
      </w:r>
      <w:r w:rsidRPr="00583AB7">
        <w:rPr>
          <w:rFonts w:asciiTheme="majorHAnsi" w:hAnsiTheme="majorHAnsi"/>
          <w:spacing w:val="-3"/>
        </w:rPr>
        <w:t xml:space="preserve"> </w:t>
      </w:r>
      <w:r w:rsidRPr="00583AB7">
        <w:rPr>
          <w:rFonts w:asciiTheme="majorHAnsi" w:hAnsiTheme="majorHAnsi"/>
        </w:rPr>
        <w:t>is</w:t>
      </w:r>
      <w:r w:rsidRPr="00583AB7">
        <w:rPr>
          <w:rFonts w:asciiTheme="majorHAnsi" w:hAnsiTheme="majorHAnsi"/>
          <w:spacing w:val="-3"/>
        </w:rPr>
        <w:t xml:space="preserve"> </w:t>
      </w:r>
      <w:r w:rsidRPr="00583AB7">
        <w:rPr>
          <w:rFonts w:asciiTheme="majorHAnsi" w:hAnsiTheme="majorHAnsi"/>
        </w:rPr>
        <w:t>to</w:t>
      </w:r>
      <w:r w:rsidRPr="00583AB7">
        <w:rPr>
          <w:rFonts w:asciiTheme="majorHAnsi" w:hAnsiTheme="majorHAnsi"/>
          <w:spacing w:val="-4"/>
        </w:rPr>
        <w:t xml:space="preserve"> </w:t>
      </w:r>
      <w:r w:rsidRPr="00583AB7">
        <w:rPr>
          <w:rFonts w:asciiTheme="majorHAnsi" w:hAnsiTheme="majorHAnsi"/>
        </w:rPr>
        <w:t>provide</w:t>
      </w:r>
      <w:r w:rsidRPr="00583AB7">
        <w:rPr>
          <w:rFonts w:asciiTheme="majorHAnsi" w:hAnsiTheme="majorHAnsi"/>
          <w:spacing w:val="-3"/>
        </w:rPr>
        <w:t xml:space="preserve"> </w:t>
      </w:r>
      <w:r w:rsidRPr="00583AB7">
        <w:rPr>
          <w:rFonts w:asciiTheme="majorHAnsi" w:hAnsiTheme="majorHAnsi"/>
        </w:rPr>
        <w:t>engineering</w:t>
      </w:r>
      <w:r w:rsidRPr="00583AB7">
        <w:rPr>
          <w:rFonts w:asciiTheme="majorHAnsi" w:hAnsiTheme="majorHAnsi"/>
          <w:spacing w:val="-3"/>
        </w:rPr>
        <w:t xml:space="preserve"> </w:t>
      </w:r>
      <w:r w:rsidRPr="00583AB7">
        <w:rPr>
          <w:rFonts w:asciiTheme="majorHAnsi" w:hAnsiTheme="majorHAnsi"/>
        </w:rPr>
        <w:t>students</w:t>
      </w:r>
      <w:r w:rsidRPr="00583AB7">
        <w:rPr>
          <w:rFonts w:asciiTheme="majorHAnsi" w:hAnsiTheme="majorHAnsi"/>
          <w:spacing w:val="-4"/>
        </w:rPr>
        <w:t xml:space="preserve"> </w:t>
      </w:r>
      <w:r w:rsidRPr="00583AB7">
        <w:rPr>
          <w:rFonts w:asciiTheme="majorHAnsi" w:hAnsiTheme="majorHAnsi"/>
        </w:rPr>
        <w:t>an</w:t>
      </w:r>
      <w:r w:rsidRPr="00583AB7">
        <w:rPr>
          <w:rFonts w:asciiTheme="majorHAnsi" w:hAnsiTheme="majorHAnsi"/>
          <w:spacing w:val="-4"/>
        </w:rPr>
        <w:t xml:space="preserve"> </w:t>
      </w:r>
      <w:r w:rsidRPr="00583AB7">
        <w:rPr>
          <w:rFonts w:asciiTheme="majorHAnsi" w:hAnsiTheme="majorHAnsi"/>
        </w:rPr>
        <w:t>opportunity</w:t>
      </w:r>
      <w:r w:rsidRPr="00583AB7">
        <w:rPr>
          <w:rFonts w:asciiTheme="majorHAnsi" w:hAnsiTheme="majorHAnsi"/>
          <w:spacing w:val="-4"/>
        </w:rPr>
        <w:t xml:space="preserve"> </w:t>
      </w:r>
      <w:r w:rsidRPr="00583AB7">
        <w:rPr>
          <w:rFonts w:asciiTheme="majorHAnsi" w:hAnsiTheme="majorHAnsi"/>
        </w:rPr>
        <w:t>to demonstrate capability of vehicles to climb on inclinations in non-race condition.</w:t>
      </w:r>
    </w:p>
    <w:p w14:paraId="2D9E98E7" w14:textId="77777777" w:rsidR="0028506F" w:rsidRPr="00583AB7" w:rsidRDefault="0028506F" w:rsidP="0028506F">
      <w:pPr>
        <w:pStyle w:val="Heading4"/>
        <w:tabs>
          <w:tab w:val="left" w:pos="941"/>
        </w:tabs>
        <w:spacing w:before="173"/>
        <w:ind w:firstLine="0"/>
        <w:rPr>
          <w:rFonts w:asciiTheme="majorHAnsi" w:hAnsiTheme="majorHAnsi"/>
        </w:rPr>
      </w:pPr>
      <w:r w:rsidRPr="00583AB7">
        <w:rPr>
          <w:rFonts w:asciiTheme="majorHAnsi" w:hAnsiTheme="majorHAnsi"/>
          <w:color w:val="4F81BB"/>
          <w:spacing w:val="-2"/>
        </w:rPr>
        <w:t>Track</w:t>
      </w:r>
      <w:r w:rsidRPr="00583AB7">
        <w:rPr>
          <w:rFonts w:asciiTheme="majorHAnsi" w:hAnsiTheme="majorHAnsi"/>
          <w:color w:val="4F81BB"/>
          <w:spacing w:val="-5"/>
        </w:rPr>
        <w:t xml:space="preserve"> </w:t>
      </w:r>
      <w:r w:rsidRPr="00583AB7">
        <w:rPr>
          <w:rFonts w:asciiTheme="majorHAnsi" w:hAnsiTheme="majorHAnsi"/>
          <w:color w:val="4F81BB"/>
          <w:spacing w:val="-2"/>
        </w:rPr>
        <w:t>Description</w:t>
      </w:r>
    </w:p>
    <w:p w14:paraId="385CADF6" w14:textId="77777777" w:rsidR="0028506F" w:rsidRPr="00583AB7" w:rsidRDefault="0028506F" w:rsidP="0028506F">
      <w:pPr>
        <w:pStyle w:val="BodyText"/>
        <w:spacing w:before="249" w:line="276" w:lineRule="auto"/>
        <w:ind w:left="232" w:right="668"/>
        <w:jc w:val="both"/>
        <w:rPr>
          <w:rFonts w:asciiTheme="majorHAnsi" w:hAnsiTheme="majorHAnsi"/>
        </w:rPr>
      </w:pPr>
      <w:r w:rsidRPr="00583AB7">
        <w:rPr>
          <w:rFonts w:asciiTheme="majorHAnsi" w:hAnsiTheme="majorHAnsi"/>
          <w:color w:val="000000"/>
          <w:shd w:val="clear" w:color="auto" w:fill="FFFF00"/>
        </w:rPr>
        <w:t>The</w:t>
      </w:r>
      <w:r w:rsidRPr="00583AB7">
        <w:rPr>
          <w:rFonts w:asciiTheme="majorHAnsi" w:hAnsiTheme="majorHAnsi"/>
          <w:color w:val="000000"/>
          <w:spacing w:val="-8"/>
          <w:shd w:val="clear" w:color="auto" w:fill="FFFF00"/>
        </w:rPr>
        <w:t xml:space="preserve"> </w:t>
      </w:r>
      <w:r w:rsidRPr="00583AB7">
        <w:rPr>
          <w:rFonts w:asciiTheme="majorHAnsi" w:hAnsiTheme="majorHAnsi"/>
          <w:color w:val="000000"/>
          <w:shd w:val="clear" w:color="auto" w:fill="FFFF00"/>
        </w:rPr>
        <w:t>course</w:t>
      </w:r>
      <w:r w:rsidRPr="00583AB7">
        <w:rPr>
          <w:rFonts w:asciiTheme="majorHAnsi" w:hAnsiTheme="majorHAnsi"/>
          <w:color w:val="000000"/>
          <w:spacing w:val="-8"/>
          <w:shd w:val="clear" w:color="auto" w:fill="FFFF00"/>
        </w:rPr>
        <w:t xml:space="preserve"> </w:t>
      </w:r>
      <w:r w:rsidRPr="00583AB7">
        <w:rPr>
          <w:rFonts w:asciiTheme="majorHAnsi" w:hAnsiTheme="majorHAnsi"/>
          <w:color w:val="000000"/>
          <w:shd w:val="clear" w:color="auto" w:fill="FFFF00"/>
        </w:rPr>
        <w:t>will</w:t>
      </w:r>
      <w:r w:rsidRPr="00583AB7">
        <w:rPr>
          <w:rFonts w:asciiTheme="majorHAnsi" w:hAnsiTheme="majorHAnsi"/>
          <w:color w:val="000000"/>
          <w:spacing w:val="-8"/>
          <w:shd w:val="clear" w:color="auto" w:fill="FFFF00"/>
        </w:rPr>
        <w:t xml:space="preserve"> </w:t>
      </w:r>
      <w:r w:rsidRPr="00583AB7">
        <w:rPr>
          <w:rFonts w:asciiTheme="majorHAnsi" w:hAnsiTheme="majorHAnsi"/>
          <w:color w:val="000000"/>
          <w:shd w:val="clear" w:color="auto" w:fill="FFFF00"/>
        </w:rPr>
        <w:t>consist</w:t>
      </w:r>
      <w:r w:rsidRPr="00583AB7">
        <w:rPr>
          <w:rFonts w:asciiTheme="majorHAnsi" w:hAnsiTheme="majorHAnsi"/>
          <w:color w:val="000000"/>
          <w:spacing w:val="-8"/>
          <w:shd w:val="clear" w:color="auto" w:fill="FFFF00"/>
        </w:rPr>
        <w:t xml:space="preserve"> </w:t>
      </w:r>
      <w:r w:rsidRPr="00583AB7">
        <w:rPr>
          <w:rFonts w:asciiTheme="majorHAnsi" w:hAnsiTheme="majorHAnsi"/>
          <w:color w:val="000000"/>
          <w:shd w:val="clear" w:color="auto" w:fill="FFFF00"/>
        </w:rPr>
        <w:t>of</w:t>
      </w:r>
      <w:r w:rsidRPr="00583AB7">
        <w:rPr>
          <w:rFonts w:asciiTheme="majorHAnsi" w:hAnsiTheme="majorHAnsi"/>
          <w:color w:val="000000"/>
          <w:spacing w:val="-9"/>
          <w:shd w:val="clear" w:color="auto" w:fill="FFFF00"/>
        </w:rPr>
        <w:t xml:space="preserve"> </w:t>
      </w:r>
      <w:r w:rsidRPr="00583AB7">
        <w:rPr>
          <w:rFonts w:asciiTheme="majorHAnsi" w:hAnsiTheme="majorHAnsi"/>
          <w:color w:val="000000"/>
          <w:shd w:val="clear" w:color="auto" w:fill="FFFF00"/>
        </w:rPr>
        <w:t>straight,</w:t>
      </w:r>
      <w:r w:rsidRPr="00583AB7">
        <w:rPr>
          <w:rFonts w:asciiTheme="majorHAnsi" w:hAnsiTheme="majorHAnsi"/>
          <w:color w:val="000000"/>
          <w:spacing w:val="-7"/>
          <w:shd w:val="clear" w:color="auto" w:fill="FFFF00"/>
        </w:rPr>
        <w:t xml:space="preserve"> </w:t>
      </w:r>
      <w:proofErr w:type="gramStart"/>
      <w:r w:rsidRPr="00583AB7">
        <w:rPr>
          <w:rFonts w:asciiTheme="majorHAnsi" w:hAnsiTheme="majorHAnsi"/>
          <w:color w:val="000000"/>
          <w:shd w:val="clear" w:color="auto" w:fill="FFFF00"/>
        </w:rPr>
        <w:t>smooth</w:t>
      </w:r>
      <w:proofErr w:type="gramEnd"/>
      <w:r w:rsidRPr="00583AB7">
        <w:rPr>
          <w:rFonts w:asciiTheme="majorHAnsi" w:hAnsiTheme="majorHAnsi"/>
          <w:color w:val="000000"/>
          <w:spacing w:val="-8"/>
          <w:shd w:val="clear" w:color="auto" w:fill="FFFF00"/>
        </w:rPr>
        <w:t xml:space="preserve"> </w:t>
      </w:r>
      <w:r w:rsidRPr="00583AB7">
        <w:rPr>
          <w:rFonts w:asciiTheme="majorHAnsi" w:hAnsiTheme="majorHAnsi"/>
          <w:color w:val="000000"/>
          <w:shd w:val="clear" w:color="auto" w:fill="FFFF00"/>
        </w:rPr>
        <w:t>and</w:t>
      </w:r>
      <w:r w:rsidRPr="00583AB7">
        <w:rPr>
          <w:rFonts w:asciiTheme="majorHAnsi" w:hAnsiTheme="majorHAnsi"/>
          <w:color w:val="000000"/>
          <w:spacing w:val="-9"/>
          <w:shd w:val="clear" w:color="auto" w:fill="FFFF00"/>
        </w:rPr>
        <w:t xml:space="preserve"> </w:t>
      </w:r>
      <w:r w:rsidRPr="00583AB7">
        <w:rPr>
          <w:rFonts w:asciiTheme="majorHAnsi" w:hAnsiTheme="majorHAnsi"/>
          <w:color w:val="000000"/>
          <w:shd w:val="clear" w:color="auto" w:fill="FFFF00"/>
        </w:rPr>
        <w:t>level</w:t>
      </w:r>
      <w:r w:rsidRPr="00583AB7">
        <w:rPr>
          <w:rFonts w:asciiTheme="majorHAnsi" w:hAnsiTheme="majorHAnsi"/>
          <w:color w:val="000000"/>
          <w:spacing w:val="-8"/>
          <w:shd w:val="clear" w:color="auto" w:fill="FFFF00"/>
        </w:rPr>
        <w:t xml:space="preserve"> </w:t>
      </w:r>
      <w:r w:rsidRPr="00583AB7">
        <w:rPr>
          <w:rFonts w:asciiTheme="majorHAnsi" w:hAnsiTheme="majorHAnsi"/>
          <w:color w:val="000000"/>
          <w:shd w:val="clear" w:color="auto" w:fill="FFFF00"/>
        </w:rPr>
        <w:t>paved</w:t>
      </w:r>
      <w:r w:rsidRPr="00583AB7">
        <w:rPr>
          <w:rFonts w:asciiTheme="majorHAnsi" w:hAnsiTheme="majorHAnsi"/>
          <w:color w:val="000000"/>
          <w:spacing w:val="-10"/>
          <w:shd w:val="clear" w:color="auto" w:fill="FFFF00"/>
        </w:rPr>
        <w:t xml:space="preserve"> </w:t>
      </w:r>
      <w:r w:rsidRPr="00583AB7">
        <w:rPr>
          <w:rFonts w:asciiTheme="majorHAnsi" w:hAnsiTheme="majorHAnsi"/>
          <w:color w:val="000000"/>
          <w:shd w:val="clear" w:color="auto" w:fill="FFFF00"/>
        </w:rPr>
        <w:t>surface</w:t>
      </w:r>
      <w:r w:rsidRPr="00583AB7">
        <w:rPr>
          <w:rFonts w:asciiTheme="majorHAnsi" w:hAnsiTheme="majorHAnsi"/>
          <w:color w:val="000000"/>
          <w:spacing w:val="-8"/>
          <w:shd w:val="clear" w:color="auto" w:fill="FFFF00"/>
        </w:rPr>
        <w:t xml:space="preserve"> </w:t>
      </w:r>
      <w:r w:rsidRPr="00583AB7">
        <w:rPr>
          <w:rFonts w:asciiTheme="majorHAnsi" w:hAnsiTheme="majorHAnsi"/>
          <w:color w:val="000000"/>
          <w:shd w:val="clear" w:color="auto" w:fill="FFFF00"/>
        </w:rPr>
        <w:t>of</w:t>
      </w:r>
      <w:r w:rsidRPr="00583AB7">
        <w:rPr>
          <w:rFonts w:asciiTheme="majorHAnsi" w:hAnsiTheme="majorHAnsi"/>
          <w:color w:val="000000"/>
          <w:spacing w:val="-9"/>
          <w:shd w:val="clear" w:color="auto" w:fill="FFFF00"/>
        </w:rPr>
        <w:t xml:space="preserve"> </w:t>
      </w:r>
      <w:r w:rsidRPr="00583AB7">
        <w:rPr>
          <w:rFonts w:asciiTheme="majorHAnsi" w:hAnsiTheme="majorHAnsi"/>
          <w:color w:val="000000"/>
          <w:shd w:val="clear" w:color="auto" w:fill="FFFF00"/>
        </w:rPr>
        <w:t>suitable</w:t>
      </w:r>
      <w:r w:rsidRPr="00583AB7">
        <w:rPr>
          <w:rFonts w:asciiTheme="majorHAnsi" w:hAnsiTheme="majorHAnsi"/>
          <w:color w:val="000000"/>
          <w:spacing w:val="-8"/>
          <w:shd w:val="clear" w:color="auto" w:fill="FFFF00"/>
        </w:rPr>
        <w:t xml:space="preserve"> </w:t>
      </w:r>
      <w:r w:rsidRPr="00583AB7">
        <w:rPr>
          <w:rFonts w:asciiTheme="majorHAnsi" w:hAnsiTheme="majorHAnsi"/>
          <w:color w:val="000000"/>
          <w:shd w:val="clear" w:color="auto" w:fill="FFFF00"/>
        </w:rPr>
        <w:t>width</w:t>
      </w:r>
      <w:r w:rsidRPr="00583AB7">
        <w:rPr>
          <w:rFonts w:asciiTheme="majorHAnsi" w:hAnsiTheme="majorHAnsi"/>
          <w:color w:val="000000"/>
          <w:spacing w:val="-9"/>
          <w:shd w:val="clear" w:color="auto" w:fill="FFFF00"/>
        </w:rPr>
        <w:t xml:space="preserve"> </w:t>
      </w:r>
      <w:r w:rsidRPr="00583AB7">
        <w:rPr>
          <w:rFonts w:asciiTheme="majorHAnsi" w:hAnsiTheme="majorHAnsi"/>
          <w:color w:val="000000"/>
          <w:shd w:val="clear" w:color="auto" w:fill="FFFF00"/>
        </w:rPr>
        <w:t>and</w:t>
      </w:r>
      <w:r w:rsidRPr="00583AB7">
        <w:rPr>
          <w:rFonts w:asciiTheme="majorHAnsi" w:hAnsiTheme="majorHAnsi"/>
          <w:color w:val="000000"/>
          <w:spacing w:val="-9"/>
          <w:shd w:val="clear" w:color="auto" w:fill="FFFF00"/>
        </w:rPr>
        <w:t xml:space="preserve"> </w:t>
      </w:r>
      <w:r w:rsidRPr="00583AB7">
        <w:rPr>
          <w:rFonts w:asciiTheme="majorHAnsi" w:hAnsiTheme="majorHAnsi"/>
          <w:color w:val="000000"/>
          <w:shd w:val="clear" w:color="auto" w:fill="FFFF00"/>
        </w:rPr>
        <w:t>clear</w:t>
      </w:r>
      <w:r w:rsidRPr="00583AB7">
        <w:rPr>
          <w:rFonts w:asciiTheme="majorHAnsi" w:hAnsiTheme="majorHAnsi"/>
          <w:color w:val="000000"/>
        </w:rPr>
        <w:t xml:space="preserve"> </w:t>
      </w:r>
      <w:r w:rsidRPr="00583AB7">
        <w:rPr>
          <w:rFonts w:asciiTheme="majorHAnsi" w:hAnsiTheme="majorHAnsi"/>
          <w:color w:val="000000"/>
          <w:shd w:val="clear" w:color="auto" w:fill="FFFF00"/>
        </w:rPr>
        <w:t>of obstacles, pits, cracks or potholes. Total tack length will be 50 meters. The track</w:t>
      </w:r>
      <w:r w:rsidRPr="00583AB7">
        <w:rPr>
          <w:rFonts w:asciiTheme="majorHAnsi" w:hAnsiTheme="majorHAnsi"/>
          <w:color w:val="000000"/>
          <w:spacing w:val="40"/>
          <w:shd w:val="clear" w:color="auto" w:fill="FFFF00"/>
        </w:rPr>
        <w:t xml:space="preserve"> </w:t>
      </w:r>
      <w:r w:rsidRPr="00583AB7">
        <w:rPr>
          <w:rFonts w:asciiTheme="majorHAnsi" w:hAnsiTheme="majorHAnsi"/>
          <w:color w:val="000000"/>
          <w:shd w:val="clear" w:color="auto" w:fill="FFFF00"/>
        </w:rPr>
        <w:t>will be a</w:t>
      </w:r>
      <w:r w:rsidRPr="00583AB7">
        <w:rPr>
          <w:rFonts w:asciiTheme="majorHAnsi" w:hAnsiTheme="majorHAnsi"/>
          <w:color w:val="000000"/>
        </w:rPr>
        <w:t xml:space="preserve"> </w:t>
      </w:r>
      <w:r w:rsidRPr="00583AB7">
        <w:rPr>
          <w:rFonts w:asciiTheme="majorHAnsi" w:hAnsiTheme="majorHAnsi"/>
          <w:color w:val="000000"/>
          <w:shd w:val="clear" w:color="auto" w:fill="FFFF00"/>
        </w:rPr>
        <w:t>real gradient having maximum slope of 5 degree. Vehicle will have to start from start line</w:t>
      </w:r>
      <w:r w:rsidRPr="00583AB7">
        <w:rPr>
          <w:rFonts w:asciiTheme="majorHAnsi" w:hAnsiTheme="majorHAnsi"/>
          <w:color w:val="000000"/>
        </w:rPr>
        <w:t xml:space="preserve"> </w:t>
      </w:r>
      <w:r w:rsidRPr="00583AB7">
        <w:rPr>
          <w:rFonts w:asciiTheme="majorHAnsi" w:hAnsiTheme="majorHAnsi"/>
          <w:color w:val="000000"/>
          <w:shd w:val="clear" w:color="auto" w:fill="FFFF00"/>
        </w:rPr>
        <w:t>marked on track.</w:t>
      </w:r>
    </w:p>
    <w:p w14:paraId="568A7A40" w14:textId="77777777" w:rsidR="0028506F" w:rsidRPr="00583AB7" w:rsidRDefault="0028506F" w:rsidP="0028506F">
      <w:pPr>
        <w:pStyle w:val="Heading4"/>
        <w:tabs>
          <w:tab w:val="left" w:pos="941"/>
        </w:tabs>
        <w:spacing w:before="175"/>
        <w:ind w:firstLine="0"/>
        <w:rPr>
          <w:rFonts w:asciiTheme="majorHAnsi" w:hAnsiTheme="majorHAnsi"/>
        </w:rPr>
      </w:pPr>
      <w:r w:rsidRPr="00583AB7">
        <w:rPr>
          <w:rFonts w:asciiTheme="majorHAnsi" w:hAnsiTheme="majorHAnsi"/>
          <w:color w:val="4F81BB"/>
        </w:rPr>
        <w:t>Method</w:t>
      </w:r>
      <w:r w:rsidRPr="00583AB7">
        <w:rPr>
          <w:rFonts w:asciiTheme="majorHAnsi" w:hAnsiTheme="majorHAnsi"/>
          <w:color w:val="4F81BB"/>
          <w:spacing w:val="-1"/>
        </w:rPr>
        <w:t xml:space="preserve"> </w:t>
      </w:r>
      <w:r w:rsidRPr="00583AB7">
        <w:rPr>
          <w:rFonts w:asciiTheme="majorHAnsi" w:hAnsiTheme="majorHAnsi"/>
          <w:color w:val="4F81BB"/>
        </w:rPr>
        <w:t>&amp;</w:t>
      </w:r>
      <w:r w:rsidRPr="00583AB7">
        <w:rPr>
          <w:rFonts w:asciiTheme="majorHAnsi" w:hAnsiTheme="majorHAnsi"/>
          <w:color w:val="4F81BB"/>
          <w:spacing w:val="-4"/>
        </w:rPr>
        <w:t xml:space="preserve"> </w:t>
      </w:r>
      <w:r w:rsidRPr="00583AB7">
        <w:rPr>
          <w:rFonts w:asciiTheme="majorHAnsi" w:hAnsiTheme="majorHAnsi"/>
          <w:color w:val="4F81BB"/>
          <w:spacing w:val="-2"/>
        </w:rPr>
        <w:t>Rules</w:t>
      </w:r>
    </w:p>
    <w:p w14:paraId="1980D8D2" w14:textId="77777777" w:rsidR="0028506F" w:rsidRPr="00583AB7" w:rsidRDefault="0028506F" w:rsidP="00CA5B1B">
      <w:pPr>
        <w:pStyle w:val="ListParagraph"/>
        <w:numPr>
          <w:ilvl w:val="3"/>
          <w:numId w:val="47"/>
        </w:numPr>
        <w:tabs>
          <w:tab w:val="left" w:pos="953"/>
        </w:tabs>
        <w:spacing w:before="253"/>
        <w:ind w:left="952" w:hanging="361"/>
        <w:rPr>
          <w:rFonts w:asciiTheme="majorHAnsi" w:hAnsiTheme="majorHAnsi"/>
          <w:b/>
          <w:sz w:val="24"/>
        </w:rPr>
      </w:pPr>
      <w:r w:rsidRPr="00583AB7">
        <w:rPr>
          <w:rFonts w:asciiTheme="majorHAnsi" w:hAnsiTheme="majorHAnsi"/>
          <w:b/>
          <w:sz w:val="24"/>
        </w:rPr>
        <w:t>Test</w:t>
      </w:r>
      <w:r w:rsidRPr="00583AB7">
        <w:rPr>
          <w:rFonts w:asciiTheme="majorHAnsi" w:hAnsiTheme="majorHAnsi"/>
          <w:b/>
          <w:spacing w:val="-4"/>
          <w:sz w:val="24"/>
        </w:rPr>
        <w:t xml:space="preserve"> </w:t>
      </w:r>
      <w:r w:rsidRPr="00583AB7">
        <w:rPr>
          <w:rFonts w:asciiTheme="majorHAnsi" w:hAnsiTheme="majorHAnsi"/>
          <w:b/>
          <w:sz w:val="24"/>
        </w:rPr>
        <w:t>will</w:t>
      </w:r>
      <w:r w:rsidRPr="00583AB7">
        <w:rPr>
          <w:rFonts w:asciiTheme="majorHAnsi" w:hAnsiTheme="majorHAnsi"/>
          <w:b/>
          <w:spacing w:val="-3"/>
          <w:sz w:val="24"/>
        </w:rPr>
        <w:t xml:space="preserve"> </w:t>
      </w:r>
      <w:r w:rsidRPr="00583AB7">
        <w:rPr>
          <w:rFonts w:asciiTheme="majorHAnsi" w:hAnsiTheme="majorHAnsi"/>
          <w:b/>
          <w:sz w:val="24"/>
        </w:rPr>
        <w:t>be</w:t>
      </w:r>
      <w:r w:rsidRPr="00583AB7">
        <w:rPr>
          <w:rFonts w:asciiTheme="majorHAnsi" w:hAnsiTheme="majorHAnsi"/>
          <w:b/>
          <w:spacing w:val="-2"/>
          <w:sz w:val="24"/>
        </w:rPr>
        <w:t xml:space="preserve"> </w:t>
      </w:r>
      <w:r w:rsidRPr="00583AB7">
        <w:rPr>
          <w:rFonts w:asciiTheme="majorHAnsi" w:hAnsiTheme="majorHAnsi"/>
          <w:b/>
          <w:sz w:val="24"/>
        </w:rPr>
        <w:t>performed</w:t>
      </w:r>
      <w:r w:rsidRPr="00583AB7">
        <w:rPr>
          <w:rFonts w:asciiTheme="majorHAnsi" w:hAnsiTheme="majorHAnsi"/>
          <w:b/>
          <w:spacing w:val="-2"/>
          <w:sz w:val="24"/>
        </w:rPr>
        <w:t xml:space="preserve"> </w:t>
      </w:r>
      <w:r w:rsidRPr="00583AB7">
        <w:rPr>
          <w:rFonts w:asciiTheme="majorHAnsi" w:hAnsiTheme="majorHAnsi"/>
          <w:b/>
          <w:sz w:val="24"/>
        </w:rPr>
        <w:t>with</w:t>
      </w:r>
      <w:r w:rsidRPr="00583AB7">
        <w:rPr>
          <w:rFonts w:asciiTheme="majorHAnsi" w:hAnsiTheme="majorHAnsi"/>
          <w:b/>
          <w:spacing w:val="-2"/>
          <w:sz w:val="24"/>
        </w:rPr>
        <w:t xml:space="preserve"> </w:t>
      </w:r>
      <w:r w:rsidRPr="00583AB7">
        <w:rPr>
          <w:rFonts w:asciiTheme="majorHAnsi" w:hAnsiTheme="majorHAnsi"/>
          <w:b/>
          <w:sz w:val="24"/>
        </w:rPr>
        <w:t>1</w:t>
      </w:r>
      <w:r w:rsidRPr="00583AB7">
        <w:rPr>
          <w:rFonts w:asciiTheme="majorHAnsi" w:hAnsiTheme="majorHAnsi"/>
          <w:b/>
          <w:spacing w:val="-3"/>
          <w:sz w:val="24"/>
        </w:rPr>
        <w:t xml:space="preserve"> </w:t>
      </w:r>
      <w:r w:rsidRPr="00583AB7">
        <w:rPr>
          <w:rFonts w:asciiTheme="majorHAnsi" w:hAnsiTheme="majorHAnsi"/>
          <w:b/>
          <w:sz w:val="24"/>
        </w:rPr>
        <w:t>driver</w:t>
      </w:r>
      <w:r w:rsidRPr="00583AB7">
        <w:rPr>
          <w:rFonts w:asciiTheme="majorHAnsi" w:hAnsiTheme="majorHAnsi"/>
          <w:b/>
          <w:spacing w:val="-1"/>
          <w:sz w:val="24"/>
        </w:rPr>
        <w:t xml:space="preserve"> </w:t>
      </w:r>
      <w:r w:rsidRPr="00583AB7">
        <w:rPr>
          <w:rFonts w:asciiTheme="majorHAnsi" w:hAnsiTheme="majorHAnsi"/>
          <w:b/>
          <w:sz w:val="24"/>
        </w:rPr>
        <w:t>&amp;</w:t>
      </w:r>
      <w:r w:rsidRPr="00583AB7">
        <w:rPr>
          <w:rFonts w:asciiTheme="majorHAnsi" w:hAnsiTheme="majorHAnsi"/>
          <w:b/>
          <w:spacing w:val="-2"/>
          <w:sz w:val="24"/>
        </w:rPr>
        <w:t xml:space="preserve"> </w:t>
      </w:r>
      <w:r w:rsidRPr="00583AB7">
        <w:rPr>
          <w:rFonts w:asciiTheme="majorHAnsi" w:hAnsiTheme="majorHAnsi"/>
          <w:b/>
          <w:sz w:val="24"/>
        </w:rPr>
        <w:t>20</w:t>
      </w:r>
      <w:r w:rsidRPr="00583AB7">
        <w:rPr>
          <w:rFonts w:asciiTheme="majorHAnsi" w:hAnsiTheme="majorHAnsi"/>
          <w:b/>
          <w:spacing w:val="-4"/>
          <w:sz w:val="24"/>
        </w:rPr>
        <w:t xml:space="preserve"> </w:t>
      </w:r>
      <w:r w:rsidRPr="00583AB7">
        <w:rPr>
          <w:rFonts w:asciiTheme="majorHAnsi" w:hAnsiTheme="majorHAnsi"/>
          <w:b/>
          <w:sz w:val="24"/>
        </w:rPr>
        <w:t>Kgs.</w:t>
      </w:r>
      <w:r w:rsidRPr="00583AB7">
        <w:rPr>
          <w:rFonts w:asciiTheme="majorHAnsi" w:hAnsiTheme="majorHAnsi"/>
          <w:b/>
          <w:spacing w:val="-2"/>
          <w:sz w:val="24"/>
        </w:rPr>
        <w:t xml:space="preserve"> </w:t>
      </w:r>
      <w:r w:rsidRPr="00583AB7">
        <w:rPr>
          <w:rFonts w:asciiTheme="majorHAnsi" w:hAnsiTheme="majorHAnsi"/>
          <w:b/>
          <w:sz w:val="24"/>
        </w:rPr>
        <w:t>Luggage</w:t>
      </w:r>
      <w:r w:rsidRPr="00583AB7">
        <w:rPr>
          <w:rFonts w:asciiTheme="majorHAnsi" w:hAnsiTheme="majorHAnsi"/>
          <w:b/>
          <w:spacing w:val="-3"/>
          <w:sz w:val="24"/>
        </w:rPr>
        <w:t xml:space="preserve"> </w:t>
      </w:r>
      <w:r w:rsidRPr="00583AB7">
        <w:rPr>
          <w:rFonts w:asciiTheme="majorHAnsi" w:hAnsiTheme="majorHAnsi"/>
          <w:b/>
          <w:sz w:val="24"/>
        </w:rPr>
        <w:t>weight</w:t>
      </w:r>
      <w:r w:rsidRPr="00583AB7">
        <w:rPr>
          <w:rFonts w:asciiTheme="majorHAnsi" w:hAnsiTheme="majorHAnsi"/>
          <w:b/>
          <w:spacing w:val="-1"/>
          <w:sz w:val="24"/>
        </w:rPr>
        <w:t xml:space="preserve"> </w:t>
      </w:r>
      <w:r w:rsidRPr="00583AB7">
        <w:rPr>
          <w:rFonts w:asciiTheme="majorHAnsi" w:hAnsiTheme="majorHAnsi"/>
          <w:b/>
          <w:sz w:val="24"/>
        </w:rPr>
        <w:t>for</w:t>
      </w:r>
      <w:r w:rsidRPr="00583AB7">
        <w:rPr>
          <w:rFonts w:asciiTheme="majorHAnsi" w:hAnsiTheme="majorHAnsi"/>
          <w:b/>
          <w:spacing w:val="-3"/>
          <w:sz w:val="24"/>
        </w:rPr>
        <w:t xml:space="preserve"> </w:t>
      </w:r>
      <w:proofErr w:type="spellStart"/>
      <w:r w:rsidRPr="00583AB7">
        <w:rPr>
          <w:rFonts w:asciiTheme="majorHAnsi" w:hAnsiTheme="majorHAnsi"/>
          <w:b/>
          <w:sz w:val="24"/>
        </w:rPr>
        <w:t>Effi</w:t>
      </w:r>
      <w:proofErr w:type="spellEnd"/>
      <w:r w:rsidRPr="00583AB7">
        <w:rPr>
          <w:rFonts w:asciiTheme="majorHAnsi" w:hAnsiTheme="majorHAnsi"/>
          <w:b/>
          <w:sz w:val="24"/>
        </w:rPr>
        <w:t>-</w:t>
      </w:r>
      <w:r w:rsidRPr="00C759A3">
        <w:rPr>
          <w:rFonts w:asciiTheme="majorHAnsi" w:hAnsiTheme="majorHAnsi"/>
          <w:b/>
          <w:color w:val="FF0000"/>
          <w:spacing w:val="-4"/>
          <w:sz w:val="24"/>
        </w:rPr>
        <w:t>Que</w:t>
      </w:r>
      <w:r w:rsidRPr="00583AB7">
        <w:rPr>
          <w:rFonts w:asciiTheme="majorHAnsi" w:hAnsiTheme="majorHAnsi"/>
          <w:b/>
          <w:spacing w:val="-4"/>
          <w:sz w:val="24"/>
        </w:rPr>
        <w:t>.</w:t>
      </w:r>
    </w:p>
    <w:p w14:paraId="7F0AB585" w14:textId="77777777" w:rsidR="0028506F" w:rsidRPr="00583AB7" w:rsidRDefault="0028506F" w:rsidP="00CA5B1B">
      <w:pPr>
        <w:pStyle w:val="ListParagraph"/>
        <w:numPr>
          <w:ilvl w:val="3"/>
          <w:numId w:val="47"/>
        </w:numPr>
        <w:tabs>
          <w:tab w:val="left" w:pos="953"/>
        </w:tabs>
        <w:spacing w:before="88"/>
        <w:ind w:left="952" w:hanging="361"/>
        <w:rPr>
          <w:rFonts w:asciiTheme="majorHAnsi" w:hAnsiTheme="majorHAnsi"/>
          <w:b/>
          <w:sz w:val="24"/>
        </w:rPr>
      </w:pPr>
      <w:r w:rsidRPr="00583AB7">
        <w:rPr>
          <w:rFonts w:asciiTheme="majorHAnsi" w:hAnsiTheme="majorHAnsi"/>
          <w:sz w:val="24"/>
        </w:rPr>
        <w:t>Vehicle</w:t>
      </w:r>
      <w:r w:rsidRPr="00583AB7">
        <w:rPr>
          <w:rFonts w:asciiTheme="majorHAnsi" w:hAnsiTheme="majorHAnsi"/>
          <w:spacing w:val="-5"/>
          <w:sz w:val="24"/>
        </w:rPr>
        <w:t xml:space="preserve"> </w:t>
      </w:r>
      <w:r w:rsidRPr="00583AB7">
        <w:rPr>
          <w:rFonts w:asciiTheme="majorHAnsi" w:hAnsiTheme="majorHAnsi"/>
          <w:sz w:val="24"/>
        </w:rPr>
        <w:t>will</w:t>
      </w:r>
      <w:r w:rsidRPr="00583AB7">
        <w:rPr>
          <w:rFonts w:asciiTheme="majorHAnsi" w:hAnsiTheme="majorHAnsi"/>
          <w:spacing w:val="-2"/>
          <w:sz w:val="24"/>
        </w:rPr>
        <w:t xml:space="preserve"> </w:t>
      </w:r>
      <w:r w:rsidRPr="00583AB7">
        <w:rPr>
          <w:rFonts w:asciiTheme="majorHAnsi" w:hAnsiTheme="majorHAnsi"/>
          <w:sz w:val="24"/>
        </w:rPr>
        <w:t>be</w:t>
      </w:r>
      <w:r w:rsidRPr="00583AB7">
        <w:rPr>
          <w:rFonts w:asciiTheme="majorHAnsi" w:hAnsiTheme="majorHAnsi"/>
          <w:spacing w:val="-2"/>
          <w:sz w:val="24"/>
        </w:rPr>
        <w:t xml:space="preserve"> </w:t>
      </w:r>
      <w:r w:rsidRPr="00583AB7">
        <w:rPr>
          <w:rFonts w:asciiTheme="majorHAnsi" w:hAnsiTheme="majorHAnsi"/>
          <w:sz w:val="24"/>
        </w:rPr>
        <w:t>allowed</w:t>
      </w:r>
      <w:r w:rsidRPr="00583AB7">
        <w:rPr>
          <w:rFonts w:asciiTheme="majorHAnsi" w:hAnsiTheme="majorHAnsi"/>
          <w:spacing w:val="-1"/>
          <w:sz w:val="24"/>
        </w:rPr>
        <w:t xml:space="preserve"> </w:t>
      </w:r>
      <w:r w:rsidRPr="00583AB7">
        <w:rPr>
          <w:rFonts w:asciiTheme="majorHAnsi" w:hAnsiTheme="majorHAnsi"/>
          <w:sz w:val="24"/>
        </w:rPr>
        <w:t>to</w:t>
      </w:r>
      <w:r w:rsidRPr="00583AB7">
        <w:rPr>
          <w:rFonts w:asciiTheme="majorHAnsi" w:hAnsiTheme="majorHAnsi"/>
          <w:spacing w:val="-3"/>
          <w:sz w:val="24"/>
        </w:rPr>
        <w:t xml:space="preserve"> </w:t>
      </w:r>
      <w:r w:rsidRPr="00583AB7">
        <w:rPr>
          <w:rFonts w:asciiTheme="majorHAnsi" w:hAnsiTheme="majorHAnsi"/>
          <w:sz w:val="24"/>
        </w:rPr>
        <w:t>run</w:t>
      </w:r>
      <w:r w:rsidRPr="00583AB7">
        <w:rPr>
          <w:rFonts w:asciiTheme="majorHAnsi" w:hAnsiTheme="majorHAnsi"/>
          <w:spacing w:val="-2"/>
          <w:sz w:val="24"/>
        </w:rPr>
        <w:t xml:space="preserve"> </w:t>
      </w:r>
      <w:r w:rsidRPr="00583AB7">
        <w:rPr>
          <w:rFonts w:asciiTheme="majorHAnsi" w:hAnsiTheme="majorHAnsi"/>
          <w:sz w:val="24"/>
        </w:rPr>
        <w:t>on</w:t>
      </w:r>
      <w:r w:rsidRPr="00583AB7">
        <w:rPr>
          <w:rFonts w:asciiTheme="majorHAnsi" w:hAnsiTheme="majorHAnsi"/>
          <w:spacing w:val="-2"/>
          <w:sz w:val="24"/>
        </w:rPr>
        <w:t xml:space="preserve"> </w:t>
      </w:r>
      <w:r w:rsidRPr="00583AB7">
        <w:rPr>
          <w:rFonts w:asciiTheme="majorHAnsi" w:hAnsiTheme="majorHAnsi"/>
          <w:sz w:val="24"/>
        </w:rPr>
        <w:t>the</w:t>
      </w:r>
      <w:r w:rsidRPr="00583AB7">
        <w:rPr>
          <w:rFonts w:asciiTheme="majorHAnsi" w:hAnsiTheme="majorHAnsi"/>
          <w:spacing w:val="-2"/>
          <w:sz w:val="24"/>
        </w:rPr>
        <w:t xml:space="preserve"> </w:t>
      </w:r>
      <w:r w:rsidRPr="00583AB7">
        <w:rPr>
          <w:rFonts w:asciiTheme="majorHAnsi" w:hAnsiTheme="majorHAnsi"/>
          <w:sz w:val="24"/>
        </w:rPr>
        <w:t>track</w:t>
      </w:r>
      <w:r w:rsidRPr="00583AB7">
        <w:rPr>
          <w:rFonts w:asciiTheme="majorHAnsi" w:hAnsiTheme="majorHAnsi"/>
          <w:spacing w:val="-3"/>
          <w:sz w:val="24"/>
        </w:rPr>
        <w:t xml:space="preserve"> </w:t>
      </w:r>
      <w:r w:rsidRPr="00583AB7">
        <w:rPr>
          <w:rFonts w:asciiTheme="majorHAnsi" w:hAnsiTheme="majorHAnsi"/>
          <w:sz w:val="24"/>
        </w:rPr>
        <w:t>only</w:t>
      </w:r>
      <w:r w:rsidRPr="00583AB7">
        <w:rPr>
          <w:rFonts w:asciiTheme="majorHAnsi" w:hAnsiTheme="majorHAnsi"/>
          <w:spacing w:val="-1"/>
          <w:sz w:val="24"/>
        </w:rPr>
        <w:t xml:space="preserve"> </w:t>
      </w:r>
      <w:r w:rsidRPr="00583AB7">
        <w:rPr>
          <w:rFonts w:asciiTheme="majorHAnsi" w:hAnsiTheme="majorHAnsi"/>
          <w:sz w:val="24"/>
        </w:rPr>
        <w:t>when</w:t>
      </w:r>
      <w:r w:rsidRPr="00583AB7">
        <w:rPr>
          <w:rFonts w:asciiTheme="majorHAnsi" w:hAnsiTheme="majorHAnsi"/>
          <w:spacing w:val="1"/>
          <w:sz w:val="24"/>
        </w:rPr>
        <w:t xml:space="preserve"> </w:t>
      </w:r>
      <w:r w:rsidRPr="00583AB7">
        <w:rPr>
          <w:rFonts w:asciiTheme="majorHAnsi" w:hAnsiTheme="majorHAnsi"/>
          <w:sz w:val="24"/>
        </w:rPr>
        <w:t>signaled</w:t>
      </w:r>
      <w:r w:rsidRPr="00583AB7">
        <w:rPr>
          <w:rFonts w:asciiTheme="majorHAnsi" w:hAnsiTheme="majorHAnsi"/>
          <w:spacing w:val="-3"/>
          <w:sz w:val="24"/>
        </w:rPr>
        <w:t xml:space="preserve"> </w:t>
      </w:r>
      <w:r w:rsidRPr="00583AB7">
        <w:rPr>
          <w:rFonts w:asciiTheme="majorHAnsi" w:hAnsiTheme="majorHAnsi"/>
          <w:sz w:val="24"/>
        </w:rPr>
        <w:t>by</w:t>
      </w:r>
      <w:r w:rsidRPr="00583AB7">
        <w:rPr>
          <w:rFonts w:asciiTheme="majorHAnsi" w:hAnsiTheme="majorHAnsi"/>
          <w:spacing w:val="-3"/>
          <w:sz w:val="24"/>
        </w:rPr>
        <w:t xml:space="preserve"> </w:t>
      </w:r>
      <w:r w:rsidRPr="00583AB7">
        <w:rPr>
          <w:rFonts w:asciiTheme="majorHAnsi" w:hAnsiTheme="majorHAnsi"/>
          <w:sz w:val="24"/>
        </w:rPr>
        <w:t>the</w:t>
      </w:r>
      <w:r w:rsidRPr="00583AB7">
        <w:rPr>
          <w:rFonts w:asciiTheme="majorHAnsi" w:hAnsiTheme="majorHAnsi"/>
          <w:spacing w:val="-2"/>
          <w:sz w:val="24"/>
        </w:rPr>
        <w:t xml:space="preserve"> </w:t>
      </w:r>
      <w:r w:rsidRPr="00583AB7">
        <w:rPr>
          <w:rFonts w:asciiTheme="majorHAnsi" w:hAnsiTheme="majorHAnsi"/>
          <w:sz w:val="24"/>
        </w:rPr>
        <w:t>track</w:t>
      </w:r>
      <w:r w:rsidRPr="00583AB7">
        <w:rPr>
          <w:rFonts w:asciiTheme="majorHAnsi" w:hAnsiTheme="majorHAnsi"/>
          <w:spacing w:val="-31"/>
          <w:sz w:val="24"/>
        </w:rPr>
        <w:t xml:space="preserve"> </w:t>
      </w:r>
      <w:r w:rsidRPr="00583AB7">
        <w:rPr>
          <w:rFonts w:asciiTheme="majorHAnsi" w:hAnsiTheme="majorHAnsi"/>
          <w:spacing w:val="-2"/>
          <w:sz w:val="24"/>
        </w:rPr>
        <w:t>judges.</w:t>
      </w:r>
    </w:p>
    <w:p w14:paraId="58E2A939" w14:textId="77777777" w:rsidR="0028506F" w:rsidRPr="00583AB7" w:rsidRDefault="0028506F" w:rsidP="00CA5B1B">
      <w:pPr>
        <w:pStyle w:val="ListParagraph"/>
        <w:numPr>
          <w:ilvl w:val="3"/>
          <w:numId w:val="47"/>
        </w:numPr>
        <w:tabs>
          <w:tab w:val="left" w:pos="953"/>
        </w:tabs>
        <w:spacing w:before="38" w:line="276" w:lineRule="auto"/>
        <w:ind w:left="952" w:right="675" w:hanging="360"/>
        <w:rPr>
          <w:rFonts w:asciiTheme="majorHAnsi" w:hAnsiTheme="majorHAnsi"/>
          <w:b/>
          <w:sz w:val="24"/>
        </w:rPr>
      </w:pPr>
      <w:r w:rsidRPr="00583AB7">
        <w:rPr>
          <w:rFonts w:asciiTheme="majorHAnsi" w:hAnsiTheme="majorHAnsi"/>
          <w:sz w:val="24"/>
        </w:rPr>
        <w:t>Team will be asked to start from start line marked on track from standstill condition and then to cover the complete track in minimum possible time. The time taken by vehicle to cover the distance from start line to finish line will be noted</w:t>
      </w:r>
      <w:r w:rsidRPr="00583AB7">
        <w:rPr>
          <w:rFonts w:asciiTheme="majorHAnsi" w:hAnsiTheme="majorHAnsi"/>
          <w:spacing w:val="-21"/>
          <w:sz w:val="24"/>
        </w:rPr>
        <w:t xml:space="preserve"> </w:t>
      </w:r>
      <w:r w:rsidRPr="00583AB7">
        <w:rPr>
          <w:rFonts w:asciiTheme="majorHAnsi" w:hAnsiTheme="majorHAnsi"/>
          <w:sz w:val="24"/>
        </w:rPr>
        <w:t>down.</w:t>
      </w:r>
    </w:p>
    <w:p w14:paraId="0A82DDEE" w14:textId="77777777" w:rsidR="0028506F" w:rsidRPr="00583AB7" w:rsidRDefault="0028506F" w:rsidP="00CA5B1B">
      <w:pPr>
        <w:pStyle w:val="ListParagraph"/>
        <w:numPr>
          <w:ilvl w:val="3"/>
          <w:numId w:val="47"/>
        </w:numPr>
        <w:tabs>
          <w:tab w:val="left" w:pos="953"/>
        </w:tabs>
        <w:spacing w:line="276" w:lineRule="auto"/>
        <w:ind w:left="952" w:right="670" w:hanging="360"/>
        <w:rPr>
          <w:rFonts w:asciiTheme="majorHAnsi" w:hAnsiTheme="majorHAnsi"/>
          <w:b/>
          <w:sz w:val="24"/>
        </w:rPr>
      </w:pPr>
      <w:r w:rsidRPr="00583AB7">
        <w:rPr>
          <w:rFonts w:asciiTheme="majorHAnsi" w:hAnsiTheme="majorHAnsi"/>
          <w:sz w:val="24"/>
        </w:rPr>
        <w:t>Maximum</w:t>
      </w:r>
      <w:r w:rsidRPr="00583AB7">
        <w:rPr>
          <w:rFonts w:asciiTheme="majorHAnsi" w:hAnsiTheme="majorHAnsi"/>
          <w:spacing w:val="-4"/>
          <w:sz w:val="24"/>
        </w:rPr>
        <w:t xml:space="preserve"> </w:t>
      </w:r>
      <w:r w:rsidRPr="00583AB7">
        <w:rPr>
          <w:rFonts w:asciiTheme="majorHAnsi" w:hAnsiTheme="majorHAnsi"/>
          <w:sz w:val="24"/>
        </w:rPr>
        <w:t>2</w:t>
      </w:r>
      <w:r w:rsidRPr="00583AB7">
        <w:rPr>
          <w:rFonts w:asciiTheme="majorHAnsi" w:hAnsiTheme="majorHAnsi"/>
          <w:spacing w:val="-5"/>
          <w:sz w:val="24"/>
        </w:rPr>
        <w:t xml:space="preserve"> </w:t>
      </w:r>
      <w:r w:rsidRPr="00583AB7">
        <w:rPr>
          <w:rFonts w:asciiTheme="majorHAnsi" w:hAnsiTheme="majorHAnsi"/>
          <w:sz w:val="24"/>
        </w:rPr>
        <w:t>attempts</w:t>
      </w:r>
      <w:r w:rsidRPr="00583AB7">
        <w:rPr>
          <w:rFonts w:asciiTheme="majorHAnsi" w:hAnsiTheme="majorHAnsi"/>
          <w:spacing w:val="-3"/>
          <w:sz w:val="24"/>
        </w:rPr>
        <w:t xml:space="preserve"> </w:t>
      </w:r>
      <w:r w:rsidRPr="00583AB7">
        <w:rPr>
          <w:rFonts w:asciiTheme="majorHAnsi" w:hAnsiTheme="majorHAnsi"/>
          <w:sz w:val="24"/>
        </w:rPr>
        <w:t>are</w:t>
      </w:r>
      <w:r w:rsidRPr="00583AB7">
        <w:rPr>
          <w:rFonts w:asciiTheme="majorHAnsi" w:hAnsiTheme="majorHAnsi"/>
          <w:spacing w:val="-3"/>
          <w:sz w:val="24"/>
        </w:rPr>
        <w:t xml:space="preserve"> </w:t>
      </w:r>
      <w:r w:rsidRPr="00583AB7">
        <w:rPr>
          <w:rFonts w:asciiTheme="majorHAnsi" w:hAnsiTheme="majorHAnsi"/>
          <w:sz w:val="24"/>
        </w:rPr>
        <w:t>permitted</w:t>
      </w:r>
      <w:r w:rsidRPr="00583AB7">
        <w:rPr>
          <w:rFonts w:asciiTheme="majorHAnsi" w:hAnsiTheme="majorHAnsi"/>
          <w:spacing w:val="-5"/>
          <w:sz w:val="24"/>
        </w:rPr>
        <w:t xml:space="preserve"> </w:t>
      </w:r>
      <w:r w:rsidRPr="00583AB7">
        <w:rPr>
          <w:rFonts w:asciiTheme="majorHAnsi" w:hAnsiTheme="majorHAnsi"/>
          <w:sz w:val="24"/>
        </w:rPr>
        <w:t>per</w:t>
      </w:r>
      <w:r w:rsidRPr="00583AB7">
        <w:rPr>
          <w:rFonts w:asciiTheme="majorHAnsi" w:hAnsiTheme="majorHAnsi"/>
          <w:spacing w:val="-3"/>
          <w:sz w:val="24"/>
        </w:rPr>
        <w:t xml:space="preserve"> </w:t>
      </w:r>
      <w:r w:rsidRPr="00583AB7">
        <w:rPr>
          <w:rFonts w:asciiTheme="majorHAnsi" w:hAnsiTheme="majorHAnsi"/>
          <w:sz w:val="24"/>
        </w:rPr>
        <w:t>team.</w:t>
      </w:r>
      <w:r w:rsidRPr="00583AB7">
        <w:rPr>
          <w:rFonts w:asciiTheme="majorHAnsi" w:hAnsiTheme="majorHAnsi"/>
          <w:spacing w:val="-4"/>
          <w:sz w:val="24"/>
        </w:rPr>
        <w:t xml:space="preserve"> </w:t>
      </w:r>
      <w:r w:rsidRPr="00583AB7">
        <w:rPr>
          <w:rFonts w:asciiTheme="majorHAnsi" w:hAnsiTheme="majorHAnsi"/>
          <w:sz w:val="24"/>
        </w:rPr>
        <w:t>The</w:t>
      </w:r>
      <w:r w:rsidRPr="00583AB7">
        <w:rPr>
          <w:rFonts w:asciiTheme="majorHAnsi" w:hAnsiTheme="majorHAnsi"/>
          <w:spacing w:val="-3"/>
          <w:sz w:val="24"/>
        </w:rPr>
        <w:t xml:space="preserve"> </w:t>
      </w:r>
      <w:r w:rsidRPr="00583AB7">
        <w:rPr>
          <w:rFonts w:asciiTheme="majorHAnsi" w:hAnsiTheme="majorHAnsi"/>
          <w:sz w:val="24"/>
        </w:rPr>
        <w:t>minimum</w:t>
      </w:r>
      <w:r w:rsidRPr="00583AB7">
        <w:rPr>
          <w:rFonts w:asciiTheme="majorHAnsi" w:hAnsiTheme="majorHAnsi"/>
          <w:spacing w:val="-4"/>
          <w:sz w:val="24"/>
        </w:rPr>
        <w:t xml:space="preserve"> </w:t>
      </w:r>
      <w:r w:rsidRPr="00583AB7">
        <w:rPr>
          <w:rFonts w:asciiTheme="majorHAnsi" w:hAnsiTheme="majorHAnsi"/>
          <w:sz w:val="24"/>
        </w:rPr>
        <w:t>time</w:t>
      </w:r>
      <w:r w:rsidRPr="00583AB7">
        <w:rPr>
          <w:rFonts w:asciiTheme="majorHAnsi" w:hAnsiTheme="majorHAnsi"/>
          <w:spacing w:val="-4"/>
          <w:sz w:val="24"/>
        </w:rPr>
        <w:t xml:space="preserve"> </w:t>
      </w:r>
      <w:r w:rsidRPr="00583AB7">
        <w:rPr>
          <w:rFonts w:asciiTheme="majorHAnsi" w:hAnsiTheme="majorHAnsi"/>
          <w:sz w:val="24"/>
        </w:rPr>
        <w:t>out</w:t>
      </w:r>
      <w:r w:rsidRPr="00583AB7">
        <w:rPr>
          <w:rFonts w:asciiTheme="majorHAnsi" w:hAnsiTheme="majorHAnsi"/>
          <w:spacing w:val="-3"/>
          <w:sz w:val="24"/>
        </w:rPr>
        <w:t xml:space="preserve"> </w:t>
      </w:r>
      <w:r w:rsidRPr="00583AB7">
        <w:rPr>
          <w:rFonts w:asciiTheme="majorHAnsi" w:hAnsiTheme="majorHAnsi"/>
          <w:sz w:val="24"/>
        </w:rPr>
        <w:t>of</w:t>
      </w:r>
      <w:r w:rsidRPr="00583AB7">
        <w:rPr>
          <w:rFonts w:asciiTheme="majorHAnsi" w:hAnsiTheme="majorHAnsi"/>
          <w:spacing w:val="-4"/>
          <w:sz w:val="24"/>
        </w:rPr>
        <w:t xml:space="preserve"> </w:t>
      </w:r>
      <w:r w:rsidRPr="00583AB7">
        <w:rPr>
          <w:rFonts w:asciiTheme="majorHAnsi" w:hAnsiTheme="majorHAnsi"/>
          <w:sz w:val="24"/>
        </w:rPr>
        <w:t>two</w:t>
      </w:r>
      <w:r w:rsidRPr="00583AB7">
        <w:rPr>
          <w:rFonts w:asciiTheme="majorHAnsi" w:hAnsiTheme="majorHAnsi"/>
          <w:spacing w:val="-4"/>
          <w:sz w:val="24"/>
        </w:rPr>
        <w:t xml:space="preserve"> </w:t>
      </w:r>
      <w:r w:rsidRPr="00583AB7">
        <w:rPr>
          <w:rFonts w:asciiTheme="majorHAnsi" w:hAnsiTheme="majorHAnsi"/>
          <w:sz w:val="24"/>
        </w:rPr>
        <w:t>attempts will be considered for evaluation.</w:t>
      </w:r>
    </w:p>
    <w:p w14:paraId="5988AE5A" w14:textId="77777777" w:rsidR="0028506F" w:rsidRPr="00583AB7" w:rsidRDefault="0028506F" w:rsidP="00CA5B1B">
      <w:pPr>
        <w:pStyle w:val="ListParagraph"/>
        <w:numPr>
          <w:ilvl w:val="3"/>
          <w:numId w:val="47"/>
        </w:numPr>
        <w:tabs>
          <w:tab w:val="left" w:pos="953"/>
        </w:tabs>
        <w:spacing w:line="276" w:lineRule="auto"/>
        <w:ind w:left="952" w:right="670" w:hanging="360"/>
        <w:rPr>
          <w:rFonts w:asciiTheme="majorHAnsi" w:hAnsiTheme="majorHAnsi"/>
          <w:b/>
          <w:sz w:val="24"/>
        </w:rPr>
      </w:pPr>
      <w:r w:rsidRPr="00583AB7">
        <w:rPr>
          <w:rFonts w:asciiTheme="majorHAnsi" w:hAnsiTheme="majorHAnsi"/>
          <w:sz w:val="24"/>
        </w:rPr>
        <w:t>In case of vehicle breakdown or rollover on track, departure from track before finish line or not reaching the finish line; that attempt will be considered as void. No other chance will be given in lieu of.</w:t>
      </w:r>
    </w:p>
    <w:p w14:paraId="6B95AA0E" w14:textId="77777777" w:rsidR="0028506F" w:rsidRPr="00583AB7" w:rsidRDefault="0028506F" w:rsidP="00CA5B1B">
      <w:pPr>
        <w:pStyle w:val="Heading3"/>
        <w:numPr>
          <w:ilvl w:val="2"/>
          <w:numId w:val="47"/>
        </w:numPr>
        <w:tabs>
          <w:tab w:val="left" w:pos="833"/>
        </w:tabs>
        <w:spacing w:before="66"/>
        <w:ind w:left="828" w:hanging="720"/>
        <w:rPr>
          <w:rFonts w:asciiTheme="majorHAnsi" w:hAnsiTheme="majorHAnsi"/>
          <w:color w:val="4F81BB"/>
          <w:sz w:val="28"/>
        </w:rPr>
      </w:pPr>
      <w:r>
        <w:rPr>
          <w:rFonts w:asciiTheme="majorHAnsi" w:hAnsiTheme="majorHAnsi"/>
          <w:color w:val="4F81BB"/>
        </w:rPr>
        <w:t>Rough Road</w:t>
      </w:r>
      <w:r w:rsidRPr="00583AB7">
        <w:rPr>
          <w:rFonts w:asciiTheme="majorHAnsi" w:hAnsiTheme="majorHAnsi"/>
          <w:color w:val="4F81BB"/>
          <w:spacing w:val="-15"/>
        </w:rPr>
        <w:t xml:space="preserve"> </w:t>
      </w:r>
      <w:r w:rsidRPr="00583AB7">
        <w:rPr>
          <w:rFonts w:asciiTheme="majorHAnsi" w:hAnsiTheme="majorHAnsi"/>
          <w:color w:val="4F81BB"/>
        </w:rPr>
        <w:t>Test</w:t>
      </w:r>
      <w:r w:rsidRPr="00583AB7">
        <w:rPr>
          <w:rFonts w:asciiTheme="majorHAnsi" w:hAnsiTheme="majorHAnsi"/>
          <w:color w:val="4F81BB"/>
          <w:spacing w:val="-12"/>
        </w:rPr>
        <w:t xml:space="preserve"> </w:t>
      </w:r>
    </w:p>
    <w:p w14:paraId="67A9C27C" w14:textId="77777777" w:rsidR="0028506F" w:rsidRPr="00583AB7" w:rsidRDefault="0028506F" w:rsidP="0028506F">
      <w:pPr>
        <w:pStyle w:val="Heading4"/>
        <w:tabs>
          <w:tab w:val="left" w:pos="1501"/>
          <w:tab w:val="left" w:pos="1502"/>
        </w:tabs>
        <w:spacing w:before="197"/>
        <w:ind w:left="1502" w:firstLine="0"/>
        <w:rPr>
          <w:rFonts w:asciiTheme="majorHAnsi" w:hAnsiTheme="majorHAnsi"/>
        </w:rPr>
      </w:pPr>
      <w:r w:rsidRPr="00583AB7">
        <w:rPr>
          <w:rFonts w:asciiTheme="majorHAnsi" w:hAnsiTheme="majorHAnsi"/>
          <w:color w:val="4F81BB"/>
          <w:spacing w:val="-5"/>
        </w:rPr>
        <w:t>Aim</w:t>
      </w:r>
    </w:p>
    <w:p w14:paraId="7697025C" w14:textId="77777777" w:rsidR="0028506F" w:rsidRPr="00583AB7" w:rsidRDefault="0028506F" w:rsidP="0028506F">
      <w:pPr>
        <w:pStyle w:val="BodyText"/>
        <w:spacing w:before="249" w:line="278" w:lineRule="auto"/>
        <w:ind w:left="254" w:right="669"/>
        <w:jc w:val="both"/>
        <w:rPr>
          <w:rFonts w:asciiTheme="majorHAnsi" w:hAnsiTheme="majorHAnsi"/>
        </w:rPr>
      </w:pPr>
      <w:r w:rsidRPr="00583AB7">
        <w:rPr>
          <w:rFonts w:asciiTheme="majorHAnsi" w:hAnsiTheme="majorHAnsi"/>
        </w:rPr>
        <w:t>The</w:t>
      </w:r>
      <w:r w:rsidRPr="00583AB7">
        <w:rPr>
          <w:rFonts w:asciiTheme="majorHAnsi" w:hAnsiTheme="majorHAnsi"/>
          <w:spacing w:val="-3"/>
        </w:rPr>
        <w:t xml:space="preserve"> </w:t>
      </w:r>
      <w:r w:rsidRPr="00583AB7">
        <w:rPr>
          <w:rFonts w:asciiTheme="majorHAnsi" w:hAnsiTheme="majorHAnsi"/>
        </w:rPr>
        <w:t>goal</w:t>
      </w:r>
      <w:r w:rsidRPr="00583AB7">
        <w:rPr>
          <w:rFonts w:asciiTheme="majorHAnsi" w:hAnsiTheme="majorHAnsi"/>
          <w:spacing w:val="-4"/>
        </w:rPr>
        <w:t xml:space="preserve"> </w:t>
      </w:r>
      <w:r w:rsidRPr="00583AB7">
        <w:rPr>
          <w:rFonts w:asciiTheme="majorHAnsi" w:hAnsiTheme="majorHAnsi"/>
        </w:rPr>
        <w:t>of</w:t>
      </w:r>
      <w:r w:rsidRPr="00583AB7">
        <w:rPr>
          <w:rFonts w:asciiTheme="majorHAnsi" w:hAnsiTheme="majorHAnsi"/>
          <w:spacing w:val="-4"/>
        </w:rPr>
        <w:t xml:space="preserve"> </w:t>
      </w:r>
      <w:r w:rsidRPr="00583AB7">
        <w:rPr>
          <w:rFonts w:asciiTheme="majorHAnsi" w:hAnsiTheme="majorHAnsi"/>
        </w:rPr>
        <w:t>the</w:t>
      </w:r>
      <w:r w:rsidRPr="00583AB7">
        <w:rPr>
          <w:rFonts w:asciiTheme="majorHAnsi" w:hAnsiTheme="majorHAnsi"/>
          <w:spacing w:val="-4"/>
        </w:rPr>
        <w:t xml:space="preserve"> </w:t>
      </w:r>
      <w:r w:rsidRPr="00583AB7">
        <w:rPr>
          <w:rFonts w:asciiTheme="majorHAnsi" w:hAnsiTheme="majorHAnsi"/>
        </w:rPr>
        <w:t>Utility</w:t>
      </w:r>
      <w:r w:rsidRPr="00583AB7">
        <w:rPr>
          <w:rFonts w:asciiTheme="majorHAnsi" w:hAnsiTheme="majorHAnsi"/>
          <w:spacing w:val="-4"/>
        </w:rPr>
        <w:t xml:space="preserve"> </w:t>
      </w:r>
      <w:r w:rsidRPr="00583AB7">
        <w:rPr>
          <w:rFonts w:asciiTheme="majorHAnsi" w:hAnsiTheme="majorHAnsi"/>
        </w:rPr>
        <w:t>Demonstration</w:t>
      </w:r>
      <w:r w:rsidRPr="00583AB7">
        <w:rPr>
          <w:rFonts w:asciiTheme="majorHAnsi" w:hAnsiTheme="majorHAnsi"/>
          <w:spacing w:val="-3"/>
        </w:rPr>
        <w:t xml:space="preserve"> </w:t>
      </w:r>
      <w:r w:rsidRPr="00583AB7">
        <w:rPr>
          <w:rFonts w:asciiTheme="majorHAnsi" w:hAnsiTheme="majorHAnsi"/>
        </w:rPr>
        <w:t>Test</w:t>
      </w:r>
      <w:r w:rsidRPr="00583AB7">
        <w:rPr>
          <w:rFonts w:asciiTheme="majorHAnsi" w:hAnsiTheme="majorHAnsi"/>
          <w:spacing w:val="-3"/>
        </w:rPr>
        <w:t xml:space="preserve"> </w:t>
      </w:r>
      <w:r w:rsidRPr="00583AB7">
        <w:rPr>
          <w:rFonts w:asciiTheme="majorHAnsi" w:hAnsiTheme="majorHAnsi"/>
        </w:rPr>
        <w:t>is</w:t>
      </w:r>
      <w:r w:rsidRPr="00583AB7">
        <w:rPr>
          <w:rFonts w:asciiTheme="majorHAnsi" w:hAnsiTheme="majorHAnsi"/>
          <w:spacing w:val="-6"/>
        </w:rPr>
        <w:t xml:space="preserve"> </w:t>
      </w:r>
      <w:r w:rsidRPr="00583AB7">
        <w:rPr>
          <w:rFonts w:asciiTheme="majorHAnsi" w:hAnsiTheme="majorHAnsi"/>
        </w:rPr>
        <w:t>to</w:t>
      </w:r>
      <w:r w:rsidRPr="00583AB7">
        <w:rPr>
          <w:rFonts w:asciiTheme="majorHAnsi" w:hAnsiTheme="majorHAnsi"/>
          <w:spacing w:val="-6"/>
        </w:rPr>
        <w:t xml:space="preserve"> </w:t>
      </w:r>
      <w:r w:rsidRPr="00583AB7">
        <w:rPr>
          <w:rFonts w:asciiTheme="majorHAnsi" w:hAnsiTheme="majorHAnsi"/>
        </w:rPr>
        <w:t>provide</w:t>
      </w:r>
      <w:r w:rsidRPr="00583AB7">
        <w:rPr>
          <w:rFonts w:asciiTheme="majorHAnsi" w:hAnsiTheme="majorHAnsi"/>
          <w:spacing w:val="-3"/>
        </w:rPr>
        <w:t xml:space="preserve"> </w:t>
      </w:r>
      <w:r w:rsidRPr="00583AB7">
        <w:rPr>
          <w:rFonts w:asciiTheme="majorHAnsi" w:hAnsiTheme="majorHAnsi"/>
        </w:rPr>
        <w:t>engineering</w:t>
      </w:r>
      <w:r w:rsidRPr="00583AB7">
        <w:rPr>
          <w:rFonts w:asciiTheme="majorHAnsi" w:hAnsiTheme="majorHAnsi"/>
          <w:spacing w:val="-3"/>
        </w:rPr>
        <w:t xml:space="preserve"> </w:t>
      </w:r>
      <w:r w:rsidRPr="00583AB7">
        <w:rPr>
          <w:rFonts w:asciiTheme="majorHAnsi" w:hAnsiTheme="majorHAnsi"/>
        </w:rPr>
        <w:t>students</w:t>
      </w:r>
      <w:r w:rsidRPr="00583AB7">
        <w:rPr>
          <w:rFonts w:asciiTheme="majorHAnsi" w:hAnsiTheme="majorHAnsi"/>
          <w:spacing w:val="-4"/>
        </w:rPr>
        <w:t xml:space="preserve"> </w:t>
      </w:r>
      <w:r w:rsidRPr="00583AB7">
        <w:rPr>
          <w:rFonts w:asciiTheme="majorHAnsi" w:hAnsiTheme="majorHAnsi"/>
        </w:rPr>
        <w:t>an</w:t>
      </w:r>
      <w:r w:rsidRPr="00583AB7">
        <w:rPr>
          <w:rFonts w:asciiTheme="majorHAnsi" w:hAnsiTheme="majorHAnsi"/>
          <w:spacing w:val="-4"/>
        </w:rPr>
        <w:t xml:space="preserve"> </w:t>
      </w:r>
      <w:r w:rsidRPr="00583AB7">
        <w:rPr>
          <w:rFonts w:asciiTheme="majorHAnsi" w:hAnsiTheme="majorHAnsi"/>
        </w:rPr>
        <w:t>opportunity to ascertain the suitability of vehicle in a real-world application such as personal or commercial mobility.</w:t>
      </w:r>
    </w:p>
    <w:p w14:paraId="1A42722B" w14:textId="77777777" w:rsidR="0028506F" w:rsidRPr="00583AB7" w:rsidRDefault="0028506F" w:rsidP="0028506F">
      <w:pPr>
        <w:pStyle w:val="Heading4"/>
        <w:tabs>
          <w:tab w:val="left" w:pos="1501"/>
          <w:tab w:val="left" w:pos="1502"/>
        </w:tabs>
        <w:spacing w:before="195"/>
        <w:ind w:left="1502" w:firstLine="0"/>
        <w:rPr>
          <w:rFonts w:asciiTheme="majorHAnsi" w:hAnsiTheme="majorHAnsi"/>
          <w:i/>
        </w:rPr>
      </w:pPr>
      <w:r w:rsidRPr="00583AB7">
        <w:rPr>
          <w:rFonts w:asciiTheme="majorHAnsi" w:hAnsiTheme="majorHAnsi"/>
          <w:color w:val="4F81BB"/>
        </w:rPr>
        <w:lastRenderedPageBreak/>
        <w:t>Track</w:t>
      </w:r>
      <w:r w:rsidRPr="00583AB7">
        <w:rPr>
          <w:rFonts w:asciiTheme="majorHAnsi" w:hAnsiTheme="majorHAnsi"/>
          <w:color w:val="4F81BB"/>
          <w:spacing w:val="-2"/>
        </w:rPr>
        <w:t xml:space="preserve"> Description</w:t>
      </w:r>
    </w:p>
    <w:p w14:paraId="0222A115" w14:textId="77777777" w:rsidR="0028506F" w:rsidRPr="00583AB7" w:rsidRDefault="0028506F" w:rsidP="0028506F">
      <w:pPr>
        <w:pStyle w:val="BodyText"/>
        <w:spacing w:before="1"/>
        <w:rPr>
          <w:rFonts w:asciiTheme="majorHAnsi" w:hAnsiTheme="majorHAnsi"/>
          <w:b/>
          <w:sz w:val="23"/>
        </w:rPr>
      </w:pPr>
    </w:p>
    <w:p w14:paraId="058A64B8" w14:textId="77777777" w:rsidR="0028506F" w:rsidRPr="00583AB7" w:rsidRDefault="0028506F" w:rsidP="0028506F">
      <w:pPr>
        <w:pStyle w:val="BodyText"/>
        <w:spacing w:line="276" w:lineRule="auto"/>
        <w:ind w:left="254" w:right="672"/>
        <w:jc w:val="both"/>
        <w:rPr>
          <w:rFonts w:asciiTheme="majorHAnsi" w:hAnsiTheme="majorHAnsi"/>
        </w:rPr>
      </w:pPr>
      <w:r w:rsidRPr="00583AB7">
        <w:rPr>
          <w:rFonts w:asciiTheme="majorHAnsi" w:hAnsiTheme="majorHAnsi"/>
        </w:rPr>
        <w:t>The course will be representative of actual roads including various sharp turns, speed breakers and other obstacles etc. Total track length will be minimum 500 meters. Vehicles will have to start from start line marked on track. There will be no separate run-up zone.</w:t>
      </w:r>
    </w:p>
    <w:p w14:paraId="2946A244" w14:textId="77777777" w:rsidR="0028506F" w:rsidRPr="00583AB7" w:rsidRDefault="0028506F" w:rsidP="0028506F">
      <w:pPr>
        <w:pStyle w:val="BodyText"/>
        <w:spacing w:before="198" w:line="276" w:lineRule="auto"/>
        <w:ind w:left="254" w:right="673"/>
        <w:jc w:val="both"/>
        <w:rPr>
          <w:rFonts w:asciiTheme="majorHAnsi" w:hAnsiTheme="majorHAnsi"/>
        </w:rPr>
      </w:pPr>
      <w:r w:rsidRPr="00583AB7">
        <w:rPr>
          <w:rFonts w:asciiTheme="majorHAnsi" w:hAnsiTheme="majorHAnsi"/>
        </w:rPr>
        <w:t>At certain part of tracks, it may be required for drivers to get down from vehicle and then restart the journey. Hence teams should plan the strategy of event keeping these conditions in mind.</w:t>
      </w:r>
    </w:p>
    <w:p w14:paraId="15CBD6C0" w14:textId="77777777" w:rsidR="0028506F" w:rsidRPr="00583AB7" w:rsidRDefault="0028506F" w:rsidP="0028506F">
      <w:pPr>
        <w:pStyle w:val="BodyText"/>
        <w:spacing w:before="199" w:line="278" w:lineRule="auto"/>
        <w:ind w:left="254" w:right="671"/>
        <w:jc w:val="both"/>
        <w:rPr>
          <w:rFonts w:asciiTheme="majorHAnsi" w:hAnsiTheme="majorHAnsi"/>
        </w:rPr>
      </w:pPr>
      <w:r w:rsidRPr="00583AB7">
        <w:rPr>
          <w:rFonts w:asciiTheme="majorHAnsi" w:hAnsiTheme="majorHAnsi"/>
          <w:b/>
        </w:rPr>
        <w:t xml:space="preserve">For </w:t>
      </w:r>
      <w:proofErr w:type="spellStart"/>
      <w:r w:rsidRPr="00583AB7">
        <w:rPr>
          <w:rFonts w:asciiTheme="majorHAnsi" w:hAnsiTheme="majorHAnsi"/>
          <w:b/>
        </w:rPr>
        <w:t>Effi</w:t>
      </w:r>
      <w:proofErr w:type="spellEnd"/>
      <w:r w:rsidRPr="00583AB7">
        <w:rPr>
          <w:rFonts w:asciiTheme="majorHAnsi" w:hAnsiTheme="majorHAnsi"/>
          <w:b/>
        </w:rPr>
        <w:t>-</w:t>
      </w:r>
      <w:r w:rsidRPr="00C759A3">
        <w:rPr>
          <w:rFonts w:asciiTheme="majorHAnsi" w:hAnsiTheme="majorHAnsi"/>
          <w:b/>
          <w:color w:val="FF0000"/>
        </w:rPr>
        <w:t>Que</w:t>
      </w:r>
      <w:r w:rsidRPr="00583AB7">
        <w:rPr>
          <w:rFonts w:asciiTheme="majorHAnsi" w:hAnsiTheme="majorHAnsi"/>
          <w:b/>
        </w:rPr>
        <w:t xml:space="preserve"> Variant: </w:t>
      </w:r>
      <w:r w:rsidRPr="00583AB7">
        <w:rPr>
          <w:rFonts w:asciiTheme="majorHAnsi" w:hAnsiTheme="majorHAnsi"/>
        </w:rPr>
        <w:t>Water wade track will be part of utility demonstration test. This portion of track will be filled with water at certain level.</w:t>
      </w:r>
    </w:p>
    <w:p w14:paraId="47FA35FD" w14:textId="77777777" w:rsidR="0028506F" w:rsidRPr="00583AB7" w:rsidRDefault="0028506F" w:rsidP="0028506F">
      <w:pPr>
        <w:pStyle w:val="Heading4"/>
        <w:tabs>
          <w:tab w:val="left" w:pos="1501"/>
          <w:tab w:val="left" w:pos="1502"/>
        </w:tabs>
        <w:spacing w:before="170"/>
        <w:ind w:left="1502" w:firstLine="0"/>
        <w:rPr>
          <w:rFonts w:asciiTheme="majorHAnsi" w:hAnsiTheme="majorHAnsi"/>
        </w:rPr>
      </w:pPr>
      <w:r w:rsidRPr="00583AB7">
        <w:rPr>
          <w:rFonts w:asciiTheme="majorHAnsi" w:hAnsiTheme="majorHAnsi"/>
          <w:color w:val="4F81BB"/>
        </w:rPr>
        <w:t>Method</w:t>
      </w:r>
      <w:r w:rsidRPr="00583AB7">
        <w:rPr>
          <w:rFonts w:asciiTheme="majorHAnsi" w:hAnsiTheme="majorHAnsi"/>
          <w:color w:val="4F81BB"/>
          <w:spacing w:val="-1"/>
        </w:rPr>
        <w:t xml:space="preserve"> </w:t>
      </w:r>
      <w:r w:rsidRPr="00583AB7">
        <w:rPr>
          <w:rFonts w:asciiTheme="majorHAnsi" w:hAnsiTheme="majorHAnsi"/>
          <w:color w:val="4F81BB"/>
        </w:rPr>
        <w:t>&amp;</w:t>
      </w:r>
      <w:r w:rsidRPr="00583AB7">
        <w:rPr>
          <w:rFonts w:asciiTheme="majorHAnsi" w:hAnsiTheme="majorHAnsi"/>
          <w:color w:val="4F81BB"/>
          <w:spacing w:val="-4"/>
        </w:rPr>
        <w:t xml:space="preserve"> </w:t>
      </w:r>
      <w:r w:rsidRPr="00583AB7">
        <w:rPr>
          <w:rFonts w:asciiTheme="majorHAnsi" w:hAnsiTheme="majorHAnsi"/>
          <w:color w:val="4F81BB"/>
          <w:spacing w:val="-2"/>
        </w:rPr>
        <w:t>Rules</w:t>
      </w:r>
    </w:p>
    <w:p w14:paraId="64F60FE0" w14:textId="77777777" w:rsidR="0028506F" w:rsidRPr="004F4B14" w:rsidRDefault="0028506F" w:rsidP="00CA5B1B">
      <w:pPr>
        <w:pStyle w:val="ListParagraph"/>
        <w:numPr>
          <w:ilvl w:val="0"/>
          <w:numId w:val="48"/>
        </w:numPr>
        <w:tabs>
          <w:tab w:val="left" w:pos="1513"/>
          <w:tab w:val="left" w:pos="1514"/>
        </w:tabs>
        <w:rPr>
          <w:rFonts w:asciiTheme="majorHAnsi" w:hAnsiTheme="majorHAnsi"/>
          <w:sz w:val="24"/>
        </w:rPr>
      </w:pPr>
      <w:r w:rsidRPr="004F4B14">
        <w:rPr>
          <w:rFonts w:asciiTheme="majorHAnsi" w:hAnsiTheme="majorHAnsi"/>
          <w:sz w:val="24"/>
        </w:rPr>
        <w:t>Test</w:t>
      </w:r>
      <w:r w:rsidRPr="004F4B14">
        <w:rPr>
          <w:rFonts w:asciiTheme="majorHAnsi" w:hAnsiTheme="majorHAnsi"/>
          <w:spacing w:val="-4"/>
          <w:sz w:val="24"/>
        </w:rPr>
        <w:t xml:space="preserve"> </w:t>
      </w:r>
      <w:r w:rsidRPr="004F4B14">
        <w:rPr>
          <w:rFonts w:asciiTheme="majorHAnsi" w:hAnsiTheme="majorHAnsi"/>
          <w:sz w:val="24"/>
        </w:rPr>
        <w:t>will</w:t>
      </w:r>
      <w:r w:rsidRPr="004F4B14">
        <w:rPr>
          <w:rFonts w:asciiTheme="majorHAnsi" w:hAnsiTheme="majorHAnsi"/>
          <w:spacing w:val="-2"/>
          <w:sz w:val="24"/>
        </w:rPr>
        <w:t xml:space="preserve"> </w:t>
      </w:r>
      <w:r w:rsidRPr="004F4B14">
        <w:rPr>
          <w:rFonts w:asciiTheme="majorHAnsi" w:hAnsiTheme="majorHAnsi"/>
          <w:sz w:val="24"/>
        </w:rPr>
        <w:t>be</w:t>
      </w:r>
      <w:r w:rsidRPr="004F4B14">
        <w:rPr>
          <w:rFonts w:asciiTheme="majorHAnsi" w:hAnsiTheme="majorHAnsi"/>
          <w:spacing w:val="-1"/>
          <w:sz w:val="24"/>
        </w:rPr>
        <w:t xml:space="preserve"> </w:t>
      </w:r>
      <w:r w:rsidRPr="004F4B14">
        <w:rPr>
          <w:rFonts w:asciiTheme="majorHAnsi" w:hAnsiTheme="majorHAnsi"/>
          <w:sz w:val="24"/>
        </w:rPr>
        <w:t>performed</w:t>
      </w:r>
      <w:r w:rsidRPr="004F4B14">
        <w:rPr>
          <w:rFonts w:asciiTheme="majorHAnsi" w:hAnsiTheme="majorHAnsi"/>
          <w:spacing w:val="-2"/>
          <w:sz w:val="24"/>
        </w:rPr>
        <w:t xml:space="preserve"> </w:t>
      </w:r>
      <w:r w:rsidRPr="004F4B14">
        <w:rPr>
          <w:rFonts w:asciiTheme="majorHAnsi" w:hAnsiTheme="majorHAnsi"/>
          <w:sz w:val="24"/>
        </w:rPr>
        <w:t>with</w:t>
      </w:r>
      <w:r w:rsidRPr="004F4B14">
        <w:rPr>
          <w:rFonts w:asciiTheme="majorHAnsi" w:hAnsiTheme="majorHAnsi"/>
          <w:spacing w:val="-1"/>
          <w:sz w:val="24"/>
        </w:rPr>
        <w:t xml:space="preserve"> </w:t>
      </w:r>
      <w:r w:rsidRPr="004F4B14">
        <w:rPr>
          <w:rFonts w:asciiTheme="majorHAnsi" w:hAnsiTheme="majorHAnsi"/>
          <w:sz w:val="24"/>
        </w:rPr>
        <w:t>only</w:t>
      </w:r>
      <w:r w:rsidRPr="004F4B14">
        <w:rPr>
          <w:rFonts w:asciiTheme="majorHAnsi" w:hAnsiTheme="majorHAnsi"/>
          <w:spacing w:val="-3"/>
          <w:sz w:val="24"/>
        </w:rPr>
        <w:t xml:space="preserve"> </w:t>
      </w:r>
      <w:r w:rsidRPr="004F4B14">
        <w:rPr>
          <w:rFonts w:asciiTheme="majorHAnsi" w:hAnsiTheme="majorHAnsi"/>
          <w:sz w:val="24"/>
        </w:rPr>
        <w:t>1</w:t>
      </w:r>
      <w:r w:rsidRPr="004F4B14">
        <w:rPr>
          <w:rFonts w:asciiTheme="majorHAnsi" w:hAnsiTheme="majorHAnsi"/>
          <w:spacing w:val="-2"/>
          <w:sz w:val="24"/>
        </w:rPr>
        <w:t xml:space="preserve"> </w:t>
      </w:r>
      <w:r w:rsidRPr="004F4B14">
        <w:rPr>
          <w:rFonts w:asciiTheme="majorHAnsi" w:hAnsiTheme="majorHAnsi"/>
          <w:sz w:val="24"/>
        </w:rPr>
        <w:t>driver wearing</w:t>
      </w:r>
      <w:r w:rsidRPr="004F4B14">
        <w:rPr>
          <w:rFonts w:asciiTheme="majorHAnsi" w:hAnsiTheme="majorHAnsi"/>
          <w:spacing w:val="-4"/>
          <w:sz w:val="24"/>
        </w:rPr>
        <w:t xml:space="preserve"> </w:t>
      </w:r>
      <w:r w:rsidRPr="004F4B14">
        <w:rPr>
          <w:rFonts w:asciiTheme="majorHAnsi" w:hAnsiTheme="majorHAnsi"/>
          <w:sz w:val="24"/>
        </w:rPr>
        <w:t>all</w:t>
      </w:r>
      <w:r w:rsidRPr="004F4B14">
        <w:rPr>
          <w:rFonts w:asciiTheme="majorHAnsi" w:hAnsiTheme="majorHAnsi"/>
          <w:spacing w:val="-2"/>
          <w:sz w:val="24"/>
        </w:rPr>
        <w:t xml:space="preserve"> </w:t>
      </w:r>
      <w:r w:rsidRPr="004F4B14">
        <w:rPr>
          <w:rFonts w:asciiTheme="majorHAnsi" w:hAnsiTheme="majorHAnsi"/>
          <w:sz w:val="24"/>
        </w:rPr>
        <w:t>driver</w:t>
      </w:r>
      <w:r w:rsidRPr="004F4B14">
        <w:rPr>
          <w:rFonts w:asciiTheme="majorHAnsi" w:hAnsiTheme="majorHAnsi"/>
          <w:spacing w:val="-3"/>
          <w:sz w:val="24"/>
        </w:rPr>
        <w:t xml:space="preserve"> </w:t>
      </w:r>
      <w:r w:rsidRPr="004F4B14">
        <w:rPr>
          <w:rFonts w:asciiTheme="majorHAnsi" w:hAnsiTheme="majorHAnsi"/>
          <w:sz w:val="24"/>
        </w:rPr>
        <w:t>safety</w:t>
      </w:r>
      <w:r w:rsidRPr="004F4B14">
        <w:rPr>
          <w:rFonts w:asciiTheme="majorHAnsi" w:hAnsiTheme="majorHAnsi"/>
          <w:spacing w:val="-2"/>
          <w:sz w:val="24"/>
        </w:rPr>
        <w:t xml:space="preserve"> equipment.</w:t>
      </w:r>
    </w:p>
    <w:p w14:paraId="4ECBE82E" w14:textId="77777777" w:rsidR="0028506F" w:rsidRPr="004F4B14" w:rsidRDefault="0028506F" w:rsidP="00CA5B1B">
      <w:pPr>
        <w:pStyle w:val="ListParagraph"/>
        <w:numPr>
          <w:ilvl w:val="0"/>
          <w:numId w:val="48"/>
        </w:numPr>
        <w:tabs>
          <w:tab w:val="left" w:pos="1513"/>
          <w:tab w:val="left" w:pos="1514"/>
        </w:tabs>
        <w:rPr>
          <w:rFonts w:asciiTheme="majorHAnsi" w:hAnsiTheme="majorHAnsi"/>
          <w:sz w:val="24"/>
        </w:rPr>
      </w:pPr>
      <w:r w:rsidRPr="004F4B14">
        <w:rPr>
          <w:rFonts w:asciiTheme="majorHAnsi" w:hAnsiTheme="majorHAnsi"/>
          <w:sz w:val="24"/>
        </w:rPr>
        <w:t>There</w:t>
      </w:r>
      <w:r w:rsidRPr="004F4B14">
        <w:rPr>
          <w:rFonts w:asciiTheme="majorHAnsi" w:hAnsiTheme="majorHAnsi"/>
          <w:spacing w:val="-8"/>
          <w:sz w:val="24"/>
        </w:rPr>
        <w:t xml:space="preserve"> </w:t>
      </w:r>
      <w:r w:rsidRPr="004F4B14">
        <w:rPr>
          <w:rFonts w:asciiTheme="majorHAnsi" w:hAnsiTheme="majorHAnsi"/>
          <w:sz w:val="24"/>
        </w:rPr>
        <w:t>will</w:t>
      </w:r>
      <w:r w:rsidRPr="004F4B14">
        <w:rPr>
          <w:rFonts w:asciiTheme="majorHAnsi" w:hAnsiTheme="majorHAnsi"/>
          <w:spacing w:val="-8"/>
          <w:sz w:val="24"/>
        </w:rPr>
        <w:t xml:space="preserve"> </w:t>
      </w:r>
      <w:r w:rsidRPr="004F4B14">
        <w:rPr>
          <w:rFonts w:asciiTheme="majorHAnsi" w:hAnsiTheme="majorHAnsi"/>
          <w:sz w:val="24"/>
        </w:rPr>
        <w:t>be</w:t>
      </w:r>
      <w:r w:rsidRPr="004F4B14">
        <w:rPr>
          <w:rFonts w:asciiTheme="majorHAnsi" w:hAnsiTheme="majorHAnsi"/>
          <w:spacing w:val="-8"/>
          <w:sz w:val="24"/>
        </w:rPr>
        <w:t xml:space="preserve"> </w:t>
      </w:r>
      <w:r w:rsidRPr="004F4B14">
        <w:rPr>
          <w:rFonts w:asciiTheme="majorHAnsi" w:hAnsiTheme="majorHAnsi"/>
          <w:sz w:val="24"/>
        </w:rPr>
        <w:t>2</w:t>
      </w:r>
      <w:r w:rsidRPr="004F4B14">
        <w:rPr>
          <w:rFonts w:asciiTheme="majorHAnsi" w:hAnsiTheme="majorHAnsi"/>
          <w:spacing w:val="-9"/>
          <w:sz w:val="24"/>
        </w:rPr>
        <w:t xml:space="preserve"> </w:t>
      </w:r>
      <w:r w:rsidRPr="004F4B14">
        <w:rPr>
          <w:rFonts w:asciiTheme="majorHAnsi" w:hAnsiTheme="majorHAnsi"/>
          <w:sz w:val="24"/>
        </w:rPr>
        <w:t>attempts</w:t>
      </w:r>
      <w:r w:rsidRPr="004F4B14">
        <w:rPr>
          <w:rFonts w:asciiTheme="majorHAnsi" w:hAnsiTheme="majorHAnsi"/>
          <w:spacing w:val="-8"/>
          <w:sz w:val="24"/>
        </w:rPr>
        <w:t xml:space="preserve"> </w:t>
      </w:r>
      <w:r w:rsidRPr="004F4B14">
        <w:rPr>
          <w:rFonts w:asciiTheme="majorHAnsi" w:hAnsiTheme="majorHAnsi"/>
          <w:sz w:val="24"/>
        </w:rPr>
        <w:t>for</w:t>
      </w:r>
      <w:r w:rsidRPr="004F4B14">
        <w:rPr>
          <w:rFonts w:asciiTheme="majorHAnsi" w:hAnsiTheme="majorHAnsi"/>
          <w:spacing w:val="-9"/>
          <w:sz w:val="24"/>
        </w:rPr>
        <w:t xml:space="preserve"> </w:t>
      </w:r>
      <w:r w:rsidRPr="004F4B14">
        <w:rPr>
          <w:rFonts w:asciiTheme="majorHAnsi" w:hAnsiTheme="majorHAnsi"/>
          <w:sz w:val="24"/>
        </w:rPr>
        <w:t>Utility</w:t>
      </w:r>
      <w:r w:rsidRPr="004F4B14">
        <w:rPr>
          <w:rFonts w:asciiTheme="majorHAnsi" w:hAnsiTheme="majorHAnsi"/>
          <w:spacing w:val="-9"/>
          <w:sz w:val="24"/>
        </w:rPr>
        <w:t xml:space="preserve"> </w:t>
      </w:r>
      <w:r w:rsidRPr="004F4B14">
        <w:rPr>
          <w:rFonts w:asciiTheme="majorHAnsi" w:hAnsiTheme="majorHAnsi"/>
          <w:sz w:val="24"/>
        </w:rPr>
        <w:t>Demonstration</w:t>
      </w:r>
      <w:r w:rsidRPr="004F4B14">
        <w:rPr>
          <w:rFonts w:asciiTheme="majorHAnsi" w:hAnsiTheme="majorHAnsi"/>
          <w:spacing w:val="-8"/>
          <w:sz w:val="24"/>
        </w:rPr>
        <w:t xml:space="preserve"> </w:t>
      </w:r>
      <w:r w:rsidRPr="004F4B14">
        <w:rPr>
          <w:rFonts w:asciiTheme="majorHAnsi" w:hAnsiTheme="majorHAnsi"/>
          <w:sz w:val="24"/>
        </w:rPr>
        <w:t>Test,</w:t>
      </w:r>
      <w:r w:rsidRPr="004F4B14">
        <w:rPr>
          <w:rFonts w:asciiTheme="majorHAnsi" w:hAnsiTheme="majorHAnsi"/>
          <w:spacing w:val="-7"/>
          <w:sz w:val="24"/>
        </w:rPr>
        <w:t xml:space="preserve"> </w:t>
      </w:r>
      <w:r w:rsidRPr="004F4B14">
        <w:rPr>
          <w:rFonts w:asciiTheme="majorHAnsi" w:hAnsiTheme="majorHAnsi"/>
          <w:sz w:val="24"/>
        </w:rPr>
        <w:t>both</w:t>
      </w:r>
      <w:r w:rsidRPr="004F4B14">
        <w:rPr>
          <w:rFonts w:asciiTheme="majorHAnsi" w:hAnsiTheme="majorHAnsi"/>
          <w:spacing w:val="-8"/>
          <w:sz w:val="24"/>
        </w:rPr>
        <w:t xml:space="preserve"> </w:t>
      </w:r>
      <w:r w:rsidRPr="004F4B14">
        <w:rPr>
          <w:rFonts w:asciiTheme="majorHAnsi" w:hAnsiTheme="majorHAnsi"/>
          <w:sz w:val="24"/>
        </w:rPr>
        <w:t>to</w:t>
      </w:r>
      <w:r w:rsidRPr="004F4B14">
        <w:rPr>
          <w:rFonts w:asciiTheme="majorHAnsi" w:hAnsiTheme="majorHAnsi"/>
          <w:spacing w:val="-11"/>
          <w:sz w:val="24"/>
        </w:rPr>
        <w:t xml:space="preserve"> </w:t>
      </w:r>
      <w:r w:rsidRPr="004F4B14">
        <w:rPr>
          <w:rFonts w:asciiTheme="majorHAnsi" w:hAnsiTheme="majorHAnsi"/>
          <w:sz w:val="24"/>
        </w:rPr>
        <w:t>be</w:t>
      </w:r>
      <w:r w:rsidRPr="004F4B14">
        <w:rPr>
          <w:rFonts w:asciiTheme="majorHAnsi" w:hAnsiTheme="majorHAnsi"/>
          <w:spacing w:val="-8"/>
          <w:sz w:val="24"/>
        </w:rPr>
        <w:t xml:space="preserve"> </w:t>
      </w:r>
      <w:r w:rsidRPr="004F4B14">
        <w:rPr>
          <w:rFonts w:asciiTheme="majorHAnsi" w:hAnsiTheme="majorHAnsi"/>
          <w:sz w:val="24"/>
        </w:rPr>
        <w:t>performed</w:t>
      </w:r>
      <w:r w:rsidRPr="004F4B14">
        <w:rPr>
          <w:rFonts w:asciiTheme="majorHAnsi" w:hAnsiTheme="majorHAnsi"/>
          <w:spacing w:val="-10"/>
          <w:sz w:val="24"/>
        </w:rPr>
        <w:t xml:space="preserve"> </w:t>
      </w:r>
      <w:r w:rsidRPr="004F4B14">
        <w:rPr>
          <w:rFonts w:asciiTheme="majorHAnsi" w:hAnsiTheme="majorHAnsi"/>
          <w:sz w:val="24"/>
        </w:rPr>
        <w:t xml:space="preserve">on separate event days. </w:t>
      </w:r>
      <w:r w:rsidRPr="004F4B14">
        <w:rPr>
          <w:rFonts w:asciiTheme="majorHAnsi" w:hAnsiTheme="majorHAnsi"/>
          <w:b/>
          <w:color w:val="FF0000"/>
          <w:sz w:val="24"/>
        </w:rPr>
        <w:t xml:space="preserve">Each vehicle </w:t>
      </w:r>
      <w:proofErr w:type="gramStart"/>
      <w:r w:rsidRPr="004F4B14">
        <w:rPr>
          <w:rFonts w:asciiTheme="majorHAnsi" w:hAnsiTheme="majorHAnsi"/>
          <w:b/>
          <w:color w:val="FF0000"/>
          <w:sz w:val="24"/>
        </w:rPr>
        <w:t>has to</w:t>
      </w:r>
      <w:proofErr w:type="gramEnd"/>
      <w:r w:rsidRPr="004F4B14">
        <w:rPr>
          <w:rFonts w:asciiTheme="majorHAnsi" w:hAnsiTheme="majorHAnsi"/>
          <w:b/>
          <w:color w:val="FF0000"/>
          <w:sz w:val="24"/>
        </w:rPr>
        <w:t xml:space="preserve"> complete at least one attempt successfully to qualify for the endurance run.</w:t>
      </w:r>
    </w:p>
    <w:p w14:paraId="7F970473" w14:textId="77777777" w:rsidR="0028506F" w:rsidRPr="004F4B14" w:rsidRDefault="0028506F" w:rsidP="00CA5B1B">
      <w:pPr>
        <w:pStyle w:val="ListParagraph"/>
        <w:numPr>
          <w:ilvl w:val="0"/>
          <w:numId w:val="48"/>
        </w:numPr>
        <w:tabs>
          <w:tab w:val="left" w:pos="1513"/>
          <w:tab w:val="left" w:pos="1514"/>
        </w:tabs>
        <w:rPr>
          <w:rFonts w:asciiTheme="majorHAnsi" w:hAnsiTheme="majorHAnsi"/>
          <w:sz w:val="24"/>
        </w:rPr>
      </w:pPr>
      <w:r w:rsidRPr="004F4B14">
        <w:rPr>
          <w:rFonts w:asciiTheme="majorHAnsi" w:hAnsiTheme="majorHAnsi"/>
          <w:sz w:val="24"/>
        </w:rPr>
        <w:t>There</w:t>
      </w:r>
      <w:r w:rsidRPr="004F4B14">
        <w:rPr>
          <w:rFonts w:asciiTheme="majorHAnsi" w:hAnsiTheme="majorHAnsi"/>
          <w:spacing w:val="-4"/>
          <w:sz w:val="24"/>
        </w:rPr>
        <w:t xml:space="preserve"> </w:t>
      </w:r>
      <w:r w:rsidRPr="004F4B14">
        <w:rPr>
          <w:rFonts w:asciiTheme="majorHAnsi" w:hAnsiTheme="majorHAnsi"/>
          <w:sz w:val="24"/>
        </w:rPr>
        <w:t>will</w:t>
      </w:r>
      <w:r w:rsidRPr="004F4B14">
        <w:rPr>
          <w:rFonts w:asciiTheme="majorHAnsi" w:hAnsiTheme="majorHAnsi"/>
          <w:spacing w:val="-1"/>
          <w:sz w:val="24"/>
        </w:rPr>
        <w:t xml:space="preserve"> </w:t>
      </w:r>
      <w:r w:rsidRPr="004F4B14">
        <w:rPr>
          <w:rFonts w:asciiTheme="majorHAnsi" w:hAnsiTheme="majorHAnsi"/>
          <w:sz w:val="24"/>
        </w:rPr>
        <w:t>be</w:t>
      </w:r>
      <w:r w:rsidRPr="004F4B14">
        <w:rPr>
          <w:rFonts w:asciiTheme="majorHAnsi" w:hAnsiTheme="majorHAnsi"/>
          <w:spacing w:val="-1"/>
          <w:sz w:val="24"/>
        </w:rPr>
        <w:t xml:space="preserve"> </w:t>
      </w:r>
      <w:r w:rsidRPr="004F4B14">
        <w:rPr>
          <w:rFonts w:asciiTheme="majorHAnsi" w:hAnsiTheme="majorHAnsi"/>
          <w:sz w:val="24"/>
        </w:rPr>
        <w:t>maximum</w:t>
      </w:r>
      <w:r w:rsidRPr="004F4B14">
        <w:rPr>
          <w:rFonts w:asciiTheme="majorHAnsi" w:hAnsiTheme="majorHAnsi"/>
          <w:spacing w:val="-1"/>
          <w:sz w:val="24"/>
        </w:rPr>
        <w:t xml:space="preserve"> </w:t>
      </w:r>
      <w:r w:rsidRPr="004F4B14">
        <w:rPr>
          <w:rFonts w:asciiTheme="majorHAnsi" w:hAnsiTheme="majorHAnsi"/>
          <w:sz w:val="24"/>
        </w:rPr>
        <w:t>specified</w:t>
      </w:r>
      <w:r w:rsidRPr="004F4B14">
        <w:rPr>
          <w:rFonts w:asciiTheme="majorHAnsi" w:hAnsiTheme="majorHAnsi"/>
          <w:spacing w:val="-3"/>
          <w:sz w:val="24"/>
        </w:rPr>
        <w:t xml:space="preserve"> </w:t>
      </w:r>
      <w:r w:rsidRPr="004F4B14">
        <w:rPr>
          <w:rFonts w:asciiTheme="majorHAnsi" w:hAnsiTheme="majorHAnsi"/>
          <w:sz w:val="24"/>
        </w:rPr>
        <w:t>time</w:t>
      </w:r>
      <w:r w:rsidRPr="004F4B14">
        <w:rPr>
          <w:rFonts w:asciiTheme="majorHAnsi" w:hAnsiTheme="majorHAnsi"/>
          <w:spacing w:val="-2"/>
          <w:sz w:val="24"/>
        </w:rPr>
        <w:t xml:space="preserve"> </w:t>
      </w:r>
      <w:r w:rsidRPr="004F4B14">
        <w:rPr>
          <w:rFonts w:asciiTheme="majorHAnsi" w:hAnsiTheme="majorHAnsi"/>
          <w:sz w:val="24"/>
        </w:rPr>
        <w:t>limit</w:t>
      </w:r>
      <w:r w:rsidRPr="004F4B14">
        <w:rPr>
          <w:rFonts w:asciiTheme="majorHAnsi" w:hAnsiTheme="majorHAnsi"/>
          <w:spacing w:val="-2"/>
          <w:sz w:val="24"/>
        </w:rPr>
        <w:t xml:space="preserve"> </w:t>
      </w:r>
      <w:r w:rsidRPr="004F4B14">
        <w:rPr>
          <w:rFonts w:asciiTheme="majorHAnsi" w:hAnsiTheme="majorHAnsi"/>
          <w:sz w:val="24"/>
        </w:rPr>
        <w:t>for</w:t>
      </w:r>
      <w:r w:rsidRPr="004F4B14">
        <w:rPr>
          <w:rFonts w:asciiTheme="majorHAnsi" w:hAnsiTheme="majorHAnsi"/>
          <w:spacing w:val="-3"/>
          <w:sz w:val="24"/>
        </w:rPr>
        <w:t xml:space="preserve"> </w:t>
      </w:r>
      <w:r w:rsidRPr="004F4B14">
        <w:rPr>
          <w:rFonts w:asciiTheme="majorHAnsi" w:hAnsiTheme="majorHAnsi"/>
          <w:sz w:val="24"/>
        </w:rPr>
        <w:t>the</w:t>
      </w:r>
      <w:r w:rsidRPr="004F4B14">
        <w:rPr>
          <w:rFonts w:asciiTheme="majorHAnsi" w:hAnsiTheme="majorHAnsi"/>
          <w:spacing w:val="-2"/>
          <w:sz w:val="24"/>
        </w:rPr>
        <w:t xml:space="preserve"> </w:t>
      </w:r>
      <w:r w:rsidRPr="004F4B14">
        <w:rPr>
          <w:rFonts w:asciiTheme="majorHAnsi" w:hAnsiTheme="majorHAnsi"/>
          <w:sz w:val="24"/>
        </w:rPr>
        <w:t>completion</w:t>
      </w:r>
      <w:r w:rsidRPr="004F4B14">
        <w:rPr>
          <w:rFonts w:asciiTheme="majorHAnsi" w:hAnsiTheme="majorHAnsi"/>
          <w:spacing w:val="-1"/>
          <w:sz w:val="24"/>
        </w:rPr>
        <w:t xml:space="preserve"> </w:t>
      </w:r>
      <w:r w:rsidRPr="004F4B14">
        <w:rPr>
          <w:rFonts w:asciiTheme="majorHAnsi" w:hAnsiTheme="majorHAnsi"/>
          <w:sz w:val="24"/>
        </w:rPr>
        <w:t>of</w:t>
      </w:r>
      <w:r w:rsidRPr="004F4B14">
        <w:rPr>
          <w:rFonts w:asciiTheme="majorHAnsi" w:hAnsiTheme="majorHAnsi"/>
          <w:spacing w:val="-1"/>
          <w:sz w:val="24"/>
        </w:rPr>
        <w:t xml:space="preserve"> </w:t>
      </w:r>
      <w:r w:rsidRPr="004F4B14">
        <w:rPr>
          <w:rFonts w:asciiTheme="majorHAnsi" w:hAnsiTheme="majorHAnsi"/>
          <w:sz w:val="24"/>
        </w:rPr>
        <w:t>each</w:t>
      </w:r>
      <w:r w:rsidRPr="004F4B14">
        <w:rPr>
          <w:rFonts w:asciiTheme="majorHAnsi" w:hAnsiTheme="majorHAnsi"/>
          <w:spacing w:val="-24"/>
          <w:sz w:val="24"/>
        </w:rPr>
        <w:t xml:space="preserve"> </w:t>
      </w:r>
      <w:r w:rsidRPr="004F4B14">
        <w:rPr>
          <w:rFonts w:asciiTheme="majorHAnsi" w:hAnsiTheme="majorHAnsi"/>
          <w:spacing w:val="-2"/>
          <w:sz w:val="24"/>
        </w:rPr>
        <w:t>attempt.</w:t>
      </w:r>
    </w:p>
    <w:p w14:paraId="5F92A484" w14:textId="77777777" w:rsidR="0028506F" w:rsidRPr="004F4B14" w:rsidRDefault="0028506F" w:rsidP="00CA5B1B">
      <w:pPr>
        <w:pStyle w:val="ListParagraph"/>
        <w:numPr>
          <w:ilvl w:val="0"/>
          <w:numId w:val="48"/>
        </w:numPr>
        <w:tabs>
          <w:tab w:val="left" w:pos="1513"/>
          <w:tab w:val="left" w:pos="1514"/>
        </w:tabs>
        <w:rPr>
          <w:rFonts w:asciiTheme="majorHAnsi" w:hAnsiTheme="majorHAnsi"/>
          <w:sz w:val="24"/>
        </w:rPr>
      </w:pPr>
      <w:r w:rsidRPr="004F4B14">
        <w:rPr>
          <w:rFonts w:asciiTheme="majorHAnsi" w:hAnsiTheme="majorHAnsi"/>
          <w:spacing w:val="-2"/>
          <w:sz w:val="24"/>
        </w:rPr>
        <w:t>Vehicle</w:t>
      </w:r>
      <w:r w:rsidRPr="004F4B14">
        <w:rPr>
          <w:rFonts w:asciiTheme="majorHAnsi" w:hAnsiTheme="majorHAnsi"/>
          <w:spacing w:val="-11"/>
          <w:sz w:val="24"/>
        </w:rPr>
        <w:t xml:space="preserve"> </w:t>
      </w:r>
      <w:r w:rsidRPr="004F4B14">
        <w:rPr>
          <w:rFonts w:asciiTheme="majorHAnsi" w:hAnsiTheme="majorHAnsi"/>
          <w:spacing w:val="-2"/>
          <w:sz w:val="24"/>
        </w:rPr>
        <w:t>will</w:t>
      </w:r>
      <w:r w:rsidRPr="004F4B14">
        <w:rPr>
          <w:rFonts w:asciiTheme="majorHAnsi" w:hAnsiTheme="majorHAnsi"/>
          <w:spacing w:val="-6"/>
          <w:sz w:val="24"/>
        </w:rPr>
        <w:t xml:space="preserve"> </w:t>
      </w:r>
      <w:r w:rsidRPr="004F4B14">
        <w:rPr>
          <w:rFonts w:asciiTheme="majorHAnsi" w:hAnsiTheme="majorHAnsi"/>
          <w:spacing w:val="-2"/>
          <w:sz w:val="24"/>
        </w:rPr>
        <w:t>be</w:t>
      </w:r>
      <w:r w:rsidRPr="004F4B14">
        <w:rPr>
          <w:rFonts w:asciiTheme="majorHAnsi" w:hAnsiTheme="majorHAnsi"/>
          <w:spacing w:val="-5"/>
          <w:sz w:val="24"/>
        </w:rPr>
        <w:t xml:space="preserve"> </w:t>
      </w:r>
      <w:r w:rsidRPr="004F4B14">
        <w:rPr>
          <w:rFonts w:asciiTheme="majorHAnsi" w:hAnsiTheme="majorHAnsi"/>
          <w:spacing w:val="-2"/>
          <w:sz w:val="24"/>
        </w:rPr>
        <w:t>allowed</w:t>
      </w:r>
      <w:r w:rsidRPr="004F4B14">
        <w:rPr>
          <w:rFonts w:asciiTheme="majorHAnsi" w:hAnsiTheme="majorHAnsi"/>
          <w:spacing w:val="-6"/>
          <w:sz w:val="24"/>
        </w:rPr>
        <w:t xml:space="preserve"> </w:t>
      </w:r>
      <w:r w:rsidRPr="004F4B14">
        <w:rPr>
          <w:rFonts w:asciiTheme="majorHAnsi" w:hAnsiTheme="majorHAnsi"/>
          <w:spacing w:val="-2"/>
          <w:sz w:val="24"/>
        </w:rPr>
        <w:t>to</w:t>
      </w:r>
      <w:r w:rsidRPr="004F4B14">
        <w:rPr>
          <w:rFonts w:asciiTheme="majorHAnsi" w:hAnsiTheme="majorHAnsi"/>
          <w:spacing w:val="-7"/>
          <w:sz w:val="24"/>
        </w:rPr>
        <w:t xml:space="preserve"> </w:t>
      </w:r>
      <w:r w:rsidRPr="004F4B14">
        <w:rPr>
          <w:rFonts w:asciiTheme="majorHAnsi" w:hAnsiTheme="majorHAnsi"/>
          <w:spacing w:val="-2"/>
          <w:sz w:val="24"/>
        </w:rPr>
        <w:t>run</w:t>
      </w:r>
      <w:r w:rsidRPr="004F4B14">
        <w:rPr>
          <w:rFonts w:asciiTheme="majorHAnsi" w:hAnsiTheme="majorHAnsi"/>
          <w:spacing w:val="-6"/>
          <w:sz w:val="24"/>
        </w:rPr>
        <w:t xml:space="preserve"> </w:t>
      </w:r>
      <w:r w:rsidRPr="004F4B14">
        <w:rPr>
          <w:rFonts w:asciiTheme="majorHAnsi" w:hAnsiTheme="majorHAnsi"/>
          <w:spacing w:val="-2"/>
          <w:sz w:val="24"/>
        </w:rPr>
        <w:t>on</w:t>
      </w:r>
      <w:r w:rsidRPr="004F4B14">
        <w:rPr>
          <w:rFonts w:asciiTheme="majorHAnsi" w:hAnsiTheme="majorHAnsi"/>
          <w:spacing w:val="-8"/>
          <w:sz w:val="24"/>
        </w:rPr>
        <w:t xml:space="preserve"> </w:t>
      </w:r>
      <w:r w:rsidRPr="004F4B14">
        <w:rPr>
          <w:rFonts w:asciiTheme="majorHAnsi" w:hAnsiTheme="majorHAnsi"/>
          <w:spacing w:val="-2"/>
          <w:sz w:val="24"/>
        </w:rPr>
        <w:t>the</w:t>
      </w:r>
      <w:r w:rsidRPr="004F4B14">
        <w:rPr>
          <w:rFonts w:asciiTheme="majorHAnsi" w:hAnsiTheme="majorHAnsi"/>
          <w:spacing w:val="-7"/>
          <w:sz w:val="24"/>
        </w:rPr>
        <w:t xml:space="preserve"> </w:t>
      </w:r>
      <w:r w:rsidRPr="004F4B14">
        <w:rPr>
          <w:rFonts w:asciiTheme="majorHAnsi" w:hAnsiTheme="majorHAnsi"/>
          <w:spacing w:val="-2"/>
          <w:sz w:val="24"/>
        </w:rPr>
        <w:t>track</w:t>
      </w:r>
      <w:r w:rsidRPr="004F4B14">
        <w:rPr>
          <w:rFonts w:asciiTheme="majorHAnsi" w:hAnsiTheme="majorHAnsi"/>
          <w:spacing w:val="-10"/>
          <w:sz w:val="24"/>
        </w:rPr>
        <w:t xml:space="preserve"> </w:t>
      </w:r>
      <w:r w:rsidRPr="004F4B14">
        <w:rPr>
          <w:rFonts w:asciiTheme="majorHAnsi" w:hAnsiTheme="majorHAnsi"/>
          <w:spacing w:val="-2"/>
          <w:sz w:val="24"/>
        </w:rPr>
        <w:t>only</w:t>
      </w:r>
      <w:r w:rsidRPr="004F4B14">
        <w:rPr>
          <w:rFonts w:asciiTheme="majorHAnsi" w:hAnsiTheme="majorHAnsi"/>
          <w:spacing w:val="-8"/>
          <w:sz w:val="24"/>
        </w:rPr>
        <w:t xml:space="preserve"> </w:t>
      </w:r>
      <w:r w:rsidRPr="004F4B14">
        <w:rPr>
          <w:rFonts w:asciiTheme="majorHAnsi" w:hAnsiTheme="majorHAnsi"/>
          <w:spacing w:val="-2"/>
          <w:sz w:val="24"/>
        </w:rPr>
        <w:t>when</w:t>
      </w:r>
      <w:r w:rsidRPr="004F4B14">
        <w:rPr>
          <w:rFonts w:asciiTheme="majorHAnsi" w:hAnsiTheme="majorHAnsi"/>
          <w:spacing w:val="-8"/>
          <w:sz w:val="24"/>
        </w:rPr>
        <w:t xml:space="preserve"> </w:t>
      </w:r>
      <w:r w:rsidRPr="004F4B14">
        <w:rPr>
          <w:rFonts w:asciiTheme="majorHAnsi" w:hAnsiTheme="majorHAnsi"/>
          <w:spacing w:val="-2"/>
          <w:sz w:val="24"/>
        </w:rPr>
        <w:t>signaled</w:t>
      </w:r>
      <w:r w:rsidRPr="004F4B14">
        <w:rPr>
          <w:rFonts w:asciiTheme="majorHAnsi" w:hAnsiTheme="majorHAnsi"/>
          <w:spacing w:val="-9"/>
          <w:sz w:val="24"/>
        </w:rPr>
        <w:t xml:space="preserve"> </w:t>
      </w:r>
      <w:r w:rsidRPr="004F4B14">
        <w:rPr>
          <w:rFonts w:asciiTheme="majorHAnsi" w:hAnsiTheme="majorHAnsi"/>
          <w:spacing w:val="-2"/>
          <w:sz w:val="24"/>
        </w:rPr>
        <w:t>by</w:t>
      </w:r>
      <w:r w:rsidRPr="004F4B14">
        <w:rPr>
          <w:rFonts w:asciiTheme="majorHAnsi" w:hAnsiTheme="majorHAnsi"/>
          <w:spacing w:val="-9"/>
          <w:sz w:val="24"/>
        </w:rPr>
        <w:t xml:space="preserve"> </w:t>
      </w:r>
      <w:r w:rsidRPr="004F4B14">
        <w:rPr>
          <w:rFonts w:asciiTheme="majorHAnsi" w:hAnsiTheme="majorHAnsi"/>
          <w:spacing w:val="-2"/>
          <w:sz w:val="24"/>
        </w:rPr>
        <w:t>the</w:t>
      </w:r>
      <w:r w:rsidRPr="004F4B14">
        <w:rPr>
          <w:rFonts w:asciiTheme="majorHAnsi" w:hAnsiTheme="majorHAnsi"/>
          <w:spacing w:val="-6"/>
          <w:sz w:val="24"/>
        </w:rPr>
        <w:t xml:space="preserve"> </w:t>
      </w:r>
      <w:r w:rsidRPr="004F4B14">
        <w:rPr>
          <w:rFonts w:asciiTheme="majorHAnsi" w:hAnsiTheme="majorHAnsi"/>
          <w:spacing w:val="-2"/>
          <w:sz w:val="24"/>
        </w:rPr>
        <w:t>track</w:t>
      </w:r>
      <w:r w:rsidRPr="004F4B14">
        <w:rPr>
          <w:rFonts w:asciiTheme="majorHAnsi" w:hAnsiTheme="majorHAnsi"/>
          <w:spacing w:val="-9"/>
          <w:sz w:val="24"/>
        </w:rPr>
        <w:t xml:space="preserve"> </w:t>
      </w:r>
      <w:r w:rsidRPr="004F4B14">
        <w:rPr>
          <w:rFonts w:asciiTheme="majorHAnsi" w:hAnsiTheme="majorHAnsi"/>
          <w:spacing w:val="-2"/>
          <w:sz w:val="24"/>
        </w:rPr>
        <w:t>judges.</w:t>
      </w:r>
    </w:p>
    <w:p w14:paraId="17BE35CC" w14:textId="77777777" w:rsidR="0028506F" w:rsidRPr="004F4B14" w:rsidRDefault="0028506F" w:rsidP="00CA5B1B">
      <w:pPr>
        <w:pStyle w:val="ListParagraph"/>
        <w:numPr>
          <w:ilvl w:val="0"/>
          <w:numId w:val="48"/>
        </w:numPr>
        <w:tabs>
          <w:tab w:val="left" w:pos="1513"/>
          <w:tab w:val="left" w:pos="1514"/>
        </w:tabs>
        <w:ind w:right="671"/>
        <w:rPr>
          <w:rFonts w:asciiTheme="majorHAnsi" w:hAnsiTheme="majorHAnsi"/>
          <w:sz w:val="24"/>
        </w:rPr>
      </w:pPr>
      <w:r w:rsidRPr="004F4B14">
        <w:rPr>
          <w:rFonts w:asciiTheme="majorHAnsi" w:hAnsiTheme="majorHAnsi"/>
          <w:sz w:val="24"/>
        </w:rPr>
        <w:t>Vehicle will be asked to start from standstill and to cover the complete track in the minimum possible time. Time taken to complete the test will be</w:t>
      </w:r>
      <w:r w:rsidRPr="004F4B14">
        <w:rPr>
          <w:rFonts w:asciiTheme="majorHAnsi" w:hAnsiTheme="majorHAnsi"/>
          <w:spacing w:val="-21"/>
          <w:sz w:val="24"/>
        </w:rPr>
        <w:t xml:space="preserve"> </w:t>
      </w:r>
      <w:r w:rsidRPr="004F4B14">
        <w:rPr>
          <w:rFonts w:asciiTheme="majorHAnsi" w:hAnsiTheme="majorHAnsi"/>
          <w:sz w:val="24"/>
        </w:rPr>
        <w:t>recorded.</w:t>
      </w:r>
    </w:p>
    <w:p w14:paraId="77227E6A" w14:textId="77777777" w:rsidR="0028506F" w:rsidRPr="004F4B14" w:rsidRDefault="0028506F" w:rsidP="00CA5B1B">
      <w:pPr>
        <w:pStyle w:val="ListParagraph"/>
        <w:numPr>
          <w:ilvl w:val="0"/>
          <w:numId w:val="48"/>
        </w:numPr>
        <w:tabs>
          <w:tab w:val="left" w:pos="1513"/>
          <w:tab w:val="left" w:pos="1514"/>
        </w:tabs>
        <w:rPr>
          <w:rFonts w:asciiTheme="majorHAnsi" w:hAnsiTheme="majorHAnsi"/>
          <w:sz w:val="24"/>
        </w:rPr>
      </w:pPr>
      <w:r w:rsidRPr="004F4B14">
        <w:rPr>
          <w:rFonts w:asciiTheme="majorHAnsi" w:hAnsiTheme="majorHAnsi"/>
          <w:sz w:val="24"/>
        </w:rPr>
        <w:t>The</w:t>
      </w:r>
      <w:r w:rsidRPr="004F4B14">
        <w:rPr>
          <w:rFonts w:asciiTheme="majorHAnsi" w:hAnsiTheme="majorHAnsi"/>
          <w:spacing w:val="-4"/>
          <w:sz w:val="24"/>
        </w:rPr>
        <w:t xml:space="preserve"> </w:t>
      </w:r>
      <w:r w:rsidRPr="004F4B14">
        <w:rPr>
          <w:rFonts w:asciiTheme="majorHAnsi" w:hAnsiTheme="majorHAnsi"/>
          <w:sz w:val="24"/>
        </w:rPr>
        <w:t>minimum</w:t>
      </w:r>
      <w:r w:rsidRPr="004F4B14">
        <w:rPr>
          <w:rFonts w:asciiTheme="majorHAnsi" w:hAnsiTheme="majorHAnsi"/>
          <w:spacing w:val="-3"/>
          <w:sz w:val="24"/>
        </w:rPr>
        <w:t xml:space="preserve"> </w:t>
      </w:r>
      <w:r w:rsidRPr="004F4B14">
        <w:rPr>
          <w:rFonts w:asciiTheme="majorHAnsi" w:hAnsiTheme="majorHAnsi"/>
          <w:sz w:val="24"/>
        </w:rPr>
        <w:t>time</w:t>
      </w:r>
      <w:r w:rsidRPr="004F4B14">
        <w:rPr>
          <w:rFonts w:asciiTheme="majorHAnsi" w:hAnsiTheme="majorHAnsi"/>
          <w:spacing w:val="-2"/>
          <w:sz w:val="24"/>
        </w:rPr>
        <w:t xml:space="preserve"> </w:t>
      </w:r>
      <w:r w:rsidRPr="004F4B14">
        <w:rPr>
          <w:rFonts w:asciiTheme="majorHAnsi" w:hAnsiTheme="majorHAnsi"/>
          <w:sz w:val="24"/>
        </w:rPr>
        <w:t>in</w:t>
      </w:r>
      <w:r w:rsidRPr="004F4B14">
        <w:rPr>
          <w:rFonts w:asciiTheme="majorHAnsi" w:hAnsiTheme="majorHAnsi"/>
          <w:spacing w:val="-2"/>
          <w:sz w:val="24"/>
        </w:rPr>
        <w:t xml:space="preserve"> </w:t>
      </w:r>
      <w:r w:rsidRPr="004F4B14">
        <w:rPr>
          <w:rFonts w:asciiTheme="majorHAnsi" w:hAnsiTheme="majorHAnsi"/>
          <w:sz w:val="24"/>
        </w:rPr>
        <w:t>both</w:t>
      </w:r>
      <w:r w:rsidRPr="004F4B14">
        <w:rPr>
          <w:rFonts w:asciiTheme="majorHAnsi" w:hAnsiTheme="majorHAnsi"/>
          <w:spacing w:val="-2"/>
          <w:sz w:val="24"/>
        </w:rPr>
        <w:t xml:space="preserve"> </w:t>
      </w:r>
      <w:r w:rsidRPr="004F4B14">
        <w:rPr>
          <w:rFonts w:asciiTheme="majorHAnsi" w:hAnsiTheme="majorHAnsi"/>
          <w:sz w:val="24"/>
        </w:rPr>
        <w:t>attempts</w:t>
      </w:r>
      <w:r w:rsidRPr="004F4B14">
        <w:rPr>
          <w:rFonts w:asciiTheme="majorHAnsi" w:hAnsiTheme="majorHAnsi"/>
          <w:spacing w:val="-2"/>
          <w:sz w:val="24"/>
        </w:rPr>
        <w:t xml:space="preserve"> </w:t>
      </w:r>
      <w:r w:rsidRPr="004F4B14">
        <w:rPr>
          <w:rFonts w:asciiTheme="majorHAnsi" w:hAnsiTheme="majorHAnsi"/>
          <w:sz w:val="24"/>
        </w:rPr>
        <w:t>will</w:t>
      </w:r>
      <w:r w:rsidRPr="004F4B14">
        <w:rPr>
          <w:rFonts w:asciiTheme="majorHAnsi" w:hAnsiTheme="majorHAnsi"/>
          <w:spacing w:val="-1"/>
          <w:sz w:val="24"/>
        </w:rPr>
        <w:t xml:space="preserve"> </w:t>
      </w:r>
      <w:r w:rsidRPr="004F4B14">
        <w:rPr>
          <w:rFonts w:asciiTheme="majorHAnsi" w:hAnsiTheme="majorHAnsi"/>
          <w:sz w:val="24"/>
        </w:rPr>
        <w:t>be</w:t>
      </w:r>
      <w:r w:rsidRPr="004F4B14">
        <w:rPr>
          <w:rFonts w:asciiTheme="majorHAnsi" w:hAnsiTheme="majorHAnsi"/>
          <w:spacing w:val="-2"/>
          <w:sz w:val="24"/>
        </w:rPr>
        <w:t xml:space="preserve"> </w:t>
      </w:r>
      <w:r w:rsidRPr="004F4B14">
        <w:rPr>
          <w:rFonts w:asciiTheme="majorHAnsi" w:hAnsiTheme="majorHAnsi"/>
          <w:sz w:val="24"/>
        </w:rPr>
        <w:t>considered</w:t>
      </w:r>
      <w:r w:rsidRPr="004F4B14">
        <w:rPr>
          <w:rFonts w:asciiTheme="majorHAnsi" w:hAnsiTheme="majorHAnsi"/>
          <w:spacing w:val="-3"/>
          <w:sz w:val="24"/>
        </w:rPr>
        <w:t xml:space="preserve"> </w:t>
      </w:r>
      <w:proofErr w:type="spellStart"/>
      <w:r w:rsidRPr="004F4B14">
        <w:rPr>
          <w:rFonts w:asciiTheme="majorHAnsi" w:hAnsiTheme="majorHAnsi"/>
          <w:spacing w:val="-2"/>
          <w:sz w:val="24"/>
        </w:rPr>
        <w:t>forevaluation</w:t>
      </w:r>
      <w:proofErr w:type="spellEnd"/>
      <w:r w:rsidRPr="004F4B14">
        <w:rPr>
          <w:rFonts w:asciiTheme="majorHAnsi" w:hAnsiTheme="majorHAnsi"/>
          <w:spacing w:val="-2"/>
          <w:sz w:val="24"/>
        </w:rPr>
        <w:t>.</w:t>
      </w:r>
    </w:p>
    <w:p w14:paraId="0158A844" w14:textId="77777777" w:rsidR="0028506F" w:rsidRPr="004F4B14" w:rsidRDefault="0028506F" w:rsidP="00CA5B1B">
      <w:pPr>
        <w:pStyle w:val="ListParagraph"/>
        <w:numPr>
          <w:ilvl w:val="0"/>
          <w:numId w:val="48"/>
        </w:numPr>
        <w:tabs>
          <w:tab w:val="left" w:pos="1513"/>
          <w:tab w:val="left" w:pos="1514"/>
        </w:tabs>
        <w:ind w:right="671"/>
        <w:rPr>
          <w:rFonts w:asciiTheme="majorHAnsi" w:hAnsiTheme="majorHAnsi"/>
          <w:sz w:val="24"/>
        </w:rPr>
      </w:pPr>
      <w:r w:rsidRPr="004F4B14">
        <w:rPr>
          <w:rFonts w:asciiTheme="majorHAnsi" w:hAnsiTheme="majorHAnsi"/>
          <w:sz w:val="24"/>
        </w:rPr>
        <w:t>In case of vehicle breakdown or rollover on track, departure from track before finish line or exceeding the specified time limit on track; that attempt will be considered as void. No other chance will be given in lieu</w:t>
      </w:r>
      <w:r w:rsidRPr="004F4B14">
        <w:rPr>
          <w:rFonts w:asciiTheme="majorHAnsi" w:hAnsiTheme="majorHAnsi"/>
          <w:spacing w:val="-3"/>
          <w:sz w:val="24"/>
        </w:rPr>
        <w:t xml:space="preserve"> </w:t>
      </w:r>
      <w:r w:rsidRPr="004F4B14">
        <w:rPr>
          <w:rFonts w:asciiTheme="majorHAnsi" w:hAnsiTheme="majorHAnsi"/>
          <w:sz w:val="24"/>
        </w:rPr>
        <w:t>of.</w:t>
      </w:r>
    </w:p>
    <w:p w14:paraId="413BE0A4" w14:textId="77777777" w:rsidR="0028506F" w:rsidRPr="004F4B14" w:rsidRDefault="0028506F" w:rsidP="00CA5B1B">
      <w:pPr>
        <w:pStyle w:val="ListParagraph"/>
        <w:numPr>
          <w:ilvl w:val="0"/>
          <w:numId w:val="48"/>
        </w:numPr>
        <w:tabs>
          <w:tab w:val="left" w:pos="1513"/>
          <w:tab w:val="left" w:pos="1514"/>
        </w:tabs>
        <w:ind w:right="674"/>
        <w:rPr>
          <w:rFonts w:asciiTheme="majorHAnsi" w:hAnsiTheme="majorHAnsi"/>
          <w:sz w:val="24"/>
        </w:rPr>
      </w:pPr>
      <w:r w:rsidRPr="004F4B14">
        <w:rPr>
          <w:rFonts w:asciiTheme="majorHAnsi" w:hAnsiTheme="majorHAnsi"/>
          <w:sz w:val="24"/>
        </w:rPr>
        <w:t>For touching track boundaries, cones a penalty of 2 seconds will be applied in total course time for each such case.</w:t>
      </w:r>
    </w:p>
    <w:p w14:paraId="3125C64D" w14:textId="77777777" w:rsidR="0028506F" w:rsidRPr="00583AB7" w:rsidRDefault="0028506F" w:rsidP="0028506F">
      <w:pPr>
        <w:pStyle w:val="BodyText"/>
        <w:rPr>
          <w:rFonts w:asciiTheme="majorHAnsi" w:hAnsiTheme="majorHAnsi"/>
          <w:sz w:val="20"/>
        </w:rPr>
      </w:pPr>
    </w:p>
    <w:p w14:paraId="11354B4C" w14:textId="77777777" w:rsidR="0028506F" w:rsidRPr="00583AB7" w:rsidRDefault="0028506F" w:rsidP="0028506F">
      <w:pPr>
        <w:pStyle w:val="BodyText"/>
        <w:spacing w:before="4"/>
        <w:rPr>
          <w:rFonts w:asciiTheme="majorHAnsi" w:hAnsiTheme="majorHAnsi"/>
          <w:sz w:val="29"/>
        </w:rPr>
      </w:pPr>
    </w:p>
    <w:p w14:paraId="4496557C" w14:textId="77777777" w:rsidR="0028506F" w:rsidRPr="00583AB7" w:rsidRDefault="0028506F" w:rsidP="00CA5B1B">
      <w:pPr>
        <w:pStyle w:val="Heading3"/>
        <w:numPr>
          <w:ilvl w:val="2"/>
          <w:numId w:val="47"/>
        </w:numPr>
        <w:tabs>
          <w:tab w:val="left" w:pos="809"/>
        </w:tabs>
        <w:spacing w:before="87"/>
        <w:ind w:left="828" w:hanging="720"/>
        <w:rPr>
          <w:rFonts w:asciiTheme="majorHAnsi" w:hAnsiTheme="majorHAnsi"/>
          <w:i/>
          <w:color w:val="4F81BB"/>
          <w:sz w:val="28"/>
        </w:rPr>
      </w:pPr>
      <w:r w:rsidRPr="00583AB7">
        <w:rPr>
          <w:rFonts w:asciiTheme="majorHAnsi" w:hAnsiTheme="majorHAnsi"/>
          <w:color w:val="4F81BB"/>
        </w:rPr>
        <w:t>Energy</w:t>
      </w:r>
      <w:r w:rsidRPr="00583AB7">
        <w:rPr>
          <w:rFonts w:asciiTheme="majorHAnsi" w:hAnsiTheme="majorHAnsi"/>
          <w:color w:val="4F81BB"/>
          <w:spacing w:val="-9"/>
        </w:rPr>
        <w:t xml:space="preserve"> </w:t>
      </w:r>
      <w:r w:rsidRPr="00583AB7">
        <w:rPr>
          <w:rFonts w:asciiTheme="majorHAnsi" w:hAnsiTheme="majorHAnsi"/>
          <w:color w:val="4F81BB"/>
        </w:rPr>
        <w:t>Regeneration</w:t>
      </w:r>
      <w:r w:rsidRPr="00583AB7">
        <w:rPr>
          <w:rFonts w:asciiTheme="majorHAnsi" w:hAnsiTheme="majorHAnsi"/>
          <w:color w:val="4F81BB"/>
          <w:spacing w:val="-10"/>
        </w:rPr>
        <w:t xml:space="preserve"> </w:t>
      </w:r>
      <w:r w:rsidRPr="00583AB7">
        <w:rPr>
          <w:rFonts w:asciiTheme="majorHAnsi" w:hAnsiTheme="majorHAnsi"/>
          <w:color w:val="4F81BB"/>
        </w:rPr>
        <w:t>Test-</w:t>
      </w:r>
      <w:r w:rsidRPr="00583AB7">
        <w:rPr>
          <w:rFonts w:asciiTheme="majorHAnsi" w:hAnsiTheme="majorHAnsi"/>
          <w:color w:val="4F81BB"/>
          <w:spacing w:val="-9"/>
        </w:rPr>
        <w:t xml:space="preserve"> </w:t>
      </w:r>
      <w:r w:rsidRPr="00583AB7">
        <w:rPr>
          <w:rFonts w:asciiTheme="majorHAnsi" w:hAnsiTheme="majorHAnsi"/>
          <w:color w:val="FF0000"/>
          <w:spacing w:val="-2"/>
        </w:rPr>
        <w:t>REVISED</w:t>
      </w:r>
    </w:p>
    <w:p w14:paraId="565A5CB3" w14:textId="77777777" w:rsidR="0028506F" w:rsidRPr="00583AB7" w:rsidRDefault="0028506F" w:rsidP="0028506F">
      <w:pPr>
        <w:spacing w:before="227" w:line="276" w:lineRule="auto"/>
        <w:ind w:left="232" w:right="668"/>
        <w:jc w:val="both"/>
        <w:rPr>
          <w:rFonts w:asciiTheme="majorHAnsi" w:hAnsiTheme="majorHAnsi"/>
          <w:b/>
          <w:sz w:val="24"/>
        </w:rPr>
      </w:pPr>
      <w:r w:rsidRPr="00583AB7">
        <w:rPr>
          <w:rFonts w:asciiTheme="majorHAnsi" w:hAnsiTheme="majorHAnsi"/>
          <w:sz w:val="24"/>
        </w:rPr>
        <w:t>The aim of Energy Regeneration Test is to evaluate the performance of the Energy Regeneration</w:t>
      </w:r>
      <w:r w:rsidRPr="00583AB7">
        <w:rPr>
          <w:rFonts w:asciiTheme="majorHAnsi" w:hAnsiTheme="majorHAnsi"/>
          <w:spacing w:val="-14"/>
          <w:sz w:val="24"/>
        </w:rPr>
        <w:t xml:space="preserve"> </w:t>
      </w:r>
      <w:r w:rsidRPr="00583AB7">
        <w:rPr>
          <w:rFonts w:asciiTheme="majorHAnsi" w:hAnsiTheme="majorHAnsi"/>
          <w:sz w:val="24"/>
        </w:rPr>
        <w:t>System</w:t>
      </w:r>
      <w:r w:rsidRPr="00583AB7">
        <w:rPr>
          <w:rFonts w:asciiTheme="majorHAnsi" w:hAnsiTheme="majorHAnsi"/>
          <w:spacing w:val="-13"/>
          <w:sz w:val="24"/>
        </w:rPr>
        <w:t xml:space="preserve"> </w:t>
      </w:r>
      <w:r w:rsidRPr="00583AB7">
        <w:rPr>
          <w:rFonts w:asciiTheme="majorHAnsi" w:hAnsiTheme="majorHAnsi"/>
          <w:sz w:val="24"/>
        </w:rPr>
        <w:t>implemented</w:t>
      </w:r>
      <w:r w:rsidRPr="00583AB7">
        <w:rPr>
          <w:rFonts w:asciiTheme="majorHAnsi" w:hAnsiTheme="majorHAnsi"/>
          <w:spacing w:val="-13"/>
          <w:sz w:val="24"/>
        </w:rPr>
        <w:t xml:space="preserve"> </w:t>
      </w:r>
      <w:r w:rsidRPr="00583AB7">
        <w:rPr>
          <w:rFonts w:asciiTheme="majorHAnsi" w:hAnsiTheme="majorHAnsi"/>
          <w:sz w:val="24"/>
        </w:rPr>
        <w:t>in</w:t>
      </w:r>
      <w:r w:rsidRPr="00583AB7">
        <w:rPr>
          <w:rFonts w:asciiTheme="majorHAnsi" w:hAnsiTheme="majorHAnsi"/>
          <w:spacing w:val="-13"/>
          <w:sz w:val="24"/>
        </w:rPr>
        <w:t xml:space="preserve"> </w:t>
      </w:r>
      <w:r w:rsidRPr="00583AB7">
        <w:rPr>
          <w:rFonts w:asciiTheme="majorHAnsi" w:hAnsiTheme="majorHAnsi"/>
          <w:sz w:val="24"/>
        </w:rPr>
        <w:t>the</w:t>
      </w:r>
      <w:r w:rsidRPr="00583AB7">
        <w:rPr>
          <w:rFonts w:asciiTheme="majorHAnsi" w:hAnsiTheme="majorHAnsi"/>
          <w:spacing w:val="-14"/>
          <w:sz w:val="24"/>
        </w:rPr>
        <w:t xml:space="preserve"> </w:t>
      </w:r>
      <w:r w:rsidRPr="00583AB7">
        <w:rPr>
          <w:rFonts w:asciiTheme="majorHAnsi" w:hAnsiTheme="majorHAnsi"/>
          <w:sz w:val="24"/>
        </w:rPr>
        <w:t>vehicle.</w:t>
      </w:r>
      <w:r w:rsidRPr="00583AB7">
        <w:rPr>
          <w:rFonts w:asciiTheme="majorHAnsi" w:hAnsiTheme="majorHAnsi"/>
          <w:spacing w:val="-13"/>
          <w:sz w:val="24"/>
        </w:rPr>
        <w:t xml:space="preserve"> </w:t>
      </w:r>
      <w:r w:rsidRPr="00583AB7">
        <w:rPr>
          <w:rFonts w:asciiTheme="majorHAnsi" w:hAnsiTheme="majorHAnsi"/>
          <w:color w:val="000000"/>
          <w:sz w:val="24"/>
          <w:shd w:val="clear" w:color="auto" w:fill="FFFF00"/>
        </w:rPr>
        <w:t>This</w:t>
      </w:r>
      <w:r w:rsidRPr="00583AB7">
        <w:rPr>
          <w:rFonts w:asciiTheme="majorHAnsi" w:hAnsiTheme="majorHAnsi"/>
          <w:color w:val="000000"/>
          <w:spacing w:val="-13"/>
          <w:sz w:val="24"/>
          <w:shd w:val="clear" w:color="auto" w:fill="FFFF00"/>
        </w:rPr>
        <w:t xml:space="preserve"> </w:t>
      </w:r>
      <w:r w:rsidRPr="00583AB7">
        <w:rPr>
          <w:rFonts w:asciiTheme="majorHAnsi" w:hAnsiTheme="majorHAnsi"/>
          <w:color w:val="000000"/>
          <w:sz w:val="24"/>
          <w:shd w:val="clear" w:color="auto" w:fill="FFFF00"/>
        </w:rPr>
        <w:t>evaluation</w:t>
      </w:r>
      <w:r w:rsidRPr="00583AB7">
        <w:rPr>
          <w:rFonts w:asciiTheme="majorHAnsi" w:hAnsiTheme="majorHAnsi"/>
          <w:color w:val="000000"/>
          <w:spacing w:val="-13"/>
          <w:sz w:val="24"/>
          <w:shd w:val="clear" w:color="auto" w:fill="FFFF00"/>
        </w:rPr>
        <w:t xml:space="preserve"> </w:t>
      </w:r>
      <w:r w:rsidRPr="00583AB7">
        <w:rPr>
          <w:rFonts w:asciiTheme="majorHAnsi" w:hAnsiTheme="majorHAnsi"/>
          <w:color w:val="000000"/>
          <w:sz w:val="24"/>
          <w:shd w:val="clear" w:color="auto" w:fill="FFFF00"/>
        </w:rPr>
        <w:t>will</w:t>
      </w:r>
      <w:r w:rsidRPr="00583AB7">
        <w:rPr>
          <w:rFonts w:asciiTheme="majorHAnsi" w:hAnsiTheme="majorHAnsi"/>
          <w:color w:val="000000"/>
          <w:spacing w:val="-13"/>
          <w:sz w:val="24"/>
          <w:shd w:val="clear" w:color="auto" w:fill="FFFF00"/>
        </w:rPr>
        <w:t xml:space="preserve"> </w:t>
      </w:r>
      <w:r w:rsidRPr="00583AB7">
        <w:rPr>
          <w:rFonts w:asciiTheme="majorHAnsi" w:hAnsiTheme="majorHAnsi"/>
          <w:color w:val="000000"/>
          <w:sz w:val="24"/>
          <w:shd w:val="clear" w:color="auto" w:fill="FFFF00"/>
        </w:rPr>
        <w:t>be</w:t>
      </w:r>
      <w:r w:rsidRPr="00583AB7">
        <w:rPr>
          <w:rFonts w:asciiTheme="majorHAnsi" w:hAnsiTheme="majorHAnsi"/>
          <w:color w:val="000000"/>
          <w:spacing w:val="-14"/>
          <w:sz w:val="24"/>
          <w:shd w:val="clear" w:color="auto" w:fill="FFFF00"/>
        </w:rPr>
        <w:t xml:space="preserve"> </w:t>
      </w:r>
      <w:r w:rsidRPr="00583AB7">
        <w:rPr>
          <w:rFonts w:asciiTheme="majorHAnsi" w:hAnsiTheme="majorHAnsi"/>
          <w:color w:val="000000"/>
          <w:sz w:val="24"/>
          <w:shd w:val="clear" w:color="auto" w:fill="FFFF00"/>
        </w:rPr>
        <w:t>Mandatory</w:t>
      </w:r>
      <w:r w:rsidRPr="00583AB7">
        <w:rPr>
          <w:rFonts w:asciiTheme="majorHAnsi" w:hAnsiTheme="majorHAnsi"/>
          <w:color w:val="000000"/>
          <w:spacing w:val="-13"/>
          <w:sz w:val="24"/>
          <w:shd w:val="clear" w:color="auto" w:fill="FFFF00"/>
        </w:rPr>
        <w:t xml:space="preserve"> </w:t>
      </w:r>
      <w:r w:rsidRPr="00583AB7">
        <w:rPr>
          <w:rFonts w:asciiTheme="majorHAnsi" w:hAnsiTheme="majorHAnsi"/>
          <w:color w:val="000000"/>
          <w:sz w:val="24"/>
          <w:shd w:val="clear" w:color="auto" w:fill="FFFF00"/>
        </w:rPr>
        <w:t>for</w:t>
      </w:r>
      <w:r w:rsidRPr="00583AB7">
        <w:rPr>
          <w:rFonts w:asciiTheme="majorHAnsi" w:hAnsiTheme="majorHAnsi"/>
          <w:color w:val="000000"/>
          <w:spacing w:val="-13"/>
          <w:sz w:val="24"/>
          <w:shd w:val="clear" w:color="auto" w:fill="FFFF00"/>
        </w:rPr>
        <w:t xml:space="preserve"> </w:t>
      </w:r>
      <w:r w:rsidRPr="00583AB7">
        <w:rPr>
          <w:rFonts w:asciiTheme="majorHAnsi" w:hAnsiTheme="majorHAnsi"/>
          <w:color w:val="000000"/>
          <w:sz w:val="24"/>
          <w:shd w:val="clear" w:color="auto" w:fill="FFFF00"/>
        </w:rPr>
        <w:t>every</w:t>
      </w:r>
      <w:r w:rsidRPr="00583AB7">
        <w:rPr>
          <w:rFonts w:asciiTheme="majorHAnsi" w:hAnsiTheme="majorHAnsi"/>
          <w:color w:val="000000"/>
          <w:sz w:val="24"/>
        </w:rPr>
        <w:t xml:space="preserve"> </w:t>
      </w:r>
      <w:r w:rsidRPr="00583AB7">
        <w:rPr>
          <w:rFonts w:asciiTheme="majorHAnsi" w:hAnsiTheme="majorHAnsi"/>
          <w:color w:val="000000"/>
          <w:sz w:val="24"/>
          <w:shd w:val="clear" w:color="auto" w:fill="FFFF00"/>
        </w:rPr>
        <w:t>Team,</w:t>
      </w:r>
      <w:r w:rsidRPr="00583AB7">
        <w:rPr>
          <w:rFonts w:asciiTheme="majorHAnsi" w:hAnsiTheme="majorHAnsi"/>
          <w:color w:val="000000"/>
          <w:spacing w:val="-16"/>
          <w:sz w:val="24"/>
        </w:rPr>
        <w:t xml:space="preserve"> </w:t>
      </w:r>
      <w:r w:rsidRPr="00583AB7">
        <w:rPr>
          <w:rFonts w:asciiTheme="majorHAnsi" w:hAnsiTheme="majorHAnsi"/>
          <w:b/>
          <w:color w:val="000000"/>
          <w:sz w:val="24"/>
        </w:rPr>
        <w:t>the</w:t>
      </w:r>
      <w:r w:rsidRPr="00583AB7">
        <w:rPr>
          <w:rFonts w:asciiTheme="majorHAnsi" w:hAnsiTheme="majorHAnsi"/>
          <w:b/>
          <w:color w:val="000000"/>
          <w:spacing w:val="-11"/>
          <w:sz w:val="24"/>
        </w:rPr>
        <w:t xml:space="preserve"> </w:t>
      </w:r>
      <w:r w:rsidRPr="00583AB7">
        <w:rPr>
          <w:rFonts w:asciiTheme="majorHAnsi" w:hAnsiTheme="majorHAnsi"/>
          <w:b/>
          <w:color w:val="000000"/>
          <w:sz w:val="24"/>
        </w:rPr>
        <w:t>score</w:t>
      </w:r>
      <w:r w:rsidRPr="00583AB7">
        <w:rPr>
          <w:rFonts w:asciiTheme="majorHAnsi" w:hAnsiTheme="majorHAnsi"/>
          <w:b/>
          <w:color w:val="000000"/>
          <w:spacing w:val="-13"/>
          <w:sz w:val="24"/>
        </w:rPr>
        <w:t xml:space="preserve"> </w:t>
      </w:r>
      <w:r w:rsidRPr="00583AB7">
        <w:rPr>
          <w:rFonts w:asciiTheme="majorHAnsi" w:hAnsiTheme="majorHAnsi"/>
          <w:b/>
          <w:color w:val="000000"/>
          <w:sz w:val="24"/>
        </w:rPr>
        <w:t>for</w:t>
      </w:r>
      <w:r w:rsidRPr="00583AB7">
        <w:rPr>
          <w:rFonts w:asciiTheme="majorHAnsi" w:hAnsiTheme="majorHAnsi"/>
          <w:b/>
          <w:color w:val="000000"/>
          <w:spacing w:val="-12"/>
          <w:sz w:val="24"/>
        </w:rPr>
        <w:t xml:space="preserve"> </w:t>
      </w:r>
      <w:r w:rsidRPr="00583AB7">
        <w:rPr>
          <w:rFonts w:asciiTheme="majorHAnsi" w:hAnsiTheme="majorHAnsi"/>
          <w:b/>
          <w:color w:val="000000"/>
          <w:sz w:val="24"/>
        </w:rPr>
        <w:t>the</w:t>
      </w:r>
      <w:r w:rsidRPr="00583AB7">
        <w:rPr>
          <w:rFonts w:asciiTheme="majorHAnsi" w:hAnsiTheme="majorHAnsi"/>
          <w:b/>
          <w:color w:val="000000"/>
          <w:spacing w:val="-13"/>
          <w:sz w:val="24"/>
        </w:rPr>
        <w:t xml:space="preserve"> </w:t>
      </w:r>
      <w:r w:rsidRPr="00583AB7">
        <w:rPr>
          <w:rFonts w:asciiTheme="majorHAnsi" w:hAnsiTheme="majorHAnsi"/>
          <w:b/>
          <w:color w:val="000000"/>
          <w:sz w:val="24"/>
        </w:rPr>
        <w:t>Energy</w:t>
      </w:r>
      <w:r w:rsidRPr="00583AB7">
        <w:rPr>
          <w:rFonts w:asciiTheme="majorHAnsi" w:hAnsiTheme="majorHAnsi"/>
          <w:b/>
          <w:color w:val="000000"/>
          <w:spacing w:val="-12"/>
          <w:sz w:val="24"/>
        </w:rPr>
        <w:t xml:space="preserve"> </w:t>
      </w:r>
      <w:r w:rsidRPr="00583AB7">
        <w:rPr>
          <w:rFonts w:asciiTheme="majorHAnsi" w:hAnsiTheme="majorHAnsi"/>
          <w:b/>
          <w:color w:val="000000"/>
          <w:sz w:val="24"/>
        </w:rPr>
        <w:t>Regeneration</w:t>
      </w:r>
      <w:r w:rsidRPr="00583AB7">
        <w:rPr>
          <w:rFonts w:asciiTheme="majorHAnsi" w:hAnsiTheme="majorHAnsi"/>
          <w:b/>
          <w:color w:val="000000"/>
          <w:spacing w:val="-11"/>
          <w:sz w:val="24"/>
        </w:rPr>
        <w:t xml:space="preserve"> </w:t>
      </w:r>
      <w:r w:rsidRPr="00583AB7">
        <w:rPr>
          <w:rFonts w:asciiTheme="majorHAnsi" w:hAnsiTheme="majorHAnsi"/>
          <w:b/>
          <w:color w:val="000000"/>
          <w:sz w:val="24"/>
        </w:rPr>
        <w:t>Test</w:t>
      </w:r>
      <w:r w:rsidRPr="00583AB7">
        <w:rPr>
          <w:rFonts w:asciiTheme="majorHAnsi" w:hAnsiTheme="majorHAnsi"/>
          <w:b/>
          <w:color w:val="000000"/>
          <w:spacing w:val="-10"/>
          <w:sz w:val="24"/>
        </w:rPr>
        <w:t xml:space="preserve"> </w:t>
      </w:r>
      <w:r w:rsidRPr="00583AB7">
        <w:rPr>
          <w:rFonts w:asciiTheme="majorHAnsi" w:hAnsiTheme="majorHAnsi"/>
          <w:b/>
          <w:color w:val="000000"/>
          <w:sz w:val="24"/>
        </w:rPr>
        <w:t>will</w:t>
      </w:r>
      <w:r w:rsidRPr="00583AB7">
        <w:rPr>
          <w:rFonts w:asciiTheme="majorHAnsi" w:hAnsiTheme="majorHAnsi"/>
          <w:b/>
          <w:color w:val="000000"/>
          <w:spacing w:val="-8"/>
          <w:sz w:val="24"/>
        </w:rPr>
        <w:t xml:space="preserve"> </w:t>
      </w:r>
      <w:r w:rsidRPr="00583AB7">
        <w:rPr>
          <w:rFonts w:asciiTheme="majorHAnsi" w:hAnsiTheme="majorHAnsi"/>
          <w:b/>
          <w:color w:val="000000"/>
          <w:sz w:val="24"/>
        </w:rPr>
        <w:t>depend</w:t>
      </w:r>
      <w:r w:rsidRPr="00583AB7">
        <w:rPr>
          <w:rFonts w:asciiTheme="majorHAnsi" w:hAnsiTheme="majorHAnsi"/>
          <w:b/>
          <w:color w:val="000000"/>
          <w:spacing w:val="-12"/>
          <w:sz w:val="24"/>
        </w:rPr>
        <w:t xml:space="preserve"> </w:t>
      </w:r>
      <w:r w:rsidRPr="00583AB7">
        <w:rPr>
          <w:rFonts w:asciiTheme="majorHAnsi" w:hAnsiTheme="majorHAnsi"/>
          <w:b/>
          <w:color w:val="000000"/>
          <w:sz w:val="24"/>
        </w:rPr>
        <w:t>on</w:t>
      </w:r>
      <w:r w:rsidRPr="00583AB7">
        <w:rPr>
          <w:rFonts w:asciiTheme="majorHAnsi" w:hAnsiTheme="majorHAnsi"/>
          <w:b/>
          <w:color w:val="000000"/>
          <w:spacing w:val="-13"/>
          <w:sz w:val="24"/>
        </w:rPr>
        <w:t xml:space="preserve"> </w:t>
      </w:r>
      <w:r w:rsidRPr="00583AB7">
        <w:rPr>
          <w:rFonts w:asciiTheme="majorHAnsi" w:hAnsiTheme="majorHAnsi"/>
          <w:b/>
          <w:color w:val="000000"/>
          <w:sz w:val="24"/>
        </w:rPr>
        <w:t>following</w:t>
      </w:r>
      <w:r w:rsidRPr="00583AB7">
        <w:rPr>
          <w:rFonts w:asciiTheme="majorHAnsi" w:hAnsiTheme="majorHAnsi"/>
          <w:b/>
          <w:color w:val="000000"/>
          <w:spacing w:val="-11"/>
          <w:sz w:val="24"/>
        </w:rPr>
        <w:t xml:space="preserve"> </w:t>
      </w:r>
      <w:r w:rsidRPr="00583AB7">
        <w:rPr>
          <w:rFonts w:asciiTheme="majorHAnsi" w:hAnsiTheme="majorHAnsi"/>
          <w:b/>
          <w:color w:val="000000"/>
          <w:spacing w:val="-2"/>
          <w:sz w:val="24"/>
        </w:rPr>
        <w:t>parameters:</w:t>
      </w:r>
    </w:p>
    <w:p w14:paraId="63A31305" w14:textId="77777777" w:rsidR="0028506F" w:rsidRPr="00583AB7" w:rsidRDefault="0028506F" w:rsidP="0028506F">
      <w:pPr>
        <w:pStyle w:val="BodyText"/>
        <w:spacing w:before="5"/>
        <w:rPr>
          <w:rFonts w:asciiTheme="majorHAnsi" w:hAnsiTheme="majorHAnsi"/>
          <w:b/>
          <w:sz w:val="15"/>
        </w:rPr>
      </w:pPr>
    </w:p>
    <w:p w14:paraId="021D9869" w14:textId="77777777" w:rsidR="0028506F" w:rsidRPr="00583AB7" w:rsidRDefault="0028506F" w:rsidP="00CA5B1B">
      <w:pPr>
        <w:pStyle w:val="ListParagraph"/>
        <w:numPr>
          <w:ilvl w:val="0"/>
          <w:numId w:val="31"/>
        </w:numPr>
        <w:tabs>
          <w:tab w:val="left" w:pos="973"/>
          <w:tab w:val="left" w:pos="974"/>
        </w:tabs>
        <w:spacing w:before="100"/>
        <w:ind w:right="1904" w:hanging="776"/>
        <w:jc w:val="left"/>
        <w:rPr>
          <w:rFonts w:asciiTheme="majorHAnsi" w:hAnsiTheme="majorHAnsi"/>
          <w:sz w:val="24"/>
        </w:rPr>
      </w:pPr>
      <w:r w:rsidRPr="00583AB7">
        <w:rPr>
          <w:rFonts w:asciiTheme="majorHAnsi" w:hAnsiTheme="majorHAnsi"/>
          <w:color w:val="000000"/>
          <w:sz w:val="24"/>
          <w:shd w:val="clear" w:color="auto" w:fill="FFFF00"/>
        </w:rPr>
        <w:t>It</w:t>
      </w:r>
      <w:r w:rsidRPr="00583AB7">
        <w:rPr>
          <w:rFonts w:asciiTheme="majorHAnsi" w:hAnsiTheme="majorHAnsi"/>
          <w:color w:val="000000"/>
          <w:spacing w:val="-4"/>
          <w:sz w:val="24"/>
          <w:shd w:val="clear" w:color="auto" w:fill="FFFF00"/>
        </w:rPr>
        <w:t xml:space="preserve"> </w:t>
      </w:r>
      <w:r w:rsidRPr="00583AB7">
        <w:rPr>
          <w:rFonts w:asciiTheme="majorHAnsi" w:hAnsiTheme="majorHAnsi"/>
          <w:color w:val="000000"/>
          <w:sz w:val="24"/>
          <w:shd w:val="clear" w:color="auto" w:fill="FFFF00"/>
        </w:rPr>
        <w:t>should</w:t>
      </w:r>
      <w:r w:rsidRPr="00583AB7">
        <w:rPr>
          <w:rFonts w:asciiTheme="majorHAnsi" w:hAnsiTheme="majorHAnsi"/>
          <w:color w:val="000000"/>
          <w:spacing w:val="-5"/>
          <w:sz w:val="24"/>
          <w:shd w:val="clear" w:color="auto" w:fill="FFFF00"/>
        </w:rPr>
        <w:t xml:space="preserve"> </w:t>
      </w:r>
      <w:r w:rsidRPr="00583AB7">
        <w:rPr>
          <w:rFonts w:asciiTheme="majorHAnsi" w:hAnsiTheme="majorHAnsi"/>
          <w:color w:val="000000"/>
          <w:sz w:val="24"/>
          <w:shd w:val="clear" w:color="auto" w:fill="FFFF00"/>
        </w:rPr>
        <w:t>be</w:t>
      </w:r>
      <w:r w:rsidRPr="00583AB7">
        <w:rPr>
          <w:rFonts w:asciiTheme="majorHAnsi" w:hAnsiTheme="majorHAnsi"/>
          <w:color w:val="000000"/>
          <w:spacing w:val="-3"/>
          <w:sz w:val="24"/>
          <w:shd w:val="clear" w:color="auto" w:fill="FFFF00"/>
        </w:rPr>
        <w:t xml:space="preserve"> </w:t>
      </w:r>
      <w:r w:rsidRPr="00583AB7">
        <w:rPr>
          <w:rFonts w:asciiTheme="majorHAnsi" w:hAnsiTheme="majorHAnsi"/>
          <w:color w:val="000000"/>
          <w:sz w:val="24"/>
          <w:shd w:val="clear" w:color="auto" w:fill="FFFF00"/>
        </w:rPr>
        <w:t>a</w:t>
      </w:r>
      <w:r w:rsidRPr="00583AB7">
        <w:rPr>
          <w:rFonts w:asciiTheme="majorHAnsi" w:hAnsiTheme="majorHAnsi"/>
          <w:color w:val="000000"/>
          <w:spacing w:val="-3"/>
          <w:sz w:val="24"/>
          <w:shd w:val="clear" w:color="auto" w:fill="FFFF00"/>
        </w:rPr>
        <w:t xml:space="preserve"> </w:t>
      </w:r>
      <w:r w:rsidRPr="00583AB7">
        <w:rPr>
          <w:rFonts w:asciiTheme="majorHAnsi" w:hAnsiTheme="majorHAnsi"/>
          <w:color w:val="000000"/>
          <w:sz w:val="24"/>
          <w:shd w:val="clear" w:color="auto" w:fill="FFFF00"/>
        </w:rPr>
        <w:t>working</w:t>
      </w:r>
      <w:r w:rsidRPr="00583AB7">
        <w:rPr>
          <w:rFonts w:asciiTheme="majorHAnsi" w:hAnsiTheme="majorHAnsi"/>
          <w:color w:val="000000"/>
          <w:spacing w:val="-5"/>
          <w:sz w:val="24"/>
          <w:shd w:val="clear" w:color="auto" w:fill="FFFF00"/>
        </w:rPr>
        <w:t xml:space="preserve"> </w:t>
      </w:r>
      <w:r w:rsidRPr="00583AB7">
        <w:rPr>
          <w:rFonts w:asciiTheme="majorHAnsi" w:hAnsiTheme="majorHAnsi"/>
          <w:color w:val="000000"/>
          <w:sz w:val="24"/>
          <w:shd w:val="clear" w:color="auto" w:fill="FFFF00"/>
        </w:rPr>
        <w:t>concept</w:t>
      </w:r>
      <w:r w:rsidRPr="00583AB7">
        <w:rPr>
          <w:rFonts w:asciiTheme="majorHAnsi" w:hAnsiTheme="majorHAnsi"/>
          <w:color w:val="000000"/>
          <w:spacing w:val="-4"/>
          <w:sz w:val="24"/>
          <w:shd w:val="clear" w:color="auto" w:fill="FFFF00"/>
        </w:rPr>
        <w:t xml:space="preserve"> </w:t>
      </w:r>
      <w:r w:rsidRPr="00583AB7">
        <w:rPr>
          <w:rFonts w:asciiTheme="majorHAnsi" w:hAnsiTheme="majorHAnsi"/>
          <w:color w:val="000000"/>
          <w:sz w:val="24"/>
          <w:shd w:val="clear" w:color="auto" w:fill="FFFF00"/>
        </w:rPr>
        <w:t>&amp;</w:t>
      </w:r>
      <w:r w:rsidRPr="00583AB7">
        <w:rPr>
          <w:rFonts w:asciiTheme="majorHAnsi" w:hAnsiTheme="majorHAnsi"/>
          <w:color w:val="000000"/>
          <w:spacing w:val="-3"/>
          <w:sz w:val="24"/>
          <w:shd w:val="clear" w:color="auto" w:fill="FFFF00"/>
        </w:rPr>
        <w:t xml:space="preserve"> </w:t>
      </w:r>
      <w:r w:rsidRPr="00583AB7">
        <w:rPr>
          <w:rFonts w:asciiTheme="majorHAnsi" w:hAnsiTheme="majorHAnsi"/>
          <w:color w:val="000000"/>
          <w:sz w:val="24"/>
          <w:shd w:val="clear" w:color="auto" w:fill="FFFF00"/>
        </w:rPr>
        <w:t>The</w:t>
      </w:r>
      <w:r w:rsidRPr="00583AB7">
        <w:rPr>
          <w:rFonts w:asciiTheme="majorHAnsi" w:hAnsiTheme="majorHAnsi"/>
          <w:color w:val="000000"/>
          <w:spacing w:val="-3"/>
          <w:sz w:val="24"/>
          <w:shd w:val="clear" w:color="auto" w:fill="FFFF00"/>
        </w:rPr>
        <w:t xml:space="preserve"> </w:t>
      </w:r>
      <w:r w:rsidRPr="00583AB7">
        <w:rPr>
          <w:rFonts w:asciiTheme="majorHAnsi" w:hAnsiTheme="majorHAnsi"/>
          <w:color w:val="000000"/>
          <w:sz w:val="24"/>
          <w:shd w:val="clear" w:color="auto" w:fill="FFFF00"/>
        </w:rPr>
        <w:t>Power</w:t>
      </w:r>
      <w:r w:rsidRPr="00583AB7">
        <w:rPr>
          <w:rFonts w:asciiTheme="majorHAnsi" w:hAnsiTheme="majorHAnsi"/>
          <w:color w:val="000000"/>
          <w:spacing w:val="-3"/>
          <w:sz w:val="24"/>
          <w:shd w:val="clear" w:color="auto" w:fill="FFFF00"/>
        </w:rPr>
        <w:t xml:space="preserve"> </w:t>
      </w:r>
      <w:r w:rsidRPr="00583AB7">
        <w:rPr>
          <w:rFonts w:asciiTheme="majorHAnsi" w:hAnsiTheme="majorHAnsi"/>
          <w:color w:val="000000"/>
          <w:sz w:val="24"/>
          <w:shd w:val="clear" w:color="auto" w:fill="FFFF00"/>
        </w:rPr>
        <w:t>Regenerated</w:t>
      </w:r>
      <w:r w:rsidRPr="00583AB7">
        <w:rPr>
          <w:rFonts w:asciiTheme="majorHAnsi" w:hAnsiTheme="majorHAnsi"/>
          <w:color w:val="000000"/>
          <w:spacing w:val="-4"/>
          <w:sz w:val="24"/>
          <w:shd w:val="clear" w:color="auto" w:fill="FFFF00"/>
        </w:rPr>
        <w:t xml:space="preserve"> </w:t>
      </w:r>
      <w:r w:rsidRPr="00583AB7">
        <w:rPr>
          <w:rFonts w:asciiTheme="majorHAnsi" w:hAnsiTheme="majorHAnsi"/>
          <w:color w:val="000000"/>
          <w:sz w:val="24"/>
          <w:shd w:val="clear" w:color="auto" w:fill="FFFF00"/>
        </w:rPr>
        <w:t>should</w:t>
      </w:r>
      <w:r w:rsidRPr="00583AB7">
        <w:rPr>
          <w:rFonts w:asciiTheme="majorHAnsi" w:hAnsiTheme="majorHAnsi"/>
          <w:color w:val="000000"/>
          <w:spacing w:val="-5"/>
          <w:sz w:val="24"/>
          <w:shd w:val="clear" w:color="auto" w:fill="FFFF00"/>
        </w:rPr>
        <w:t xml:space="preserve"> </w:t>
      </w:r>
      <w:r w:rsidRPr="00583AB7">
        <w:rPr>
          <w:rFonts w:asciiTheme="majorHAnsi" w:hAnsiTheme="majorHAnsi"/>
          <w:color w:val="000000"/>
          <w:sz w:val="24"/>
          <w:shd w:val="clear" w:color="auto" w:fill="FFFF00"/>
        </w:rPr>
        <w:t>at</w:t>
      </w:r>
      <w:r w:rsidRPr="00583AB7">
        <w:rPr>
          <w:rFonts w:asciiTheme="majorHAnsi" w:hAnsiTheme="majorHAnsi"/>
          <w:color w:val="000000"/>
          <w:spacing w:val="-3"/>
          <w:sz w:val="24"/>
          <w:shd w:val="clear" w:color="auto" w:fill="FFFF00"/>
        </w:rPr>
        <w:t xml:space="preserve"> </w:t>
      </w:r>
      <w:r w:rsidRPr="00583AB7">
        <w:rPr>
          <w:rFonts w:asciiTheme="majorHAnsi" w:hAnsiTheme="majorHAnsi"/>
          <w:color w:val="000000"/>
          <w:sz w:val="24"/>
          <w:shd w:val="clear" w:color="auto" w:fill="FFFF00"/>
        </w:rPr>
        <w:t>least:</w:t>
      </w:r>
      <w:r w:rsidRPr="00583AB7">
        <w:rPr>
          <w:rFonts w:asciiTheme="majorHAnsi" w:hAnsiTheme="majorHAnsi"/>
          <w:color w:val="000000"/>
          <w:sz w:val="24"/>
        </w:rPr>
        <w:t xml:space="preserve"> </w:t>
      </w:r>
      <w:r w:rsidRPr="00583AB7">
        <w:rPr>
          <w:rFonts w:asciiTheme="majorHAnsi" w:hAnsiTheme="majorHAnsi"/>
          <w:color w:val="000000"/>
          <w:sz w:val="24"/>
          <w:shd w:val="clear" w:color="auto" w:fill="FFFF00"/>
        </w:rPr>
        <w:t>1.</w:t>
      </w:r>
      <w:r w:rsidRPr="00583AB7">
        <w:rPr>
          <w:rFonts w:asciiTheme="majorHAnsi" w:hAnsiTheme="majorHAnsi"/>
          <w:color w:val="000000"/>
          <w:spacing w:val="80"/>
          <w:sz w:val="24"/>
          <w:shd w:val="clear" w:color="auto" w:fill="FFFF00"/>
        </w:rPr>
        <w:t xml:space="preserve"> </w:t>
      </w:r>
      <w:r w:rsidRPr="00583AB7">
        <w:rPr>
          <w:rFonts w:asciiTheme="majorHAnsi" w:hAnsiTheme="majorHAnsi"/>
          <w:color w:val="000000"/>
          <w:sz w:val="24"/>
          <w:shd w:val="clear" w:color="auto" w:fill="FFFF00"/>
        </w:rPr>
        <w:t xml:space="preserve">Power an accessory </w:t>
      </w:r>
    </w:p>
    <w:p w14:paraId="446CB5B5" w14:textId="77777777" w:rsidR="0028506F" w:rsidRDefault="0028506F" w:rsidP="0028506F">
      <w:pPr>
        <w:pStyle w:val="BodyText"/>
        <w:spacing w:before="1"/>
        <w:ind w:left="1389" w:right="5283"/>
        <w:rPr>
          <w:rFonts w:asciiTheme="majorHAnsi" w:hAnsiTheme="majorHAnsi"/>
          <w:color w:val="000000"/>
          <w:shd w:val="clear" w:color="auto" w:fill="FFFF00"/>
        </w:rPr>
      </w:pPr>
      <w:r w:rsidRPr="00583AB7">
        <w:rPr>
          <w:rFonts w:asciiTheme="majorHAnsi" w:hAnsiTheme="majorHAnsi"/>
          <w:color w:val="000000"/>
          <w:shd w:val="clear" w:color="auto" w:fill="FFFF00"/>
        </w:rPr>
        <w:t>2.</w:t>
      </w:r>
      <w:r w:rsidRPr="00583AB7">
        <w:rPr>
          <w:rFonts w:asciiTheme="majorHAnsi" w:hAnsiTheme="majorHAnsi"/>
          <w:color w:val="000000"/>
          <w:spacing w:val="80"/>
          <w:shd w:val="clear" w:color="auto" w:fill="FFFF00"/>
        </w:rPr>
        <w:t xml:space="preserve"> </w:t>
      </w:r>
      <w:r w:rsidRPr="00583AB7">
        <w:rPr>
          <w:rFonts w:asciiTheme="majorHAnsi" w:hAnsiTheme="majorHAnsi"/>
          <w:color w:val="000000"/>
          <w:shd w:val="clear" w:color="auto" w:fill="FFFF00"/>
        </w:rPr>
        <w:t>Charge</w:t>
      </w:r>
      <w:r w:rsidRPr="00583AB7">
        <w:rPr>
          <w:rFonts w:asciiTheme="majorHAnsi" w:hAnsiTheme="majorHAnsi"/>
          <w:color w:val="000000"/>
          <w:spacing w:val="-5"/>
          <w:shd w:val="clear" w:color="auto" w:fill="FFFF00"/>
        </w:rPr>
        <w:t xml:space="preserve"> </w:t>
      </w:r>
      <w:r w:rsidRPr="00583AB7">
        <w:rPr>
          <w:rFonts w:asciiTheme="majorHAnsi" w:hAnsiTheme="majorHAnsi"/>
          <w:color w:val="000000"/>
          <w:shd w:val="clear" w:color="auto" w:fill="FFFF00"/>
        </w:rPr>
        <w:t>the</w:t>
      </w:r>
      <w:r w:rsidRPr="00583AB7">
        <w:rPr>
          <w:rFonts w:asciiTheme="majorHAnsi" w:hAnsiTheme="majorHAnsi"/>
          <w:color w:val="000000"/>
          <w:spacing w:val="-5"/>
          <w:shd w:val="clear" w:color="auto" w:fill="FFFF00"/>
        </w:rPr>
        <w:t xml:space="preserve"> </w:t>
      </w:r>
      <w:r w:rsidRPr="00583AB7">
        <w:rPr>
          <w:rFonts w:asciiTheme="majorHAnsi" w:hAnsiTheme="majorHAnsi"/>
          <w:color w:val="000000"/>
          <w:shd w:val="clear" w:color="auto" w:fill="FFFF00"/>
        </w:rPr>
        <w:t>battery</w:t>
      </w:r>
      <w:r w:rsidRPr="00583AB7">
        <w:rPr>
          <w:rFonts w:asciiTheme="majorHAnsi" w:hAnsiTheme="majorHAnsi"/>
          <w:color w:val="000000"/>
          <w:spacing w:val="-6"/>
          <w:shd w:val="clear" w:color="auto" w:fill="FFFF00"/>
        </w:rPr>
        <w:t xml:space="preserve"> </w:t>
      </w:r>
    </w:p>
    <w:p w14:paraId="1983B820" w14:textId="77777777" w:rsidR="0028506F" w:rsidRPr="00583AB7" w:rsidRDefault="0028506F" w:rsidP="0028506F">
      <w:pPr>
        <w:pStyle w:val="BodyText"/>
        <w:spacing w:before="1"/>
        <w:ind w:left="1389" w:right="5283"/>
        <w:rPr>
          <w:rFonts w:asciiTheme="majorHAnsi" w:hAnsiTheme="majorHAnsi"/>
        </w:rPr>
      </w:pPr>
      <w:r w:rsidRPr="00583AB7">
        <w:rPr>
          <w:rFonts w:asciiTheme="majorHAnsi" w:hAnsiTheme="majorHAnsi"/>
          <w:color w:val="000000"/>
          <w:shd w:val="clear" w:color="auto" w:fill="FFFF00"/>
        </w:rPr>
        <w:t>3.</w:t>
      </w:r>
      <w:r w:rsidRPr="00583AB7">
        <w:rPr>
          <w:rFonts w:asciiTheme="majorHAnsi" w:hAnsiTheme="majorHAnsi"/>
          <w:color w:val="000000"/>
          <w:spacing w:val="80"/>
          <w:shd w:val="clear" w:color="auto" w:fill="FFFF00"/>
        </w:rPr>
        <w:t xml:space="preserve"> </w:t>
      </w:r>
      <w:r w:rsidRPr="00583AB7">
        <w:rPr>
          <w:rFonts w:asciiTheme="majorHAnsi" w:hAnsiTheme="majorHAnsi"/>
          <w:color w:val="000000"/>
          <w:shd w:val="clear" w:color="auto" w:fill="FFFF00"/>
        </w:rPr>
        <w:t xml:space="preserve">Brake the vehicle </w:t>
      </w:r>
    </w:p>
    <w:p w14:paraId="6D3B6629" w14:textId="77777777" w:rsidR="0028506F" w:rsidRPr="00583AB7" w:rsidRDefault="0028506F" w:rsidP="0028506F">
      <w:pPr>
        <w:pStyle w:val="BodyText"/>
        <w:rPr>
          <w:rFonts w:asciiTheme="majorHAnsi" w:hAnsiTheme="majorHAnsi"/>
        </w:rPr>
      </w:pPr>
    </w:p>
    <w:p w14:paraId="1ACB1820" w14:textId="77777777" w:rsidR="0028506F" w:rsidRPr="00583AB7" w:rsidRDefault="0028506F" w:rsidP="00CA5B1B">
      <w:pPr>
        <w:pStyle w:val="ListParagraph"/>
        <w:numPr>
          <w:ilvl w:val="0"/>
          <w:numId w:val="31"/>
        </w:numPr>
        <w:tabs>
          <w:tab w:val="left" w:pos="973"/>
          <w:tab w:val="left" w:pos="974"/>
        </w:tabs>
        <w:ind w:left="974"/>
        <w:jc w:val="left"/>
        <w:rPr>
          <w:rFonts w:asciiTheme="majorHAnsi" w:hAnsiTheme="majorHAnsi"/>
          <w:sz w:val="24"/>
        </w:rPr>
      </w:pPr>
      <w:r w:rsidRPr="00583AB7">
        <w:rPr>
          <w:rFonts w:asciiTheme="majorHAnsi" w:hAnsiTheme="majorHAnsi"/>
          <w:color w:val="000000"/>
          <w:sz w:val="24"/>
          <w:shd w:val="clear" w:color="auto" w:fill="FFFF00"/>
        </w:rPr>
        <w:t>The</w:t>
      </w:r>
      <w:r w:rsidRPr="00583AB7">
        <w:rPr>
          <w:rFonts w:asciiTheme="majorHAnsi" w:hAnsiTheme="majorHAnsi"/>
          <w:color w:val="000000"/>
          <w:spacing w:val="-5"/>
          <w:sz w:val="24"/>
          <w:shd w:val="clear" w:color="auto" w:fill="FFFF00"/>
        </w:rPr>
        <w:t xml:space="preserve"> </w:t>
      </w:r>
      <w:r w:rsidRPr="00583AB7">
        <w:rPr>
          <w:rFonts w:asciiTheme="majorHAnsi" w:hAnsiTheme="majorHAnsi"/>
          <w:color w:val="000000"/>
          <w:sz w:val="24"/>
          <w:shd w:val="clear" w:color="auto" w:fill="FFFF00"/>
        </w:rPr>
        <w:t>concept</w:t>
      </w:r>
      <w:r w:rsidRPr="00583AB7">
        <w:rPr>
          <w:rFonts w:asciiTheme="majorHAnsi" w:hAnsiTheme="majorHAnsi"/>
          <w:color w:val="000000"/>
          <w:spacing w:val="-2"/>
          <w:sz w:val="24"/>
          <w:shd w:val="clear" w:color="auto" w:fill="FFFF00"/>
        </w:rPr>
        <w:t xml:space="preserve"> </w:t>
      </w:r>
      <w:r w:rsidRPr="00583AB7">
        <w:rPr>
          <w:rFonts w:asciiTheme="majorHAnsi" w:hAnsiTheme="majorHAnsi"/>
          <w:color w:val="000000"/>
          <w:sz w:val="24"/>
          <w:shd w:val="clear" w:color="auto" w:fill="FFFF00"/>
        </w:rPr>
        <w:t>will</w:t>
      </w:r>
      <w:r w:rsidRPr="00583AB7">
        <w:rPr>
          <w:rFonts w:asciiTheme="majorHAnsi" w:hAnsiTheme="majorHAnsi"/>
          <w:color w:val="000000"/>
          <w:spacing w:val="-2"/>
          <w:sz w:val="24"/>
          <w:shd w:val="clear" w:color="auto" w:fill="FFFF00"/>
        </w:rPr>
        <w:t xml:space="preserve"> </w:t>
      </w:r>
      <w:r w:rsidRPr="00583AB7">
        <w:rPr>
          <w:rFonts w:asciiTheme="majorHAnsi" w:hAnsiTheme="majorHAnsi"/>
          <w:color w:val="000000"/>
          <w:sz w:val="24"/>
          <w:shd w:val="clear" w:color="auto" w:fill="FFFF00"/>
        </w:rPr>
        <w:t>be</w:t>
      </w:r>
      <w:r w:rsidRPr="00583AB7">
        <w:rPr>
          <w:rFonts w:asciiTheme="majorHAnsi" w:hAnsiTheme="majorHAnsi"/>
          <w:color w:val="000000"/>
          <w:spacing w:val="-2"/>
          <w:sz w:val="24"/>
          <w:shd w:val="clear" w:color="auto" w:fill="FFFF00"/>
        </w:rPr>
        <w:t xml:space="preserve"> </w:t>
      </w:r>
      <w:r w:rsidRPr="00583AB7">
        <w:rPr>
          <w:rFonts w:asciiTheme="majorHAnsi" w:hAnsiTheme="majorHAnsi"/>
          <w:color w:val="000000"/>
          <w:sz w:val="24"/>
          <w:shd w:val="clear" w:color="auto" w:fill="FFFF00"/>
        </w:rPr>
        <w:t>evaluated</w:t>
      </w:r>
      <w:r w:rsidRPr="00583AB7">
        <w:rPr>
          <w:rFonts w:asciiTheme="majorHAnsi" w:hAnsiTheme="majorHAnsi"/>
          <w:color w:val="000000"/>
          <w:spacing w:val="-4"/>
          <w:sz w:val="24"/>
          <w:shd w:val="clear" w:color="auto" w:fill="FFFF00"/>
        </w:rPr>
        <w:t xml:space="preserve"> </w:t>
      </w:r>
      <w:r w:rsidRPr="00583AB7">
        <w:rPr>
          <w:rFonts w:asciiTheme="majorHAnsi" w:hAnsiTheme="majorHAnsi"/>
          <w:color w:val="000000"/>
          <w:sz w:val="24"/>
          <w:shd w:val="clear" w:color="auto" w:fill="FFFF00"/>
        </w:rPr>
        <w:t>based</w:t>
      </w:r>
      <w:r w:rsidRPr="00583AB7">
        <w:rPr>
          <w:rFonts w:asciiTheme="majorHAnsi" w:hAnsiTheme="majorHAnsi"/>
          <w:color w:val="000000"/>
          <w:spacing w:val="-4"/>
          <w:sz w:val="24"/>
          <w:shd w:val="clear" w:color="auto" w:fill="FFFF00"/>
        </w:rPr>
        <w:t xml:space="preserve"> </w:t>
      </w:r>
      <w:r w:rsidRPr="00583AB7">
        <w:rPr>
          <w:rFonts w:asciiTheme="majorHAnsi" w:hAnsiTheme="majorHAnsi"/>
          <w:color w:val="000000"/>
          <w:sz w:val="24"/>
          <w:shd w:val="clear" w:color="auto" w:fill="FFFF00"/>
        </w:rPr>
        <w:t>on</w:t>
      </w:r>
      <w:r w:rsidRPr="00583AB7">
        <w:rPr>
          <w:rFonts w:asciiTheme="majorHAnsi" w:hAnsiTheme="majorHAnsi"/>
          <w:color w:val="000000"/>
          <w:spacing w:val="-2"/>
          <w:sz w:val="24"/>
          <w:shd w:val="clear" w:color="auto" w:fill="FFFF00"/>
        </w:rPr>
        <w:t xml:space="preserve"> </w:t>
      </w:r>
      <w:r w:rsidRPr="00583AB7">
        <w:rPr>
          <w:rFonts w:asciiTheme="majorHAnsi" w:hAnsiTheme="majorHAnsi"/>
          <w:color w:val="000000"/>
          <w:sz w:val="24"/>
          <w:shd w:val="clear" w:color="auto" w:fill="FFFF00"/>
        </w:rPr>
        <w:t>the above</w:t>
      </w:r>
      <w:r w:rsidRPr="00583AB7">
        <w:rPr>
          <w:rFonts w:asciiTheme="majorHAnsi" w:hAnsiTheme="majorHAnsi"/>
          <w:color w:val="000000"/>
          <w:spacing w:val="-2"/>
          <w:sz w:val="24"/>
          <w:shd w:val="clear" w:color="auto" w:fill="FFFF00"/>
        </w:rPr>
        <w:t xml:space="preserve"> </w:t>
      </w:r>
      <w:r w:rsidRPr="00583AB7">
        <w:rPr>
          <w:rFonts w:asciiTheme="majorHAnsi" w:hAnsiTheme="majorHAnsi"/>
          <w:color w:val="000000"/>
          <w:sz w:val="24"/>
          <w:shd w:val="clear" w:color="auto" w:fill="FFFF00"/>
        </w:rPr>
        <w:t>three</w:t>
      </w:r>
      <w:r w:rsidRPr="00583AB7">
        <w:rPr>
          <w:rFonts w:asciiTheme="majorHAnsi" w:hAnsiTheme="majorHAnsi"/>
          <w:color w:val="000000"/>
          <w:spacing w:val="-2"/>
          <w:sz w:val="24"/>
          <w:shd w:val="clear" w:color="auto" w:fill="FFFF00"/>
        </w:rPr>
        <w:t xml:space="preserve"> categories</w:t>
      </w:r>
    </w:p>
    <w:p w14:paraId="7C694662" w14:textId="77777777" w:rsidR="0028506F" w:rsidRPr="00583AB7" w:rsidRDefault="0028506F" w:rsidP="00CA5B1B">
      <w:pPr>
        <w:pStyle w:val="ListParagraph"/>
        <w:numPr>
          <w:ilvl w:val="0"/>
          <w:numId w:val="31"/>
        </w:numPr>
        <w:tabs>
          <w:tab w:val="left" w:pos="973"/>
          <w:tab w:val="left" w:pos="974"/>
        </w:tabs>
        <w:spacing w:before="1"/>
        <w:ind w:left="974" w:right="668"/>
        <w:jc w:val="left"/>
        <w:rPr>
          <w:rFonts w:asciiTheme="majorHAnsi" w:hAnsiTheme="majorHAnsi"/>
          <w:sz w:val="24"/>
        </w:rPr>
      </w:pPr>
      <w:r w:rsidRPr="00583AB7">
        <w:rPr>
          <w:rFonts w:asciiTheme="majorHAnsi" w:hAnsiTheme="majorHAnsi"/>
          <w:color w:val="000000"/>
          <w:sz w:val="24"/>
          <w:shd w:val="clear" w:color="auto" w:fill="FFFF00"/>
        </w:rPr>
        <w:t>If</w:t>
      </w:r>
      <w:r w:rsidRPr="00583AB7">
        <w:rPr>
          <w:rFonts w:asciiTheme="majorHAnsi" w:hAnsiTheme="majorHAnsi"/>
          <w:color w:val="000000"/>
          <w:spacing w:val="37"/>
          <w:sz w:val="24"/>
          <w:shd w:val="clear" w:color="auto" w:fill="FFFF00"/>
        </w:rPr>
        <w:t xml:space="preserve"> </w:t>
      </w:r>
      <w:r w:rsidRPr="00583AB7">
        <w:rPr>
          <w:rFonts w:asciiTheme="majorHAnsi" w:hAnsiTheme="majorHAnsi"/>
          <w:color w:val="000000"/>
          <w:sz w:val="24"/>
          <w:shd w:val="clear" w:color="auto" w:fill="FFFF00"/>
        </w:rPr>
        <w:t>Energy</w:t>
      </w:r>
      <w:r w:rsidRPr="00583AB7">
        <w:rPr>
          <w:rFonts w:asciiTheme="majorHAnsi" w:hAnsiTheme="majorHAnsi"/>
          <w:color w:val="000000"/>
          <w:spacing w:val="36"/>
          <w:sz w:val="24"/>
          <w:shd w:val="clear" w:color="auto" w:fill="FFFF00"/>
        </w:rPr>
        <w:t xml:space="preserve"> </w:t>
      </w:r>
      <w:r w:rsidRPr="00583AB7">
        <w:rPr>
          <w:rFonts w:asciiTheme="majorHAnsi" w:hAnsiTheme="majorHAnsi"/>
          <w:color w:val="000000"/>
          <w:sz w:val="24"/>
          <w:shd w:val="clear" w:color="auto" w:fill="FFFF00"/>
        </w:rPr>
        <w:t>regenerated</w:t>
      </w:r>
      <w:r w:rsidRPr="00583AB7">
        <w:rPr>
          <w:rFonts w:asciiTheme="majorHAnsi" w:hAnsiTheme="majorHAnsi"/>
          <w:color w:val="000000"/>
          <w:spacing w:val="36"/>
          <w:sz w:val="24"/>
          <w:shd w:val="clear" w:color="auto" w:fill="FFFF00"/>
        </w:rPr>
        <w:t xml:space="preserve"> </w:t>
      </w:r>
      <w:r w:rsidRPr="00583AB7">
        <w:rPr>
          <w:rFonts w:asciiTheme="majorHAnsi" w:hAnsiTheme="majorHAnsi"/>
          <w:color w:val="000000"/>
          <w:sz w:val="24"/>
          <w:shd w:val="clear" w:color="auto" w:fill="FFFF00"/>
        </w:rPr>
        <w:t>is</w:t>
      </w:r>
      <w:r w:rsidRPr="00583AB7">
        <w:rPr>
          <w:rFonts w:asciiTheme="majorHAnsi" w:hAnsiTheme="majorHAnsi"/>
          <w:color w:val="000000"/>
          <w:spacing w:val="38"/>
          <w:sz w:val="24"/>
          <w:shd w:val="clear" w:color="auto" w:fill="FFFF00"/>
        </w:rPr>
        <w:t xml:space="preserve"> </w:t>
      </w:r>
      <w:r w:rsidRPr="00583AB7">
        <w:rPr>
          <w:rFonts w:asciiTheme="majorHAnsi" w:hAnsiTheme="majorHAnsi"/>
          <w:color w:val="000000"/>
          <w:sz w:val="24"/>
          <w:shd w:val="clear" w:color="auto" w:fill="FFFF00"/>
        </w:rPr>
        <w:t>extending</w:t>
      </w:r>
      <w:r w:rsidRPr="00583AB7">
        <w:rPr>
          <w:rFonts w:asciiTheme="majorHAnsi" w:hAnsiTheme="majorHAnsi"/>
          <w:color w:val="000000"/>
          <w:spacing w:val="36"/>
          <w:sz w:val="24"/>
          <w:shd w:val="clear" w:color="auto" w:fill="FFFF00"/>
        </w:rPr>
        <w:t xml:space="preserve"> </w:t>
      </w:r>
      <w:r w:rsidRPr="00583AB7">
        <w:rPr>
          <w:rFonts w:asciiTheme="majorHAnsi" w:hAnsiTheme="majorHAnsi"/>
          <w:color w:val="000000"/>
          <w:sz w:val="24"/>
          <w:shd w:val="clear" w:color="auto" w:fill="FFFF00"/>
        </w:rPr>
        <w:t>the</w:t>
      </w:r>
      <w:r w:rsidRPr="00583AB7">
        <w:rPr>
          <w:rFonts w:asciiTheme="majorHAnsi" w:hAnsiTheme="majorHAnsi"/>
          <w:color w:val="000000"/>
          <w:spacing w:val="35"/>
          <w:sz w:val="24"/>
          <w:shd w:val="clear" w:color="auto" w:fill="FFFF00"/>
        </w:rPr>
        <w:t xml:space="preserve"> </w:t>
      </w:r>
      <w:r w:rsidRPr="00583AB7">
        <w:rPr>
          <w:rFonts w:asciiTheme="majorHAnsi" w:hAnsiTheme="majorHAnsi"/>
          <w:color w:val="000000"/>
          <w:sz w:val="24"/>
          <w:shd w:val="clear" w:color="auto" w:fill="FFFF00"/>
        </w:rPr>
        <w:t>vehicle</w:t>
      </w:r>
      <w:r w:rsidRPr="00583AB7">
        <w:rPr>
          <w:rFonts w:asciiTheme="majorHAnsi" w:hAnsiTheme="majorHAnsi"/>
          <w:color w:val="000000"/>
          <w:spacing w:val="38"/>
          <w:sz w:val="24"/>
          <w:shd w:val="clear" w:color="auto" w:fill="FFFF00"/>
        </w:rPr>
        <w:t xml:space="preserve"> </w:t>
      </w:r>
      <w:r w:rsidRPr="00583AB7">
        <w:rPr>
          <w:rFonts w:asciiTheme="majorHAnsi" w:hAnsiTheme="majorHAnsi"/>
          <w:color w:val="000000"/>
          <w:sz w:val="24"/>
          <w:shd w:val="clear" w:color="auto" w:fill="FFFF00"/>
        </w:rPr>
        <w:t>range</w:t>
      </w:r>
      <w:r w:rsidRPr="00583AB7">
        <w:rPr>
          <w:rFonts w:asciiTheme="majorHAnsi" w:hAnsiTheme="majorHAnsi"/>
          <w:color w:val="000000"/>
          <w:spacing w:val="38"/>
          <w:sz w:val="24"/>
          <w:shd w:val="clear" w:color="auto" w:fill="FFFF00"/>
        </w:rPr>
        <w:t xml:space="preserve"> </w:t>
      </w:r>
      <w:r w:rsidRPr="00583AB7">
        <w:rPr>
          <w:rFonts w:asciiTheme="majorHAnsi" w:hAnsiTheme="majorHAnsi"/>
          <w:color w:val="000000"/>
          <w:sz w:val="24"/>
          <w:shd w:val="clear" w:color="auto" w:fill="FFFF00"/>
        </w:rPr>
        <w:t>by</w:t>
      </w:r>
      <w:r w:rsidRPr="00583AB7">
        <w:rPr>
          <w:rFonts w:asciiTheme="majorHAnsi" w:hAnsiTheme="majorHAnsi"/>
          <w:color w:val="000000"/>
          <w:spacing w:val="36"/>
          <w:sz w:val="24"/>
          <w:shd w:val="clear" w:color="auto" w:fill="FFFF00"/>
        </w:rPr>
        <w:t xml:space="preserve"> </w:t>
      </w:r>
      <w:r w:rsidRPr="00583AB7">
        <w:rPr>
          <w:rFonts w:asciiTheme="majorHAnsi" w:hAnsiTheme="majorHAnsi"/>
          <w:color w:val="000000"/>
          <w:sz w:val="24"/>
          <w:shd w:val="clear" w:color="auto" w:fill="FFFF00"/>
        </w:rPr>
        <w:t>storing</w:t>
      </w:r>
      <w:r w:rsidRPr="00583AB7">
        <w:rPr>
          <w:rFonts w:asciiTheme="majorHAnsi" w:hAnsiTheme="majorHAnsi"/>
          <w:color w:val="000000"/>
          <w:spacing w:val="36"/>
          <w:sz w:val="24"/>
          <w:shd w:val="clear" w:color="auto" w:fill="FFFF00"/>
        </w:rPr>
        <w:t xml:space="preserve"> </w:t>
      </w:r>
      <w:r w:rsidRPr="00583AB7">
        <w:rPr>
          <w:rFonts w:asciiTheme="majorHAnsi" w:hAnsiTheme="majorHAnsi"/>
          <w:color w:val="000000"/>
          <w:sz w:val="24"/>
          <w:shd w:val="clear" w:color="auto" w:fill="FFFF00"/>
        </w:rPr>
        <w:t>the</w:t>
      </w:r>
      <w:r w:rsidRPr="00583AB7">
        <w:rPr>
          <w:rFonts w:asciiTheme="majorHAnsi" w:hAnsiTheme="majorHAnsi"/>
          <w:color w:val="000000"/>
          <w:spacing w:val="35"/>
          <w:sz w:val="24"/>
          <w:shd w:val="clear" w:color="auto" w:fill="FFFF00"/>
        </w:rPr>
        <w:t xml:space="preserve"> </w:t>
      </w:r>
      <w:r w:rsidRPr="00583AB7">
        <w:rPr>
          <w:rFonts w:asciiTheme="majorHAnsi" w:hAnsiTheme="majorHAnsi"/>
          <w:color w:val="000000"/>
          <w:sz w:val="24"/>
          <w:shd w:val="clear" w:color="auto" w:fill="FFFF00"/>
        </w:rPr>
        <w:t>energy</w:t>
      </w:r>
      <w:r w:rsidRPr="00583AB7">
        <w:rPr>
          <w:rFonts w:asciiTheme="majorHAnsi" w:hAnsiTheme="majorHAnsi"/>
          <w:color w:val="000000"/>
          <w:spacing w:val="36"/>
          <w:sz w:val="24"/>
          <w:shd w:val="clear" w:color="auto" w:fill="FFFF00"/>
        </w:rPr>
        <w:t xml:space="preserve"> </w:t>
      </w:r>
      <w:r w:rsidRPr="00583AB7">
        <w:rPr>
          <w:rFonts w:asciiTheme="majorHAnsi" w:hAnsiTheme="majorHAnsi"/>
          <w:color w:val="000000"/>
          <w:sz w:val="24"/>
          <w:shd w:val="clear" w:color="auto" w:fill="FFFF00"/>
        </w:rPr>
        <w:t>in</w:t>
      </w:r>
      <w:r w:rsidRPr="00583AB7">
        <w:rPr>
          <w:rFonts w:asciiTheme="majorHAnsi" w:hAnsiTheme="majorHAnsi"/>
          <w:color w:val="000000"/>
          <w:spacing w:val="38"/>
          <w:sz w:val="24"/>
          <w:shd w:val="clear" w:color="auto" w:fill="FFFF00"/>
        </w:rPr>
        <w:t xml:space="preserve"> </w:t>
      </w:r>
      <w:r w:rsidRPr="00583AB7">
        <w:rPr>
          <w:rFonts w:asciiTheme="majorHAnsi" w:hAnsiTheme="majorHAnsi"/>
          <w:color w:val="000000"/>
          <w:sz w:val="24"/>
          <w:shd w:val="clear" w:color="auto" w:fill="FFFF00"/>
        </w:rPr>
        <w:t>the</w:t>
      </w:r>
      <w:r w:rsidRPr="00583AB7">
        <w:rPr>
          <w:rFonts w:asciiTheme="majorHAnsi" w:hAnsiTheme="majorHAnsi"/>
          <w:color w:val="000000"/>
          <w:sz w:val="24"/>
        </w:rPr>
        <w:t xml:space="preserve"> </w:t>
      </w:r>
      <w:r w:rsidRPr="00583AB7">
        <w:rPr>
          <w:rFonts w:asciiTheme="majorHAnsi" w:hAnsiTheme="majorHAnsi"/>
          <w:color w:val="000000"/>
          <w:sz w:val="24"/>
          <w:shd w:val="clear" w:color="auto" w:fill="FFFF00"/>
        </w:rPr>
        <w:t>battery &lt;</w:t>
      </w:r>
      <w:r w:rsidRPr="00583AB7">
        <w:rPr>
          <w:rFonts w:asciiTheme="majorHAnsi" w:hAnsiTheme="majorHAnsi"/>
          <w:b/>
          <w:color w:val="000000"/>
          <w:sz w:val="24"/>
          <w:shd w:val="clear" w:color="auto" w:fill="FFFF00"/>
        </w:rPr>
        <w:t>Additional Score of 50 Marks will be given</w:t>
      </w:r>
      <w:r w:rsidRPr="00583AB7">
        <w:rPr>
          <w:rFonts w:asciiTheme="majorHAnsi" w:hAnsiTheme="majorHAnsi"/>
          <w:color w:val="000000"/>
          <w:sz w:val="24"/>
          <w:shd w:val="clear" w:color="auto" w:fill="FFFF00"/>
        </w:rPr>
        <w:t>&gt;,</w:t>
      </w:r>
      <w:r w:rsidRPr="00583AB7">
        <w:rPr>
          <w:rFonts w:asciiTheme="majorHAnsi" w:hAnsiTheme="majorHAnsi"/>
          <w:color w:val="000000"/>
          <w:spacing w:val="40"/>
          <w:sz w:val="24"/>
          <w:shd w:val="clear" w:color="auto" w:fill="FFFF00"/>
        </w:rPr>
        <w:t xml:space="preserve"> </w:t>
      </w:r>
    </w:p>
    <w:p w14:paraId="6DBE17BB" w14:textId="77777777" w:rsidR="0028506F" w:rsidRPr="00583AB7" w:rsidRDefault="0028506F" w:rsidP="0028506F">
      <w:pPr>
        <w:pStyle w:val="BodyText"/>
        <w:spacing w:before="200" w:line="276" w:lineRule="auto"/>
        <w:ind w:left="232" w:right="672"/>
        <w:jc w:val="both"/>
        <w:rPr>
          <w:rFonts w:asciiTheme="majorHAnsi" w:hAnsiTheme="majorHAnsi"/>
        </w:rPr>
      </w:pPr>
      <w:r w:rsidRPr="00583AB7">
        <w:rPr>
          <w:rFonts w:asciiTheme="majorHAnsi" w:hAnsiTheme="majorHAnsi"/>
        </w:rPr>
        <w:t xml:space="preserve">Regeneration System will be accepted in the fully working condition and must be demonstrated to judges during evaluation. For reference of judges, teams must carry the </w:t>
      </w:r>
      <w:r w:rsidRPr="00583AB7">
        <w:rPr>
          <w:rFonts w:asciiTheme="majorHAnsi" w:hAnsiTheme="majorHAnsi"/>
        </w:rPr>
        <w:lastRenderedPageBreak/>
        <w:t>following during evaluation:</w:t>
      </w:r>
    </w:p>
    <w:p w14:paraId="30A16422" w14:textId="77777777" w:rsidR="0028506F" w:rsidRPr="00583AB7" w:rsidRDefault="0028506F" w:rsidP="00CA5B1B">
      <w:pPr>
        <w:pStyle w:val="ListParagraph"/>
        <w:numPr>
          <w:ilvl w:val="0"/>
          <w:numId w:val="31"/>
        </w:numPr>
        <w:tabs>
          <w:tab w:val="left" w:pos="952"/>
          <w:tab w:val="left" w:pos="953"/>
        </w:tabs>
        <w:spacing w:before="201"/>
        <w:ind w:left="952" w:hanging="361"/>
        <w:jc w:val="left"/>
        <w:rPr>
          <w:rFonts w:asciiTheme="majorHAnsi" w:hAnsiTheme="majorHAnsi"/>
          <w:color w:val="4F81BB"/>
          <w:sz w:val="26"/>
        </w:rPr>
      </w:pPr>
      <w:r w:rsidRPr="00583AB7">
        <w:rPr>
          <w:rFonts w:asciiTheme="majorHAnsi" w:hAnsiTheme="majorHAnsi"/>
          <w:sz w:val="24"/>
        </w:rPr>
        <w:t>Energy</w:t>
      </w:r>
      <w:r w:rsidRPr="00583AB7">
        <w:rPr>
          <w:rFonts w:asciiTheme="majorHAnsi" w:hAnsiTheme="majorHAnsi"/>
          <w:spacing w:val="-7"/>
          <w:sz w:val="24"/>
        </w:rPr>
        <w:t xml:space="preserve"> </w:t>
      </w:r>
      <w:r w:rsidRPr="00583AB7">
        <w:rPr>
          <w:rFonts w:asciiTheme="majorHAnsi" w:hAnsiTheme="majorHAnsi"/>
          <w:sz w:val="24"/>
        </w:rPr>
        <w:t>Regeneration</w:t>
      </w:r>
      <w:r w:rsidRPr="00583AB7">
        <w:rPr>
          <w:rFonts w:asciiTheme="majorHAnsi" w:hAnsiTheme="majorHAnsi"/>
          <w:spacing w:val="-13"/>
          <w:sz w:val="24"/>
        </w:rPr>
        <w:t xml:space="preserve"> </w:t>
      </w:r>
      <w:r w:rsidRPr="00583AB7">
        <w:rPr>
          <w:rFonts w:asciiTheme="majorHAnsi" w:hAnsiTheme="majorHAnsi"/>
          <w:spacing w:val="-2"/>
          <w:sz w:val="24"/>
        </w:rPr>
        <w:t>Report</w:t>
      </w:r>
    </w:p>
    <w:p w14:paraId="3A8B484A" w14:textId="77777777" w:rsidR="0028506F" w:rsidRPr="00583AB7" w:rsidRDefault="0028506F" w:rsidP="00CA5B1B">
      <w:pPr>
        <w:pStyle w:val="ListParagraph"/>
        <w:numPr>
          <w:ilvl w:val="0"/>
          <w:numId w:val="31"/>
        </w:numPr>
        <w:tabs>
          <w:tab w:val="left" w:pos="952"/>
          <w:tab w:val="left" w:pos="953"/>
        </w:tabs>
        <w:spacing w:before="32" w:line="259" w:lineRule="auto"/>
        <w:ind w:left="952" w:right="1155"/>
        <w:jc w:val="left"/>
        <w:rPr>
          <w:rFonts w:asciiTheme="majorHAnsi" w:hAnsiTheme="majorHAnsi"/>
          <w:color w:val="4F81BB"/>
          <w:sz w:val="26"/>
        </w:rPr>
      </w:pPr>
      <w:r w:rsidRPr="00583AB7">
        <w:rPr>
          <w:rFonts w:asciiTheme="majorHAnsi" w:hAnsiTheme="majorHAnsi"/>
          <w:sz w:val="24"/>
        </w:rPr>
        <w:t>Presentation</w:t>
      </w:r>
      <w:r w:rsidRPr="00583AB7">
        <w:rPr>
          <w:rFonts w:asciiTheme="majorHAnsi" w:hAnsiTheme="majorHAnsi"/>
          <w:spacing w:val="-4"/>
          <w:sz w:val="24"/>
        </w:rPr>
        <w:t xml:space="preserve"> </w:t>
      </w:r>
      <w:r w:rsidRPr="00583AB7">
        <w:rPr>
          <w:rFonts w:asciiTheme="majorHAnsi" w:hAnsiTheme="majorHAnsi"/>
          <w:sz w:val="24"/>
        </w:rPr>
        <w:t>of</w:t>
      </w:r>
      <w:r w:rsidRPr="00583AB7">
        <w:rPr>
          <w:rFonts w:asciiTheme="majorHAnsi" w:hAnsiTheme="majorHAnsi"/>
          <w:spacing w:val="-5"/>
          <w:sz w:val="24"/>
        </w:rPr>
        <w:t xml:space="preserve"> </w:t>
      </w:r>
      <w:r w:rsidRPr="00583AB7">
        <w:rPr>
          <w:rFonts w:asciiTheme="majorHAnsi" w:hAnsiTheme="majorHAnsi"/>
          <w:sz w:val="24"/>
        </w:rPr>
        <w:t>Regeneration</w:t>
      </w:r>
      <w:r w:rsidRPr="00583AB7">
        <w:rPr>
          <w:rFonts w:asciiTheme="majorHAnsi" w:hAnsiTheme="majorHAnsi"/>
          <w:spacing w:val="-4"/>
          <w:sz w:val="24"/>
        </w:rPr>
        <w:t xml:space="preserve"> </w:t>
      </w:r>
      <w:r w:rsidRPr="00583AB7">
        <w:rPr>
          <w:rFonts w:asciiTheme="majorHAnsi" w:hAnsiTheme="majorHAnsi"/>
          <w:sz w:val="24"/>
        </w:rPr>
        <w:t>System</w:t>
      </w:r>
      <w:r w:rsidRPr="00583AB7">
        <w:rPr>
          <w:rFonts w:asciiTheme="majorHAnsi" w:hAnsiTheme="majorHAnsi"/>
          <w:spacing w:val="-5"/>
          <w:sz w:val="24"/>
        </w:rPr>
        <w:t xml:space="preserve"> </w:t>
      </w:r>
      <w:r w:rsidRPr="00583AB7">
        <w:rPr>
          <w:rFonts w:asciiTheme="majorHAnsi" w:hAnsiTheme="majorHAnsi"/>
          <w:sz w:val="24"/>
        </w:rPr>
        <w:t>in</w:t>
      </w:r>
      <w:r w:rsidRPr="00583AB7">
        <w:rPr>
          <w:rFonts w:asciiTheme="majorHAnsi" w:hAnsiTheme="majorHAnsi"/>
          <w:spacing w:val="-4"/>
          <w:sz w:val="24"/>
        </w:rPr>
        <w:t xml:space="preserve"> </w:t>
      </w:r>
      <w:r w:rsidRPr="00583AB7">
        <w:rPr>
          <w:rFonts w:asciiTheme="majorHAnsi" w:hAnsiTheme="majorHAnsi"/>
          <w:sz w:val="24"/>
        </w:rPr>
        <w:t>form</w:t>
      </w:r>
      <w:r w:rsidRPr="00583AB7">
        <w:rPr>
          <w:rFonts w:asciiTheme="majorHAnsi" w:hAnsiTheme="majorHAnsi"/>
          <w:spacing w:val="-5"/>
          <w:sz w:val="24"/>
        </w:rPr>
        <w:t xml:space="preserve"> </w:t>
      </w:r>
      <w:r w:rsidRPr="00583AB7">
        <w:rPr>
          <w:rFonts w:asciiTheme="majorHAnsi" w:hAnsiTheme="majorHAnsi"/>
          <w:sz w:val="24"/>
        </w:rPr>
        <w:t>of</w:t>
      </w:r>
      <w:r w:rsidRPr="00583AB7">
        <w:rPr>
          <w:rFonts w:asciiTheme="majorHAnsi" w:hAnsiTheme="majorHAnsi"/>
          <w:spacing w:val="-5"/>
          <w:sz w:val="24"/>
        </w:rPr>
        <w:t xml:space="preserve"> </w:t>
      </w:r>
      <w:r w:rsidRPr="00583AB7">
        <w:rPr>
          <w:rFonts w:asciiTheme="majorHAnsi" w:hAnsiTheme="majorHAnsi"/>
          <w:sz w:val="24"/>
        </w:rPr>
        <w:t>Hand-made</w:t>
      </w:r>
      <w:r w:rsidRPr="00583AB7">
        <w:rPr>
          <w:rFonts w:asciiTheme="majorHAnsi" w:hAnsiTheme="majorHAnsi"/>
          <w:spacing w:val="-4"/>
          <w:sz w:val="24"/>
        </w:rPr>
        <w:t xml:space="preserve"> </w:t>
      </w:r>
      <w:r w:rsidRPr="00583AB7">
        <w:rPr>
          <w:rFonts w:asciiTheme="majorHAnsi" w:hAnsiTheme="majorHAnsi"/>
          <w:sz w:val="24"/>
        </w:rPr>
        <w:t>charts/</w:t>
      </w:r>
      <w:r w:rsidRPr="00583AB7">
        <w:rPr>
          <w:rFonts w:asciiTheme="majorHAnsi" w:hAnsiTheme="majorHAnsi"/>
          <w:spacing w:val="-5"/>
          <w:sz w:val="24"/>
        </w:rPr>
        <w:t xml:space="preserve"> </w:t>
      </w:r>
      <w:r w:rsidRPr="00583AB7">
        <w:rPr>
          <w:rFonts w:asciiTheme="majorHAnsi" w:hAnsiTheme="majorHAnsi"/>
          <w:sz w:val="24"/>
        </w:rPr>
        <w:t>Power-point Slides/ Videos/ Animations/ Prototype etc.</w:t>
      </w:r>
    </w:p>
    <w:p w14:paraId="0C6113DB" w14:textId="77777777" w:rsidR="0028506F" w:rsidRPr="00583AB7" w:rsidRDefault="0028506F" w:rsidP="0028506F">
      <w:pPr>
        <w:pStyle w:val="BodyText"/>
        <w:spacing w:before="3"/>
        <w:rPr>
          <w:rFonts w:asciiTheme="majorHAnsi" w:hAnsiTheme="majorHAnsi"/>
          <w:sz w:val="22"/>
        </w:rPr>
      </w:pPr>
    </w:p>
    <w:p w14:paraId="03436B4A" w14:textId="77777777" w:rsidR="0028506F" w:rsidRPr="00583AB7" w:rsidRDefault="0028506F" w:rsidP="0028506F">
      <w:pPr>
        <w:pStyle w:val="BodyText"/>
        <w:spacing w:before="1" w:line="276" w:lineRule="auto"/>
        <w:ind w:left="232" w:right="668"/>
        <w:jc w:val="both"/>
        <w:rPr>
          <w:rFonts w:asciiTheme="majorHAnsi" w:hAnsiTheme="majorHAnsi"/>
        </w:rPr>
      </w:pPr>
      <w:r w:rsidRPr="00583AB7">
        <w:rPr>
          <w:rFonts w:asciiTheme="majorHAnsi" w:hAnsiTheme="majorHAnsi"/>
        </w:rPr>
        <w:t>During the evaluation, vehicle will be subjected to a dynamic test where the energy regenerated</w:t>
      </w:r>
      <w:r w:rsidRPr="00583AB7">
        <w:rPr>
          <w:rFonts w:asciiTheme="majorHAnsi" w:hAnsiTheme="majorHAnsi"/>
          <w:spacing w:val="-10"/>
        </w:rPr>
        <w:t xml:space="preserve"> </w:t>
      </w:r>
      <w:r w:rsidRPr="00583AB7">
        <w:rPr>
          <w:rFonts w:asciiTheme="majorHAnsi" w:hAnsiTheme="majorHAnsi"/>
        </w:rPr>
        <w:t>by</w:t>
      </w:r>
      <w:r w:rsidRPr="00583AB7">
        <w:rPr>
          <w:rFonts w:asciiTheme="majorHAnsi" w:hAnsiTheme="majorHAnsi"/>
          <w:spacing w:val="-10"/>
        </w:rPr>
        <w:t xml:space="preserve"> </w:t>
      </w:r>
      <w:r w:rsidRPr="00583AB7">
        <w:rPr>
          <w:rFonts w:asciiTheme="majorHAnsi" w:hAnsiTheme="majorHAnsi"/>
        </w:rPr>
        <w:t>the</w:t>
      </w:r>
      <w:r w:rsidRPr="00583AB7">
        <w:rPr>
          <w:rFonts w:asciiTheme="majorHAnsi" w:hAnsiTheme="majorHAnsi"/>
          <w:spacing w:val="-9"/>
        </w:rPr>
        <w:t xml:space="preserve"> </w:t>
      </w:r>
      <w:r w:rsidRPr="00583AB7">
        <w:rPr>
          <w:rFonts w:asciiTheme="majorHAnsi" w:hAnsiTheme="majorHAnsi"/>
        </w:rPr>
        <w:t>vehicle</w:t>
      </w:r>
      <w:r w:rsidRPr="00583AB7">
        <w:rPr>
          <w:rFonts w:asciiTheme="majorHAnsi" w:hAnsiTheme="majorHAnsi"/>
          <w:spacing w:val="-9"/>
        </w:rPr>
        <w:t xml:space="preserve"> </w:t>
      </w:r>
      <w:r w:rsidRPr="00583AB7">
        <w:rPr>
          <w:rFonts w:asciiTheme="majorHAnsi" w:hAnsiTheme="majorHAnsi"/>
        </w:rPr>
        <w:t>during</w:t>
      </w:r>
      <w:r w:rsidRPr="00583AB7">
        <w:rPr>
          <w:rFonts w:asciiTheme="majorHAnsi" w:hAnsiTheme="majorHAnsi"/>
          <w:spacing w:val="-9"/>
        </w:rPr>
        <w:t xml:space="preserve"> </w:t>
      </w:r>
      <w:r w:rsidRPr="00583AB7">
        <w:rPr>
          <w:rFonts w:asciiTheme="majorHAnsi" w:hAnsiTheme="majorHAnsi"/>
        </w:rPr>
        <w:t>Deacceleration/</w:t>
      </w:r>
      <w:r w:rsidRPr="00583AB7">
        <w:rPr>
          <w:rFonts w:asciiTheme="majorHAnsi" w:hAnsiTheme="majorHAnsi"/>
          <w:spacing w:val="-9"/>
        </w:rPr>
        <w:t xml:space="preserve"> </w:t>
      </w:r>
      <w:r w:rsidRPr="00583AB7">
        <w:rPr>
          <w:rFonts w:asciiTheme="majorHAnsi" w:hAnsiTheme="majorHAnsi"/>
        </w:rPr>
        <w:t>braking,</w:t>
      </w:r>
      <w:r w:rsidRPr="00583AB7">
        <w:rPr>
          <w:rFonts w:asciiTheme="majorHAnsi" w:hAnsiTheme="majorHAnsi"/>
          <w:spacing w:val="-9"/>
        </w:rPr>
        <w:t xml:space="preserve"> </w:t>
      </w:r>
      <w:r w:rsidRPr="00583AB7">
        <w:rPr>
          <w:rFonts w:asciiTheme="majorHAnsi" w:hAnsiTheme="majorHAnsi"/>
        </w:rPr>
        <w:t>will</w:t>
      </w:r>
      <w:r w:rsidRPr="00583AB7">
        <w:rPr>
          <w:rFonts w:asciiTheme="majorHAnsi" w:hAnsiTheme="majorHAnsi"/>
          <w:spacing w:val="-9"/>
        </w:rPr>
        <w:t xml:space="preserve"> </w:t>
      </w:r>
      <w:r w:rsidRPr="00583AB7">
        <w:rPr>
          <w:rFonts w:asciiTheme="majorHAnsi" w:hAnsiTheme="majorHAnsi"/>
        </w:rPr>
        <w:t>be</w:t>
      </w:r>
      <w:r w:rsidRPr="00583AB7">
        <w:rPr>
          <w:rFonts w:asciiTheme="majorHAnsi" w:hAnsiTheme="majorHAnsi"/>
          <w:spacing w:val="-11"/>
        </w:rPr>
        <w:t xml:space="preserve"> </w:t>
      </w:r>
      <w:r w:rsidRPr="00583AB7">
        <w:rPr>
          <w:rFonts w:asciiTheme="majorHAnsi" w:hAnsiTheme="majorHAnsi"/>
        </w:rPr>
        <w:t>compared</w:t>
      </w:r>
      <w:r w:rsidRPr="00583AB7">
        <w:rPr>
          <w:rFonts w:asciiTheme="majorHAnsi" w:hAnsiTheme="majorHAnsi"/>
          <w:spacing w:val="-11"/>
        </w:rPr>
        <w:t xml:space="preserve"> </w:t>
      </w:r>
      <w:r w:rsidRPr="00583AB7">
        <w:rPr>
          <w:rFonts w:asciiTheme="majorHAnsi" w:hAnsiTheme="majorHAnsi"/>
        </w:rPr>
        <w:t>with</w:t>
      </w:r>
      <w:r w:rsidRPr="00583AB7">
        <w:rPr>
          <w:rFonts w:asciiTheme="majorHAnsi" w:hAnsiTheme="majorHAnsi"/>
          <w:spacing w:val="-10"/>
        </w:rPr>
        <w:t xml:space="preserve"> </w:t>
      </w:r>
      <w:r w:rsidRPr="00583AB7">
        <w:rPr>
          <w:rFonts w:asciiTheme="majorHAnsi" w:hAnsiTheme="majorHAnsi"/>
        </w:rPr>
        <w:t>the</w:t>
      </w:r>
      <w:r w:rsidRPr="00583AB7">
        <w:rPr>
          <w:rFonts w:asciiTheme="majorHAnsi" w:hAnsiTheme="majorHAnsi"/>
          <w:spacing w:val="-9"/>
        </w:rPr>
        <w:t xml:space="preserve"> </w:t>
      </w:r>
      <w:r w:rsidRPr="00583AB7">
        <w:rPr>
          <w:rFonts w:asciiTheme="majorHAnsi" w:hAnsiTheme="majorHAnsi"/>
        </w:rPr>
        <w:t>kinetic energy present in it before applying the brakes. Teams may be asked questions about the design of system, efficiency, effectiveness etc.</w:t>
      </w:r>
    </w:p>
    <w:p w14:paraId="4C77A83C" w14:textId="77777777" w:rsidR="0028506F" w:rsidRPr="00583AB7" w:rsidRDefault="0028506F" w:rsidP="00CA5B1B">
      <w:pPr>
        <w:pStyle w:val="Heading3"/>
        <w:numPr>
          <w:ilvl w:val="2"/>
          <w:numId w:val="47"/>
        </w:numPr>
        <w:tabs>
          <w:tab w:val="left" w:pos="809"/>
        </w:tabs>
        <w:ind w:left="828" w:hanging="720"/>
        <w:rPr>
          <w:rFonts w:asciiTheme="majorHAnsi" w:hAnsiTheme="majorHAnsi"/>
          <w:color w:val="4F81BB"/>
          <w:sz w:val="28"/>
        </w:rPr>
      </w:pPr>
      <w:r w:rsidRPr="00583AB7">
        <w:rPr>
          <w:rFonts w:asciiTheme="majorHAnsi" w:hAnsiTheme="majorHAnsi"/>
          <w:color w:val="4F81BB"/>
        </w:rPr>
        <w:t>Endurance</w:t>
      </w:r>
      <w:r w:rsidRPr="00583AB7">
        <w:rPr>
          <w:rFonts w:asciiTheme="majorHAnsi" w:hAnsiTheme="majorHAnsi"/>
          <w:color w:val="4F81BB"/>
          <w:spacing w:val="-6"/>
        </w:rPr>
        <w:t xml:space="preserve"> </w:t>
      </w:r>
      <w:r w:rsidRPr="00583AB7">
        <w:rPr>
          <w:rFonts w:asciiTheme="majorHAnsi" w:hAnsiTheme="majorHAnsi"/>
          <w:color w:val="4F81BB"/>
        </w:rPr>
        <w:t>Run</w:t>
      </w:r>
      <w:r w:rsidRPr="00583AB7">
        <w:rPr>
          <w:rFonts w:asciiTheme="majorHAnsi" w:hAnsiTheme="majorHAnsi"/>
          <w:color w:val="4F81BB"/>
          <w:spacing w:val="-6"/>
        </w:rPr>
        <w:t xml:space="preserve"> </w:t>
      </w:r>
    </w:p>
    <w:p w14:paraId="257DE20A" w14:textId="77777777" w:rsidR="0028506F" w:rsidRPr="00583AB7" w:rsidRDefault="0028506F" w:rsidP="0028506F">
      <w:pPr>
        <w:pStyle w:val="Heading4"/>
        <w:tabs>
          <w:tab w:val="left" w:pos="941"/>
        </w:tabs>
        <w:spacing w:before="200"/>
        <w:ind w:firstLine="0"/>
        <w:rPr>
          <w:rFonts w:asciiTheme="majorHAnsi" w:hAnsiTheme="majorHAnsi"/>
        </w:rPr>
      </w:pPr>
      <w:r w:rsidRPr="00583AB7">
        <w:rPr>
          <w:rFonts w:asciiTheme="majorHAnsi" w:hAnsiTheme="majorHAnsi"/>
          <w:color w:val="4F81BB"/>
          <w:spacing w:val="-5"/>
        </w:rPr>
        <w:t>Aim</w:t>
      </w:r>
    </w:p>
    <w:p w14:paraId="695554C0" w14:textId="77777777" w:rsidR="0028506F" w:rsidRPr="00583AB7" w:rsidRDefault="0028506F" w:rsidP="0028506F">
      <w:pPr>
        <w:pStyle w:val="BodyText"/>
        <w:spacing w:before="254" w:line="273" w:lineRule="auto"/>
        <w:ind w:left="232" w:right="669"/>
        <w:jc w:val="both"/>
        <w:rPr>
          <w:rFonts w:asciiTheme="majorHAnsi" w:hAnsiTheme="majorHAnsi"/>
        </w:rPr>
      </w:pPr>
      <w:r w:rsidRPr="00583AB7">
        <w:rPr>
          <w:rFonts w:asciiTheme="majorHAnsi" w:hAnsiTheme="majorHAnsi"/>
        </w:rPr>
        <w:t>The goal of the Endurance Run is to provide engineering students an opportunity to demonstrate the durability of their vehicles in a race condition.</w:t>
      </w:r>
    </w:p>
    <w:p w14:paraId="09A12FA8" w14:textId="77777777" w:rsidR="0028506F" w:rsidRPr="00583AB7" w:rsidRDefault="0028506F" w:rsidP="0028506F">
      <w:pPr>
        <w:pStyle w:val="Heading4"/>
        <w:tabs>
          <w:tab w:val="left" w:pos="941"/>
        </w:tabs>
        <w:spacing w:before="180"/>
        <w:ind w:firstLine="0"/>
        <w:rPr>
          <w:rFonts w:asciiTheme="majorHAnsi" w:hAnsiTheme="majorHAnsi"/>
        </w:rPr>
      </w:pPr>
      <w:r w:rsidRPr="00583AB7">
        <w:rPr>
          <w:rFonts w:asciiTheme="majorHAnsi" w:hAnsiTheme="majorHAnsi"/>
          <w:color w:val="4F81BB"/>
        </w:rPr>
        <w:t>Endurance</w:t>
      </w:r>
      <w:r w:rsidRPr="00583AB7">
        <w:rPr>
          <w:rFonts w:asciiTheme="majorHAnsi" w:hAnsiTheme="majorHAnsi"/>
          <w:color w:val="4F81BB"/>
          <w:spacing w:val="-2"/>
        </w:rPr>
        <w:t xml:space="preserve"> </w:t>
      </w:r>
      <w:r w:rsidRPr="00583AB7">
        <w:rPr>
          <w:rFonts w:asciiTheme="majorHAnsi" w:hAnsiTheme="majorHAnsi"/>
          <w:color w:val="4F81BB"/>
        </w:rPr>
        <w:t>Run</w:t>
      </w:r>
      <w:r w:rsidRPr="00583AB7">
        <w:rPr>
          <w:rFonts w:asciiTheme="majorHAnsi" w:hAnsiTheme="majorHAnsi"/>
          <w:color w:val="4F81BB"/>
          <w:spacing w:val="-3"/>
        </w:rPr>
        <w:t xml:space="preserve"> </w:t>
      </w:r>
    </w:p>
    <w:p w14:paraId="07ADF4B6" w14:textId="77777777" w:rsidR="0028506F" w:rsidRPr="00583AB7" w:rsidRDefault="0028506F" w:rsidP="0028506F">
      <w:pPr>
        <w:pStyle w:val="BodyText"/>
        <w:spacing w:before="252" w:line="278" w:lineRule="auto"/>
        <w:ind w:left="232" w:right="674"/>
        <w:jc w:val="both"/>
        <w:rPr>
          <w:rFonts w:asciiTheme="majorHAnsi" w:hAnsiTheme="majorHAnsi"/>
        </w:rPr>
      </w:pPr>
      <w:r w:rsidRPr="00583AB7">
        <w:rPr>
          <w:rFonts w:asciiTheme="majorHAnsi" w:hAnsiTheme="majorHAnsi"/>
        </w:rPr>
        <w:t xml:space="preserve">Teams </w:t>
      </w:r>
      <w:proofErr w:type="gramStart"/>
      <w:r w:rsidRPr="00583AB7">
        <w:rPr>
          <w:rFonts w:asciiTheme="majorHAnsi" w:hAnsiTheme="majorHAnsi"/>
        </w:rPr>
        <w:t>have to</w:t>
      </w:r>
      <w:proofErr w:type="gramEnd"/>
      <w:r w:rsidRPr="00583AB7">
        <w:rPr>
          <w:rFonts w:asciiTheme="majorHAnsi" w:hAnsiTheme="majorHAnsi"/>
        </w:rPr>
        <w:t xml:space="preserve"> run on an endurance track for specified duration. Laps covered by the teams will be considered for the evaluation of endurance score.</w:t>
      </w:r>
    </w:p>
    <w:p w14:paraId="379191D4" w14:textId="77777777" w:rsidR="0028506F" w:rsidRPr="00583AB7" w:rsidRDefault="0028506F" w:rsidP="0028506F">
      <w:pPr>
        <w:pStyle w:val="Heading4"/>
        <w:tabs>
          <w:tab w:val="left" w:pos="941"/>
        </w:tabs>
        <w:spacing w:before="171"/>
        <w:ind w:firstLine="0"/>
        <w:rPr>
          <w:rFonts w:asciiTheme="majorHAnsi" w:hAnsiTheme="majorHAnsi"/>
        </w:rPr>
      </w:pPr>
      <w:r w:rsidRPr="00583AB7">
        <w:rPr>
          <w:rFonts w:asciiTheme="majorHAnsi" w:hAnsiTheme="majorHAnsi"/>
          <w:color w:val="4F81BB"/>
          <w:spacing w:val="-2"/>
        </w:rPr>
        <w:t>Track</w:t>
      </w:r>
      <w:r w:rsidRPr="00583AB7">
        <w:rPr>
          <w:rFonts w:asciiTheme="majorHAnsi" w:hAnsiTheme="majorHAnsi"/>
          <w:color w:val="4F81BB"/>
          <w:spacing w:val="-5"/>
        </w:rPr>
        <w:t xml:space="preserve"> </w:t>
      </w:r>
      <w:r w:rsidRPr="00583AB7">
        <w:rPr>
          <w:rFonts w:asciiTheme="majorHAnsi" w:hAnsiTheme="majorHAnsi"/>
          <w:color w:val="4F81BB"/>
          <w:spacing w:val="-2"/>
        </w:rPr>
        <w:t>Description</w:t>
      </w:r>
    </w:p>
    <w:p w14:paraId="66945631" w14:textId="77777777" w:rsidR="0028506F" w:rsidRPr="00583AB7" w:rsidRDefault="0028506F" w:rsidP="0028506F">
      <w:pPr>
        <w:pStyle w:val="BodyText"/>
        <w:spacing w:before="252" w:line="276" w:lineRule="auto"/>
        <w:ind w:left="232" w:right="666"/>
        <w:jc w:val="both"/>
        <w:rPr>
          <w:rFonts w:asciiTheme="majorHAnsi" w:hAnsiTheme="majorHAnsi"/>
        </w:rPr>
      </w:pPr>
      <w:r w:rsidRPr="00583AB7">
        <w:rPr>
          <w:rFonts w:asciiTheme="majorHAnsi" w:hAnsiTheme="majorHAnsi"/>
        </w:rPr>
        <w:t xml:space="preserve">Endurance track will be a closed-circuit including lot of turns, bends, </w:t>
      </w:r>
      <w:proofErr w:type="gramStart"/>
      <w:r w:rsidRPr="00583AB7">
        <w:rPr>
          <w:rFonts w:asciiTheme="majorHAnsi" w:hAnsiTheme="majorHAnsi"/>
        </w:rPr>
        <w:t>gradients</w:t>
      </w:r>
      <w:proofErr w:type="gramEnd"/>
      <w:r w:rsidRPr="00583AB7">
        <w:rPr>
          <w:rFonts w:asciiTheme="majorHAnsi" w:hAnsiTheme="majorHAnsi"/>
        </w:rPr>
        <w:t xml:space="preserve"> and various other obstacles. Total length of circuit will be around 2km. Team will have to line-up in funneling</w:t>
      </w:r>
      <w:r w:rsidRPr="00583AB7">
        <w:rPr>
          <w:rFonts w:asciiTheme="majorHAnsi" w:hAnsiTheme="majorHAnsi"/>
          <w:spacing w:val="-14"/>
        </w:rPr>
        <w:t xml:space="preserve"> </w:t>
      </w:r>
      <w:r w:rsidRPr="00583AB7">
        <w:rPr>
          <w:rFonts w:asciiTheme="majorHAnsi" w:hAnsiTheme="majorHAnsi"/>
        </w:rPr>
        <w:t>area</w:t>
      </w:r>
      <w:r w:rsidRPr="00583AB7">
        <w:rPr>
          <w:rFonts w:asciiTheme="majorHAnsi" w:hAnsiTheme="majorHAnsi"/>
          <w:spacing w:val="-13"/>
        </w:rPr>
        <w:t xml:space="preserve"> </w:t>
      </w:r>
      <w:r w:rsidRPr="00583AB7">
        <w:rPr>
          <w:rFonts w:asciiTheme="majorHAnsi" w:hAnsiTheme="majorHAnsi"/>
        </w:rPr>
        <w:t>before</w:t>
      </w:r>
      <w:r w:rsidRPr="00583AB7">
        <w:rPr>
          <w:rFonts w:asciiTheme="majorHAnsi" w:hAnsiTheme="majorHAnsi"/>
          <w:spacing w:val="-13"/>
        </w:rPr>
        <w:t xml:space="preserve"> </w:t>
      </w:r>
      <w:r w:rsidRPr="00583AB7">
        <w:rPr>
          <w:rFonts w:asciiTheme="majorHAnsi" w:hAnsiTheme="majorHAnsi"/>
        </w:rPr>
        <w:t>the</w:t>
      </w:r>
      <w:r w:rsidRPr="00583AB7">
        <w:rPr>
          <w:rFonts w:asciiTheme="majorHAnsi" w:hAnsiTheme="majorHAnsi"/>
          <w:spacing w:val="-13"/>
        </w:rPr>
        <w:t xml:space="preserve"> </w:t>
      </w:r>
      <w:r w:rsidRPr="00583AB7">
        <w:rPr>
          <w:rFonts w:asciiTheme="majorHAnsi" w:hAnsiTheme="majorHAnsi"/>
        </w:rPr>
        <w:t>start</w:t>
      </w:r>
      <w:r w:rsidRPr="00583AB7">
        <w:rPr>
          <w:rFonts w:asciiTheme="majorHAnsi" w:hAnsiTheme="majorHAnsi"/>
          <w:spacing w:val="-14"/>
        </w:rPr>
        <w:t xml:space="preserve"> </w:t>
      </w:r>
      <w:r w:rsidRPr="00583AB7">
        <w:rPr>
          <w:rFonts w:asciiTheme="majorHAnsi" w:hAnsiTheme="majorHAnsi"/>
        </w:rPr>
        <w:t>of</w:t>
      </w:r>
      <w:r w:rsidRPr="00583AB7">
        <w:rPr>
          <w:rFonts w:asciiTheme="majorHAnsi" w:hAnsiTheme="majorHAnsi"/>
          <w:spacing w:val="-13"/>
        </w:rPr>
        <w:t xml:space="preserve"> </w:t>
      </w:r>
      <w:r w:rsidRPr="00583AB7">
        <w:rPr>
          <w:rFonts w:asciiTheme="majorHAnsi" w:hAnsiTheme="majorHAnsi"/>
        </w:rPr>
        <w:t>event.</w:t>
      </w:r>
      <w:r w:rsidRPr="00583AB7">
        <w:rPr>
          <w:rFonts w:asciiTheme="majorHAnsi" w:hAnsiTheme="majorHAnsi"/>
          <w:spacing w:val="-13"/>
        </w:rPr>
        <w:t xml:space="preserve"> </w:t>
      </w:r>
      <w:r>
        <w:rPr>
          <w:rFonts w:asciiTheme="majorHAnsi" w:hAnsiTheme="majorHAnsi"/>
        </w:rPr>
        <w:t>Vehicle</w:t>
      </w:r>
      <w:r w:rsidRPr="00583AB7">
        <w:rPr>
          <w:rFonts w:asciiTheme="majorHAnsi" w:hAnsiTheme="majorHAnsi"/>
          <w:spacing w:val="-13"/>
        </w:rPr>
        <w:t xml:space="preserve"> </w:t>
      </w:r>
      <w:r w:rsidRPr="00583AB7">
        <w:rPr>
          <w:rFonts w:asciiTheme="majorHAnsi" w:hAnsiTheme="majorHAnsi"/>
        </w:rPr>
        <w:t>must</w:t>
      </w:r>
      <w:r w:rsidRPr="00583AB7">
        <w:rPr>
          <w:rFonts w:asciiTheme="majorHAnsi" w:hAnsiTheme="majorHAnsi"/>
          <w:spacing w:val="-14"/>
        </w:rPr>
        <w:t xml:space="preserve"> </w:t>
      </w:r>
      <w:r w:rsidRPr="00583AB7">
        <w:rPr>
          <w:rFonts w:asciiTheme="majorHAnsi" w:hAnsiTheme="majorHAnsi"/>
        </w:rPr>
        <w:t>run</w:t>
      </w:r>
      <w:r w:rsidRPr="00583AB7">
        <w:rPr>
          <w:rFonts w:asciiTheme="majorHAnsi" w:hAnsiTheme="majorHAnsi"/>
          <w:spacing w:val="-13"/>
        </w:rPr>
        <w:t xml:space="preserve"> </w:t>
      </w:r>
      <w:r w:rsidRPr="00583AB7">
        <w:rPr>
          <w:rFonts w:asciiTheme="majorHAnsi" w:hAnsiTheme="majorHAnsi"/>
        </w:rPr>
        <w:t>on</w:t>
      </w:r>
      <w:r w:rsidRPr="00583AB7">
        <w:rPr>
          <w:rFonts w:asciiTheme="majorHAnsi" w:hAnsiTheme="majorHAnsi"/>
          <w:spacing w:val="-13"/>
        </w:rPr>
        <w:t xml:space="preserve"> </w:t>
      </w:r>
      <w:r w:rsidRPr="00583AB7">
        <w:rPr>
          <w:rFonts w:asciiTheme="majorHAnsi" w:hAnsiTheme="majorHAnsi"/>
        </w:rPr>
        <w:t>an</w:t>
      </w:r>
      <w:r w:rsidRPr="00583AB7">
        <w:rPr>
          <w:rFonts w:asciiTheme="majorHAnsi" w:hAnsiTheme="majorHAnsi"/>
          <w:spacing w:val="-13"/>
        </w:rPr>
        <w:t xml:space="preserve"> </w:t>
      </w:r>
      <w:r w:rsidRPr="00583AB7">
        <w:rPr>
          <w:rFonts w:asciiTheme="majorHAnsi" w:hAnsiTheme="majorHAnsi"/>
        </w:rPr>
        <w:t>endurance</w:t>
      </w:r>
      <w:r w:rsidRPr="00583AB7">
        <w:rPr>
          <w:rFonts w:asciiTheme="majorHAnsi" w:hAnsiTheme="majorHAnsi"/>
          <w:spacing w:val="-13"/>
        </w:rPr>
        <w:t xml:space="preserve"> </w:t>
      </w:r>
      <w:r w:rsidRPr="00583AB7">
        <w:rPr>
          <w:rFonts w:asciiTheme="majorHAnsi" w:hAnsiTheme="majorHAnsi"/>
        </w:rPr>
        <w:t>track</w:t>
      </w:r>
      <w:r w:rsidRPr="00583AB7">
        <w:rPr>
          <w:rFonts w:asciiTheme="majorHAnsi" w:hAnsiTheme="majorHAnsi"/>
          <w:spacing w:val="-14"/>
        </w:rPr>
        <w:t xml:space="preserve"> </w:t>
      </w:r>
      <w:r w:rsidRPr="00583AB7">
        <w:rPr>
          <w:rFonts w:asciiTheme="majorHAnsi" w:hAnsiTheme="majorHAnsi"/>
        </w:rPr>
        <w:t>for</w:t>
      </w:r>
      <w:r w:rsidRPr="00583AB7">
        <w:rPr>
          <w:rFonts w:asciiTheme="majorHAnsi" w:hAnsiTheme="majorHAnsi"/>
          <w:spacing w:val="-13"/>
        </w:rPr>
        <w:t xml:space="preserve"> </w:t>
      </w:r>
      <w:r w:rsidRPr="00583AB7">
        <w:rPr>
          <w:rFonts w:asciiTheme="majorHAnsi" w:hAnsiTheme="majorHAnsi"/>
        </w:rPr>
        <w:t xml:space="preserve">specified </w:t>
      </w:r>
      <w:r w:rsidRPr="00583AB7">
        <w:rPr>
          <w:rFonts w:asciiTheme="majorHAnsi" w:hAnsiTheme="majorHAnsi"/>
          <w:spacing w:val="-2"/>
        </w:rPr>
        <w:t>duration.</w:t>
      </w:r>
    </w:p>
    <w:p w14:paraId="63BB9062" w14:textId="77777777" w:rsidR="0028506F" w:rsidRPr="00583AB7" w:rsidRDefault="0028506F" w:rsidP="0028506F">
      <w:pPr>
        <w:pStyle w:val="Heading4"/>
        <w:tabs>
          <w:tab w:val="left" w:pos="1552"/>
          <w:tab w:val="left" w:pos="1553"/>
        </w:tabs>
        <w:spacing w:before="156"/>
        <w:rPr>
          <w:rFonts w:asciiTheme="majorHAnsi" w:hAnsiTheme="majorHAnsi"/>
        </w:rPr>
      </w:pPr>
      <w:r>
        <w:rPr>
          <w:rFonts w:asciiTheme="majorHAnsi" w:hAnsiTheme="majorHAnsi"/>
          <w:color w:val="4F81BB"/>
        </w:rPr>
        <w:tab/>
      </w:r>
      <w:r w:rsidRPr="00583AB7">
        <w:rPr>
          <w:rFonts w:asciiTheme="majorHAnsi" w:hAnsiTheme="majorHAnsi"/>
          <w:color w:val="4F81BB"/>
        </w:rPr>
        <w:t>Method</w:t>
      </w:r>
      <w:r w:rsidRPr="00583AB7">
        <w:rPr>
          <w:rFonts w:asciiTheme="majorHAnsi" w:hAnsiTheme="majorHAnsi"/>
          <w:color w:val="4F81BB"/>
          <w:spacing w:val="-1"/>
        </w:rPr>
        <w:t xml:space="preserve"> </w:t>
      </w:r>
      <w:r w:rsidRPr="00583AB7">
        <w:rPr>
          <w:rFonts w:asciiTheme="majorHAnsi" w:hAnsiTheme="majorHAnsi"/>
          <w:color w:val="4F81BB"/>
        </w:rPr>
        <w:t>&amp;</w:t>
      </w:r>
      <w:r w:rsidRPr="00583AB7">
        <w:rPr>
          <w:rFonts w:asciiTheme="majorHAnsi" w:hAnsiTheme="majorHAnsi"/>
          <w:color w:val="4F81BB"/>
          <w:spacing w:val="-4"/>
        </w:rPr>
        <w:t xml:space="preserve"> </w:t>
      </w:r>
      <w:r w:rsidRPr="00583AB7">
        <w:rPr>
          <w:rFonts w:asciiTheme="majorHAnsi" w:hAnsiTheme="majorHAnsi"/>
          <w:color w:val="4F81BB"/>
          <w:spacing w:val="-2"/>
        </w:rPr>
        <w:t>Rules</w:t>
      </w:r>
    </w:p>
    <w:p w14:paraId="2D9EDFBC" w14:textId="77777777" w:rsidR="0028506F" w:rsidRPr="00583AB7" w:rsidRDefault="0028506F" w:rsidP="00CA5B1B">
      <w:pPr>
        <w:pStyle w:val="ListParagraph"/>
        <w:numPr>
          <w:ilvl w:val="3"/>
          <w:numId w:val="47"/>
        </w:numPr>
        <w:tabs>
          <w:tab w:val="left" w:pos="833"/>
        </w:tabs>
        <w:spacing w:before="252"/>
        <w:ind w:left="832" w:hanging="361"/>
        <w:rPr>
          <w:rFonts w:asciiTheme="majorHAnsi" w:hAnsiTheme="majorHAnsi"/>
          <w:sz w:val="24"/>
        </w:rPr>
      </w:pPr>
      <w:r w:rsidRPr="00583AB7">
        <w:rPr>
          <w:rFonts w:asciiTheme="majorHAnsi" w:hAnsiTheme="majorHAnsi"/>
          <w:sz w:val="24"/>
        </w:rPr>
        <w:t>Test</w:t>
      </w:r>
      <w:r w:rsidRPr="00583AB7">
        <w:rPr>
          <w:rFonts w:asciiTheme="majorHAnsi" w:hAnsiTheme="majorHAnsi"/>
          <w:spacing w:val="-1"/>
          <w:sz w:val="24"/>
        </w:rPr>
        <w:t xml:space="preserve"> </w:t>
      </w:r>
      <w:r w:rsidRPr="00583AB7">
        <w:rPr>
          <w:rFonts w:asciiTheme="majorHAnsi" w:hAnsiTheme="majorHAnsi"/>
          <w:sz w:val="24"/>
        </w:rPr>
        <w:t>will</w:t>
      </w:r>
      <w:r w:rsidRPr="00583AB7">
        <w:rPr>
          <w:rFonts w:asciiTheme="majorHAnsi" w:hAnsiTheme="majorHAnsi"/>
          <w:spacing w:val="-1"/>
          <w:sz w:val="24"/>
        </w:rPr>
        <w:t xml:space="preserve"> </w:t>
      </w:r>
      <w:r w:rsidRPr="00583AB7">
        <w:rPr>
          <w:rFonts w:asciiTheme="majorHAnsi" w:hAnsiTheme="majorHAnsi"/>
          <w:sz w:val="24"/>
        </w:rPr>
        <w:t>be</w:t>
      </w:r>
      <w:r w:rsidRPr="00583AB7">
        <w:rPr>
          <w:rFonts w:asciiTheme="majorHAnsi" w:hAnsiTheme="majorHAnsi"/>
          <w:spacing w:val="-1"/>
          <w:sz w:val="24"/>
        </w:rPr>
        <w:t xml:space="preserve"> </w:t>
      </w:r>
      <w:r w:rsidRPr="00583AB7">
        <w:rPr>
          <w:rFonts w:asciiTheme="majorHAnsi" w:hAnsiTheme="majorHAnsi"/>
          <w:sz w:val="24"/>
        </w:rPr>
        <w:t>performed</w:t>
      </w:r>
      <w:r w:rsidRPr="00583AB7">
        <w:rPr>
          <w:rFonts w:asciiTheme="majorHAnsi" w:hAnsiTheme="majorHAnsi"/>
          <w:spacing w:val="-2"/>
          <w:sz w:val="24"/>
        </w:rPr>
        <w:t xml:space="preserve"> </w:t>
      </w:r>
      <w:r w:rsidRPr="00583AB7">
        <w:rPr>
          <w:rFonts w:asciiTheme="majorHAnsi" w:hAnsiTheme="majorHAnsi"/>
          <w:sz w:val="24"/>
        </w:rPr>
        <w:t>with</w:t>
      </w:r>
      <w:r w:rsidRPr="00583AB7">
        <w:rPr>
          <w:rFonts w:asciiTheme="majorHAnsi" w:hAnsiTheme="majorHAnsi"/>
          <w:spacing w:val="-1"/>
          <w:sz w:val="24"/>
        </w:rPr>
        <w:t xml:space="preserve"> </w:t>
      </w:r>
      <w:r w:rsidRPr="00583AB7">
        <w:rPr>
          <w:rFonts w:asciiTheme="majorHAnsi" w:hAnsiTheme="majorHAnsi"/>
          <w:sz w:val="24"/>
        </w:rPr>
        <w:t>only</w:t>
      </w:r>
      <w:r w:rsidRPr="00583AB7">
        <w:rPr>
          <w:rFonts w:asciiTheme="majorHAnsi" w:hAnsiTheme="majorHAnsi"/>
          <w:spacing w:val="-1"/>
          <w:sz w:val="24"/>
        </w:rPr>
        <w:t xml:space="preserve"> </w:t>
      </w:r>
      <w:r w:rsidRPr="00583AB7">
        <w:rPr>
          <w:rFonts w:asciiTheme="majorHAnsi" w:hAnsiTheme="majorHAnsi"/>
          <w:spacing w:val="-2"/>
          <w:sz w:val="24"/>
        </w:rPr>
        <w:t>Driver.</w:t>
      </w:r>
    </w:p>
    <w:p w14:paraId="42FA0ADC" w14:textId="77777777" w:rsidR="0028506F" w:rsidRPr="00583AB7" w:rsidRDefault="0028506F" w:rsidP="00CA5B1B">
      <w:pPr>
        <w:pStyle w:val="ListParagraph"/>
        <w:numPr>
          <w:ilvl w:val="3"/>
          <w:numId w:val="47"/>
        </w:numPr>
        <w:tabs>
          <w:tab w:val="left" w:pos="833"/>
        </w:tabs>
        <w:spacing w:before="2"/>
        <w:ind w:left="832" w:hanging="361"/>
        <w:rPr>
          <w:rFonts w:asciiTheme="majorHAnsi" w:hAnsiTheme="majorHAnsi"/>
          <w:sz w:val="24"/>
        </w:rPr>
      </w:pPr>
      <w:r w:rsidRPr="00583AB7">
        <w:rPr>
          <w:rFonts w:asciiTheme="majorHAnsi" w:hAnsiTheme="majorHAnsi"/>
          <w:sz w:val="24"/>
        </w:rPr>
        <w:t>Use</w:t>
      </w:r>
      <w:r w:rsidRPr="00583AB7">
        <w:rPr>
          <w:rFonts w:asciiTheme="majorHAnsi" w:hAnsiTheme="majorHAnsi"/>
          <w:spacing w:val="-4"/>
          <w:sz w:val="24"/>
        </w:rPr>
        <w:t xml:space="preserve"> </w:t>
      </w:r>
      <w:r w:rsidRPr="00583AB7">
        <w:rPr>
          <w:rFonts w:asciiTheme="majorHAnsi" w:hAnsiTheme="majorHAnsi"/>
          <w:sz w:val="24"/>
        </w:rPr>
        <w:t>of</w:t>
      </w:r>
      <w:r w:rsidRPr="00583AB7">
        <w:rPr>
          <w:rFonts w:asciiTheme="majorHAnsi" w:hAnsiTheme="majorHAnsi"/>
          <w:spacing w:val="-3"/>
          <w:sz w:val="24"/>
        </w:rPr>
        <w:t xml:space="preserve"> </w:t>
      </w:r>
      <w:r w:rsidRPr="00583AB7">
        <w:rPr>
          <w:rFonts w:asciiTheme="majorHAnsi" w:hAnsiTheme="majorHAnsi"/>
          <w:sz w:val="24"/>
        </w:rPr>
        <w:t>human</w:t>
      </w:r>
      <w:r w:rsidRPr="00583AB7">
        <w:rPr>
          <w:rFonts w:asciiTheme="majorHAnsi" w:hAnsiTheme="majorHAnsi"/>
          <w:spacing w:val="-2"/>
          <w:sz w:val="24"/>
        </w:rPr>
        <w:t xml:space="preserve"> </w:t>
      </w:r>
      <w:r w:rsidRPr="00583AB7">
        <w:rPr>
          <w:rFonts w:asciiTheme="majorHAnsi" w:hAnsiTheme="majorHAnsi"/>
          <w:sz w:val="24"/>
        </w:rPr>
        <w:t>&amp;</w:t>
      </w:r>
      <w:r w:rsidRPr="00583AB7">
        <w:rPr>
          <w:rFonts w:asciiTheme="majorHAnsi" w:hAnsiTheme="majorHAnsi"/>
          <w:spacing w:val="-2"/>
          <w:sz w:val="24"/>
        </w:rPr>
        <w:t xml:space="preserve"> </w:t>
      </w:r>
      <w:r w:rsidRPr="00583AB7">
        <w:rPr>
          <w:rFonts w:asciiTheme="majorHAnsi" w:hAnsiTheme="majorHAnsi"/>
          <w:sz w:val="24"/>
        </w:rPr>
        <w:t>electric</w:t>
      </w:r>
      <w:r w:rsidRPr="00583AB7">
        <w:rPr>
          <w:rFonts w:asciiTheme="majorHAnsi" w:hAnsiTheme="majorHAnsi"/>
          <w:spacing w:val="-1"/>
          <w:sz w:val="24"/>
        </w:rPr>
        <w:t xml:space="preserve"> </w:t>
      </w:r>
      <w:r w:rsidRPr="00583AB7">
        <w:rPr>
          <w:rFonts w:asciiTheme="majorHAnsi" w:hAnsiTheme="majorHAnsi"/>
          <w:sz w:val="24"/>
        </w:rPr>
        <w:t>power</w:t>
      </w:r>
      <w:r w:rsidRPr="00583AB7">
        <w:rPr>
          <w:rFonts w:asciiTheme="majorHAnsi" w:hAnsiTheme="majorHAnsi"/>
          <w:spacing w:val="-2"/>
          <w:sz w:val="24"/>
        </w:rPr>
        <w:t xml:space="preserve"> </w:t>
      </w:r>
      <w:r w:rsidRPr="00583AB7">
        <w:rPr>
          <w:rFonts w:asciiTheme="majorHAnsi" w:hAnsiTheme="majorHAnsi"/>
          <w:sz w:val="24"/>
        </w:rPr>
        <w:t>both</w:t>
      </w:r>
      <w:r w:rsidRPr="00583AB7">
        <w:rPr>
          <w:rFonts w:asciiTheme="majorHAnsi" w:hAnsiTheme="majorHAnsi"/>
          <w:spacing w:val="-2"/>
          <w:sz w:val="24"/>
        </w:rPr>
        <w:t xml:space="preserve"> </w:t>
      </w:r>
      <w:r w:rsidRPr="00583AB7">
        <w:rPr>
          <w:rFonts w:asciiTheme="majorHAnsi" w:hAnsiTheme="majorHAnsi"/>
          <w:sz w:val="24"/>
        </w:rPr>
        <w:t>is</w:t>
      </w:r>
      <w:r w:rsidRPr="00583AB7">
        <w:rPr>
          <w:rFonts w:asciiTheme="majorHAnsi" w:hAnsiTheme="majorHAnsi"/>
          <w:spacing w:val="-2"/>
          <w:sz w:val="24"/>
        </w:rPr>
        <w:t xml:space="preserve"> </w:t>
      </w:r>
      <w:r w:rsidRPr="00583AB7">
        <w:rPr>
          <w:rFonts w:asciiTheme="majorHAnsi" w:hAnsiTheme="majorHAnsi"/>
          <w:sz w:val="24"/>
        </w:rPr>
        <w:t>ALLOWED</w:t>
      </w:r>
      <w:r w:rsidRPr="00583AB7">
        <w:rPr>
          <w:rFonts w:asciiTheme="majorHAnsi" w:hAnsiTheme="majorHAnsi"/>
          <w:spacing w:val="-1"/>
          <w:sz w:val="24"/>
        </w:rPr>
        <w:t xml:space="preserve"> </w:t>
      </w:r>
      <w:r w:rsidRPr="00583AB7">
        <w:rPr>
          <w:rFonts w:asciiTheme="majorHAnsi" w:hAnsiTheme="majorHAnsi"/>
          <w:sz w:val="24"/>
        </w:rPr>
        <w:t>for</w:t>
      </w:r>
      <w:r w:rsidRPr="00583AB7">
        <w:rPr>
          <w:rFonts w:asciiTheme="majorHAnsi" w:hAnsiTheme="majorHAnsi"/>
          <w:spacing w:val="-4"/>
          <w:sz w:val="24"/>
        </w:rPr>
        <w:t xml:space="preserve"> </w:t>
      </w:r>
      <w:r w:rsidRPr="00583AB7">
        <w:rPr>
          <w:rFonts w:asciiTheme="majorHAnsi" w:hAnsiTheme="majorHAnsi"/>
          <w:sz w:val="24"/>
        </w:rPr>
        <w:t>hybrid</w:t>
      </w:r>
      <w:r w:rsidRPr="00583AB7">
        <w:rPr>
          <w:rFonts w:asciiTheme="majorHAnsi" w:hAnsiTheme="majorHAnsi"/>
          <w:spacing w:val="-1"/>
          <w:sz w:val="24"/>
        </w:rPr>
        <w:t xml:space="preserve"> </w:t>
      </w:r>
      <w:r w:rsidRPr="00583AB7">
        <w:rPr>
          <w:rFonts w:asciiTheme="majorHAnsi" w:hAnsiTheme="majorHAnsi"/>
          <w:spacing w:val="-2"/>
          <w:sz w:val="24"/>
        </w:rPr>
        <w:t>variants.</w:t>
      </w:r>
    </w:p>
    <w:p w14:paraId="0D7F726A" w14:textId="77777777" w:rsidR="0028506F" w:rsidRPr="00583AB7" w:rsidRDefault="0028506F" w:rsidP="00CA5B1B">
      <w:pPr>
        <w:pStyle w:val="ListParagraph"/>
        <w:numPr>
          <w:ilvl w:val="3"/>
          <w:numId w:val="47"/>
        </w:numPr>
        <w:tabs>
          <w:tab w:val="left" w:pos="833"/>
        </w:tabs>
        <w:spacing w:before="40" w:line="273" w:lineRule="auto"/>
        <w:ind w:left="832" w:right="671" w:hanging="360"/>
        <w:rPr>
          <w:rFonts w:asciiTheme="majorHAnsi" w:hAnsiTheme="majorHAnsi"/>
          <w:sz w:val="24"/>
        </w:rPr>
      </w:pPr>
      <w:r w:rsidRPr="00583AB7">
        <w:rPr>
          <w:rFonts w:asciiTheme="majorHAnsi" w:hAnsiTheme="majorHAnsi"/>
          <w:sz w:val="24"/>
        </w:rPr>
        <w:t xml:space="preserve">Vehicle must line up according to their position as specified by the Technical </w:t>
      </w:r>
      <w:r w:rsidRPr="00583AB7">
        <w:rPr>
          <w:rFonts w:asciiTheme="majorHAnsi" w:hAnsiTheme="majorHAnsi"/>
          <w:spacing w:val="-2"/>
          <w:sz w:val="24"/>
        </w:rPr>
        <w:t>Committee.</w:t>
      </w:r>
      <w:r w:rsidRPr="00583AB7">
        <w:rPr>
          <w:rFonts w:asciiTheme="majorHAnsi" w:hAnsiTheme="majorHAnsi"/>
          <w:spacing w:val="-5"/>
          <w:sz w:val="24"/>
        </w:rPr>
        <w:t xml:space="preserve"> </w:t>
      </w:r>
      <w:r w:rsidRPr="00583AB7">
        <w:rPr>
          <w:rFonts w:asciiTheme="majorHAnsi" w:hAnsiTheme="majorHAnsi"/>
          <w:spacing w:val="-2"/>
          <w:sz w:val="24"/>
        </w:rPr>
        <w:t>Positions will</w:t>
      </w:r>
      <w:r w:rsidRPr="00583AB7">
        <w:rPr>
          <w:rFonts w:asciiTheme="majorHAnsi" w:hAnsiTheme="majorHAnsi"/>
          <w:spacing w:val="-4"/>
          <w:sz w:val="24"/>
        </w:rPr>
        <w:t xml:space="preserve"> </w:t>
      </w:r>
      <w:r w:rsidRPr="00583AB7">
        <w:rPr>
          <w:rFonts w:asciiTheme="majorHAnsi" w:hAnsiTheme="majorHAnsi"/>
          <w:spacing w:val="-2"/>
          <w:sz w:val="24"/>
        </w:rPr>
        <w:t>be declared</w:t>
      </w:r>
      <w:r w:rsidRPr="00583AB7">
        <w:rPr>
          <w:rFonts w:asciiTheme="majorHAnsi" w:hAnsiTheme="majorHAnsi"/>
          <w:spacing w:val="-5"/>
          <w:sz w:val="24"/>
        </w:rPr>
        <w:t xml:space="preserve"> </w:t>
      </w:r>
      <w:r w:rsidRPr="00583AB7">
        <w:rPr>
          <w:rFonts w:asciiTheme="majorHAnsi" w:hAnsiTheme="majorHAnsi"/>
          <w:spacing w:val="-2"/>
          <w:sz w:val="24"/>
        </w:rPr>
        <w:t>according to the performances</w:t>
      </w:r>
      <w:r w:rsidRPr="00583AB7">
        <w:rPr>
          <w:rFonts w:asciiTheme="majorHAnsi" w:hAnsiTheme="majorHAnsi"/>
          <w:spacing w:val="-3"/>
          <w:sz w:val="24"/>
        </w:rPr>
        <w:t xml:space="preserve"> </w:t>
      </w:r>
      <w:r w:rsidRPr="00583AB7">
        <w:rPr>
          <w:rFonts w:asciiTheme="majorHAnsi" w:hAnsiTheme="majorHAnsi"/>
          <w:spacing w:val="-2"/>
          <w:sz w:val="24"/>
        </w:rPr>
        <w:t>in</w:t>
      </w:r>
      <w:r w:rsidRPr="00583AB7">
        <w:rPr>
          <w:rFonts w:asciiTheme="majorHAnsi" w:hAnsiTheme="majorHAnsi"/>
          <w:spacing w:val="-5"/>
          <w:sz w:val="24"/>
        </w:rPr>
        <w:t xml:space="preserve"> </w:t>
      </w:r>
      <w:r w:rsidRPr="00583AB7">
        <w:rPr>
          <w:rFonts w:asciiTheme="majorHAnsi" w:hAnsiTheme="majorHAnsi"/>
          <w:spacing w:val="-2"/>
          <w:sz w:val="24"/>
        </w:rPr>
        <w:t>dynamic</w:t>
      </w:r>
      <w:r w:rsidRPr="00583AB7">
        <w:rPr>
          <w:rFonts w:asciiTheme="majorHAnsi" w:hAnsiTheme="majorHAnsi"/>
          <w:spacing w:val="-3"/>
          <w:sz w:val="24"/>
        </w:rPr>
        <w:t xml:space="preserve"> </w:t>
      </w:r>
      <w:r w:rsidRPr="00583AB7">
        <w:rPr>
          <w:rFonts w:asciiTheme="majorHAnsi" w:hAnsiTheme="majorHAnsi"/>
          <w:spacing w:val="-2"/>
          <w:sz w:val="24"/>
        </w:rPr>
        <w:t>events.</w:t>
      </w:r>
    </w:p>
    <w:p w14:paraId="6D5513D6" w14:textId="77777777" w:rsidR="0028506F" w:rsidRPr="00583AB7" w:rsidRDefault="0028506F" w:rsidP="00CA5B1B">
      <w:pPr>
        <w:pStyle w:val="ListParagraph"/>
        <w:numPr>
          <w:ilvl w:val="3"/>
          <w:numId w:val="47"/>
        </w:numPr>
        <w:tabs>
          <w:tab w:val="left" w:pos="833"/>
        </w:tabs>
        <w:spacing w:before="7"/>
        <w:ind w:left="832" w:hanging="361"/>
        <w:rPr>
          <w:rFonts w:asciiTheme="majorHAnsi" w:hAnsiTheme="majorHAnsi"/>
          <w:sz w:val="24"/>
        </w:rPr>
      </w:pPr>
      <w:r w:rsidRPr="00583AB7">
        <w:rPr>
          <w:rFonts w:asciiTheme="majorHAnsi" w:hAnsiTheme="majorHAnsi"/>
          <w:sz w:val="24"/>
        </w:rPr>
        <w:t>Vehicle</w:t>
      </w:r>
      <w:r w:rsidRPr="00583AB7">
        <w:rPr>
          <w:rFonts w:asciiTheme="majorHAnsi" w:hAnsiTheme="majorHAnsi"/>
          <w:spacing w:val="-5"/>
          <w:sz w:val="24"/>
        </w:rPr>
        <w:t xml:space="preserve"> </w:t>
      </w:r>
      <w:r w:rsidRPr="00583AB7">
        <w:rPr>
          <w:rFonts w:asciiTheme="majorHAnsi" w:hAnsiTheme="majorHAnsi"/>
          <w:sz w:val="24"/>
        </w:rPr>
        <w:t>will</w:t>
      </w:r>
      <w:r w:rsidRPr="00583AB7">
        <w:rPr>
          <w:rFonts w:asciiTheme="majorHAnsi" w:hAnsiTheme="majorHAnsi"/>
          <w:spacing w:val="-3"/>
          <w:sz w:val="24"/>
        </w:rPr>
        <w:t xml:space="preserve"> </w:t>
      </w:r>
      <w:r w:rsidRPr="00583AB7">
        <w:rPr>
          <w:rFonts w:asciiTheme="majorHAnsi" w:hAnsiTheme="majorHAnsi"/>
          <w:sz w:val="24"/>
        </w:rPr>
        <w:t>be</w:t>
      </w:r>
      <w:r w:rsidRPr="00583AB7">
        <w:rPr>
          <w:rFonts w:asciiTheme="majorHAnsi" w:hAnsiTheme="majorHAnsi"/>
          <w:spacing w:val="-1"/>
          <w:sz w:val="24"/>
        </w:rPr>
        <w:t xml:space="preserve"> </w:t>
      </w:r>
      <w:r w:rsidRPr="00583AB7">
        <w:rPr>
          <w:rFonts w:asciiTheme="majorHAnsi" w:hAnsiTheme="majorHAnsi"/>
          <w:sz w:val="24"/>
        </w:rPr>
        <w:t>allowed</w:t>
      </w:r>
      <w:r w:rsidRPr="00583AB7">
        <w:rPr>
          <w:rFonts w:asciiTheme="majorHAnsi" w:hAnsiTheme="majorHAnsi"/>
          <w:spacing w:val="-1"/>
          <w:sz w:val="24"/>
        </w:rPr>
        <w:t xml:space="preserve"> </w:t>
      </w:r>
      <w:r w:rsidRPr="00583AB7">
        <w:rPr>
          <w:rFonts w:asciiTheme="majorHAnsi" w:hAnsiTheme="majorHAnsi"/>
          <w:sz w:val="24"/>
        </w:rPr>
        <w:t>to</w:t>
      </w:r>
      <w:r w:rsidRPr="00583AB7">
        <w:rPr>
          <w:rFonts w:asciiTheme="majorHAnsi" w:hAnsiTheme="majorHAnsi"/>
          <w:spacing w:val="-3"/>
          <w:sz w:val="24"/>
        </w:rPr>
        <w:t xml:space="preserve"> </w:t>
      </w:r>
      <w:r w:rsidRPr="00583AB7">
        <w:rPr>
          <w:rFonts w:asciiTheme="majorHAnsi" w:hAnsiTheme="majorHAnsi"/>
          <w:sz w:val="24"/>
        </w:rPr>
        <w:t>run</w:t>
      </w:r>
      <w:r w:rsidRPr="00583AB7">
        <w:rPr>
          <w:rFonts w:asciiTheme="majorHAnsi" w:hAnsiTheme="majorHAnsi"/>
          <w:spacing w:val="-2"/>
          <w:sz w:val="24"/>
        </w:rPr>
        <w:t xml:space="preserve"> </w:t>
      </w:r>
      <w:r w:rsidRPr="00583AB7">
        <w:rPr>
          <w:rFonts w:asciiTheme="majorHAnsi" w:hAnsiTheme="majorHAnsi"/>
          <w:sz w:val="24"/>
        </w:rPr>
        <w:t>on</w:t>
      </w:r>
      <w:r w:rsidRPr="00583AB7">
        <w:rPr>
          <w:rFonts w:asciiTheme="majorHAnsi" w:hAnsiTheme="majorHAnsi"/>
          <w:spacing w:val="-2"/>
          <w:sz w:val="24"/>
        </w:rPr>
        <w:t xml:space="preserve"> </w:t>
      </w:r>
      <w:r w:rsidRPr="00583AB7">
        <w:rPr>
          <w:rFonts w:asciiTheme="majorHAnsi" w:hAnsiTheme="majorHAnsi"/>
          <w:sz w:val="24"/>
        </w:rPr>
        <w:t>the</w:t>
      </w:r>
      <w:r w:rsidRPr="00583AB7">
        <w:rPr>
          <w:rFonts w:asciiTheme="majorHAnsi" w:hAnsiTheme="majorHAnsi"/>
          <w:spacing w:val="-3"/>
          <w:sz w:val="24"/>
        </w:rPr>
        <w:t xml:space="preserve"> </w:t>
      </w:r>
      <w:r w:rsidRPr="00583AB7">
        <w:rPr>
          <w:rFonts w:asciiTheme="majorHAnsi" w:hAnsiTheme="majorHAnsi"/>
          <w:sz w:val="24"/>
        </w:rPr>
        <w:t>track</w:t>
      </w:r>
      <w:r w:rsidRPr="00583AB7">
        <w:rPr>
          <w:rFonts w:asciiTheme="majorHAnsi" w:hAnsiTheme="majorHAnsi"/>
          <w:spacing w:val="-2"/>
          <w:sz w:val="24"/>
        </w:rPr>
        <w:t xml:space="preserve"> </w:t>
      </w:r>
      <w:r w:rsidRPr="00583AB7">
        <w:rPr>
          <w:rFonts w:asciiTheme="majorHAnsi" w:hAnsiTheme="majorHAnsi"/>
          <w:sz w:val="24"/>
        </w:rPr>
        <w:t>only</w:t>
      </w:r>
      <w:r w:rsidRPr="00583AB7">
        <w:rPr>
          <w:rFonts w:asciiTheme="majorHAnsi" w:hAnsiTheme="majorHAnsi"/>
          <w:spacing w:val="-1"/>
          <w:sz w:val="24"/>
        </w:rPr>
        <w:t xml:space="preserve"> </w:t>
      </w:r>
      <w:r w:rsidRPr="00583AB7">
        <w:rPr>
          <w:rFonts w:asciiTheme="majorHAnsi" w:hAnsiTheme="majorHAnsi"/>
          <w:sz w:val="24"/>
        </w:rPr>
        <w:t>when</w:t>
      </w:r>
      <w:r w:rsidRPr="00583AB7">
        <w:rPr>
          <w:rFonts w:asciiTheme="majorHAnsi" w:hAnsiTheme="majorHAnsi"/>
          <w:spacing w:val="1"/>
          <w:sz w:val="24"/>
        </w:rPr>
        <w:t xml:space="preserve"> </w:t>
      </w:r>
      <w:r w:rsidRPr="00583AB7">
        <w:rPr>
          <w:rFonts w:asciiTheme="majorHAnsi" w:hAnsiTheme="majorHAnsi"/>
          <w:sz w:val="24"/>
        </w:rPr>
        <w:t>signaled</w:t>
      </w:r>
      <w:r w:rsidRPr="00583AB7">
        <w:rPr>
          <w:rFonts w:asciiTheme="majorHAnsi" w:hAnsiTheme="majorHAnsi"/>
          <w:spacing w:val="-3"/>
          <w:sz w:val="24"/>
        </w:rPr>
        <w:t xml:space="preserve"> </w:t>
      </w:r>
      <w:r w:rsidRPr="00583AB7">
        <w:rPr>
          <w:rFonts w:asciiTheme="majorHAnsi" w:hAnsiTheme="majorHAnsi"/>
          <w:sz w:val="24"/>
        </w:rPr>
        <w:t>by</w:t>
      </w:r>
      <w:r w:rsidRPr="00583AB7">
        <w:rPr>
          <w:rFonts w:asciiTheme="majorHAnsi" w:hAnsiTheme="majorHAnsi"/>
          <w:spacing w:val="-3"/>
          <w:sz w:val="24"/>
        </w:rPr>
        <w:t xml:space="preserve"> </w:t>
      </w:r>
      <w:r w:rsidRPr="00583AB7">
        <w:rPr>
          <w:rFonts w:asciiTheme="majorHAnsi" w:hAnsiTheme="majorHAnsi"/>
          <w:sz w:val="24"/>
        </w:rPr>
        <w:t>the</w:t>
      </w:r>
      <w:r w:rsidRPr="00583AB7">
        <w:rPr>
          <w:rFonts w:asciiTheme="majorHAnsi" w:hAnsiTheme="majorHAnsi"/>
          <w:spacing w:val="-2"/>
          <w:sz w:val="24"/>
        </w:rPr>
        <w:t xml:space="preserve"> </w:t>
      </w:r>
      <w:r w:rsidRPr="00583AB7">
        <w:rPr>
          <w:rFonts w:asciiTheme="majorHAnsi" w:hAnsiTheme="majorHAnsi"/>
          <w:sz w:val="24"/>
        </w:rPr>
        <w:t>track</w:t>
      </w:r>
      <w:r w:rsidRPr="00583AB7">
        <w:rPr>
          <w:rFonts w:asciiTheme="majorHAnsi" w:hAnsiTheme="majorHAnsi"/>
          <w:spacing w:val="-28"/>
          <w:sz w:val="24"/>
        </w:rPr>
        <w:t xml:space="preserve"> </w:t>
      </w:r>
      <w:r w:rsidRPr="00583AB7">
        <w:rPr>
          <w:rFonts w:asciiTheme="majorHAnsi" w:hAnsiTheme="majorHAnsi"/>
          <w:spacing w:val="-2"/>
          <w:sz w:val="24"/>
        </w:rPr>
        <w:t>judges.</w:t>
      </w:r>
    </w:p>
    <w:p w14:paraId="73E6F5F2" w14:textId="77777777" w:rsidR="0028506F" w:rsidRPr="00583AB7" w:rsidRDefault="0028506F" w:rsidP="00CA5B1B">
      <w:pPr>
        <w:pStyle w:val="ListParagraph"/>
        <w:numPr>
          <w:ilvl w:val="3"/>
          <w:numId w:val="47"/>
        </w:numPr>
        <w:tabs>
          <w:tab w:val="left" w:pos="833"/>
        </w:tabs>
        <w:spacing w:before="42" w:line="254" w:lineRule="auto"/>
        <w:ind w:left="832" w:right="671" w:hanging="360"/>
        <w:rPr>
          <w:rFonts w:asciiTheme="majorHAnsi" w:hAnsiTheme="majorHAnsi"/>
          <w:sz w:val="24"/>
        </w:rPr>
      </w:pPr>
      <w:r w:rsidRPr="00583AB7">
        <w:rPr>
          <w:rFonts w:asciiTheme="majorHAnsi" w:hAnsiTheme="majorHAnsi"/>
          <w:sz w:val="24"/>
        </w:rPr>
        <w:t>The</w:t>
      </w:r>
      <w:r w:rsidRPr="00583AB7">
        <w:rPr>
          <w:rFonts w:asciiTheme="majorHAnsi" w:hAnsiTheme="majorHAnsi"/>
          <w:spacing w:val="-1"/>
          <w:sz w:val="24"/>
        </w:rPr>
        <w:t xml:space="preserve"> </w:t>
      </w:r>
      <w:r w:rsidRPr="00583AB7">
        <w:rPr>
          <w:rFonts w:asciiTheme="majorHAnsi" w:hAnsiTheme="majorHAnsi"/>
          <w:sz w:val="24"/>
        </w:rPr>
        <w:t>total</w:t>
      </w:r>
      <w:r w:rsidRPr="00583AB7">
        <w:rPr>
          <w:rFonts w:asciiTheme="majorHAnsi" w:hAnsiTheme="majorHAnsi"/>
          <w:spacing w:val="-1"/>
          <w:sz w:val="24"/>
        </w:rPr>
        <w:t xml:space="preserve"> </w:t>
      </w:r>
      <w:r w:rsidRPr="00583AB7">
        <w:rPr>
          <w:rFonts w:asciiTheme="majorHAnsi" w:hAnsiTheme="majorHAnsi"/>
          <w:sz w:val="24"/>
        </w:rPr>
        <w:t>duration</w:t>
      </w:r>
      <w:r w:rsidRPr="00583AB7">
        <w:rPr>
          <w:rFonts w:asciiTheme="majorHAnsi" w:hAnsiTheme="majorHAnsi"/>
          <w:spacing w:val="-1"/>
          <w:sz w:val="24"/>
        </w:rPr>
        <w:t xml:space="preserve"> </w:t>
      </w:r>
      <w:r w:rsidRPr="00583AB7">
        <w:rPr>
          <w:rFonts w:asciiTheme="majorHAnsi" w:hAnsiTheme="majorHAnsi"/>
          <w:sz w:val="24"/>
        </w:rPr>
        <w:t>of</w:t>
      </w:r>
      <w:r w:rsidRPr="00583AB7">
        <w:rPr>
          <w:rFonts w:asciiTheme="majorHAnsi" w:hAnsiTheme="majorHAnsi"/>
          <w:spacing w:val="-2"/>
          <w:sz w:val="24"/>
        </w:rPr>
        <w:t xml:space="preserve"> </w:t>
      </w:r>
      <w:r w:rsidRPr="00583AB7">
        <w:rPr>
          <w:rFonts w:asciiTheme="majorHAnsi" w:hAnsiTheme="majorHAnsi"/>
          <w:sz w:val="24"/>
        </w:rPr>
        <w:t>endurance</w:t>
      </w:r>
      <w:r w:rsidRPr="00583AB7">
        <w:rPr>
          <w:rFonts w:asciiTheme="majorHAnsi" w:hAnsiTheme="majorHAnsi"/>
          <w:spacing w:val="-1"/>
          <w:sz w:val="24"/>
        </w:rPr>
        <w:t xml:space="preserve"> </w:t>
      </w:r>
      <w:r w:rsidRPr="00583AB7">
        <w:rPr>
          <w:rFonts w:asciiTheme="majorHAnsi" w:hAnsiTheme="majorHAnsi"/>
          <w:sz w:val="24"/>
        </w:rPr>
        <w:t>run</w:t>
      </w:r>
      <w:r w:rsidRPr="00583AB7">
        <w:rPr>
          <w:rFonts w:asciiTheme="majorHAnsi" w:hAnsiTheme="majorHAnsi"/>
          <w:spacing w:val="-1"/>
          <w:sz w:val="24"/>
        </w:rPr>
        <w:t xml:space="preserve"> </w:t>
      </w:r>
      <w:r w:rsidRPr="00583AB7">
        <w:rPr>
          <w:rFonts w:asciiTheme="majorHAnsi" w:hAnsiTheme="majorHAnsi"/>
          <w:sz w:val="24"/>
        </w:rPr>
        <w:t>will be</w:t>
      </w:r>
      <w:r w:rsidRPr="00583AB7">
        <w:rPr>
          <w:rFonts w:asciiTheme="majorHAnsi" w:hAnsiTheme="majorHAnsi"/>
          <w:spacing w:val="-1"/>
          <w:sz w:val="24"/>
        </w:rPr>
        <w:t xml:space="preserve"> </w:t>
      </w:r>
      <w:r w:rsidRPr="00583AB7">
        <w:rPr>
          <w:rFonts w:asciiTheme="majorHAnsi" w:hAnsiTheme="majorHAnsi"/>
          <w:sz w:val="24"/>
        </w:rPr>
        <w:t>maximum</w:t>
      </w:r>
      <w:r w:rsidRPr="00583AB7">
        <w:rPr>
          <w:rFonts w:asciiTheme="majorHAnsi" w:hAnsiTheme="majorHAnsi"/>
          <w:spacing w:val="-2"/>
          <w:sz w:val="24"/>
        </w:rPr>
        <w:t xml:space="preserve"> </w:t>
      </w:r>
      <w:r w:rsidRPr="00583AB7">
        <w:rPr>
          <w:rFonts w:asciiTheme="majorHAnsi" w:hAnsiTheme="majorHAnsi"/>
          <w:sz w:val="24"/>
        </w:rPr>
        <w:t>2</w:t>
      </w:r>
      <w:r w:rsidRPr="00583AB7">
        <w:rPr>
          <w:rFonts w:asciiTheme="majorHAnsi" w:hAnsiTheme="majorHAnsi"/>
          <w:spacing w:val="-2"/>
          <w:sz w:val="24"/>
        </w:rPr>
        <w:t xml:space="preserve"> </w:t>
      </w:r>
      <w:r w:rsidRPr="00583AB7">
        <w:rPr>
          <w:rFonts w:asciiTheme="majorHAnsi" w:hAnsiTheme="majorHAnsi"/>
          <w:sz w:val="24"/>
        </w:rPr>
        <w:t>hours</w:t>
      </w:r>
      <w:r w:rsidRPr="00583AB7">
        <w:rPr>
          <w:rFonts w:asciiTheme="majorHAnsi" w:hAnsiTheme="majorHAnsi"/>
          <w:spacing w:val="-1"/>
          <w:sz w:val="24"/>
        </w:rPr>
        <w:t xml:space="preserve"> </w:t>
      </w:r>
      <w:r w:rsidRPr="00583AB7">
        <w:rPr>
          <w:rFonts w:asciiTheme="majorHAnsi" w:hAnsiTheme="majorHAnsi"/>
          <w:sz w:val="24"/>
        </w:rPr>
        <w:t>and</w:t>
      </w:r>
      <w:r w:rsidRPr="00583AB7">
        <w:rPr>
          <w:rFonts w:asciiTheme="majorHAnsi" w:hAnsiTheme="majorHAnsi"/>
          <w:spacing w:val="-3"/>
          <w:sz w:val="24"/>
        </w:rPr>
        <w:t xml:space="preserve"> </w:t>
      </w:r>
      <w:r w:rsidRPr="00583AB7">
        <w:rPr>
          <w:rFonts w:asciiTheme="majorHAnsi" w:hAnsiTheme="majorHAnsi"/>
          <w:sz w:val="24"/>
        </w:rPr>
        <w:t>teams</w:t>
      </w:r>
      <w:r w:rsidRPr="00583AB7">
        <w:rPr>
          <w:rFonts w:asciiTheme="majorHAnsi" w:hAnsiTheme="majorHAnsi"/>
          <w:spacing w:val="-2"/>
          <w:sz w:val="24"/>
        </w:rPr>
        <w:t xml:space="preserve"> </w:t>
      </w:r>
      <w:r w:rsidRPr="00583AB7">
        <w:rPr>
          <w:rFonts w:asciiTheme="majorHAnsi" w:hAnsiTheme="majorHAnsi"/>
          <w:sz w:val="24"/>
        </w:rPr>
        <w:t>will</w:t>
      </w:r>
      <w:r w:rsidRPr="00583AB7">
        <w:rPr>
          <w:rFonts w:asciiTheme="majorHAnsi" w:hAnsiTheme="majorHAnsi"/>
          <w:spacing w:val="-1"/>
          <w:sz w:val="24"/>
        </w:rPr>
        <w:t xml:space="preserve"> </w:t>
      </w:r>
      <w:r w:rsidRPr="00583AB7">
        <w:rPr>
          <w:rFonts w:asciiTheme="majorHAnsi" w:hAnsiTheme="majorHAnsi"/>
          <w:sz w:val="24"/>
        </w:rPr>
        <w:t>be</w:t>
      </w:r>
      <w:r w:rsidRPr="00583AB7">
        <w:rPr>
          <w:rFonts w:asciiTheme="majorHAnsi" w:hAnsiTheme="majorHAnsi"/>
          <w:spacing w:val="-1"/>
          <w:sz w:val="24"/>
        </w:rPr>
        <w:t xml:space="preserve"> </w:t>
      </w:r>
      <w:r w:rsidRPr="00583AB7">
        <w:rPr>
          <w:rFonts w:asciiTheme="majorHAnsi" w:hAnsiTheme="majorHAnsi"/>
          <w:sz w:val="24"/>
        </w:rPr>
        <w:t>asked to cover maximum laps in this</w:t>
      </w:r>
      <w:r w:rsidRPr="00583AB7">
        <w:rPr>
          <w:rFonts w:asciiTheme="majorHAnsi" w:hAnsiTheme="majorHAnsi"/>
          <w:spacing w:val="-1"/>
          <w:sz w:val="24"/>
        </w:rPr>
        <w:t xml:space="preserve"> </w:t>
      </w:r>
      <w:r w:rsidRPr="00583AB7">
        <w:rPr>
          <w:rFonts w:asciiTheme="majorHAnsi" w:hAnsiTheme="majorHAnsi"/>
          <w:sz w:val="24"/>
        </w:rPr>
        <w:t>duration.</w:t>
      </w:r>
    </w:p>
    <w:p w14:paraId="7E7632D5" w14:textId="77777777" w:rsidR="0028506F" w:rsidRPr="00583AB7" w:rsidRDefault="0028506F" w:rsidP="00CA5B1B">
      <w:pPr>
        <w:pStyle w:val="ListParagraph"/>
        <w:numPr>
          <w:ilvl w:val="3"/>
          <w:numId w:val="47"/>
        </w:numPr>
        <w:tabs>
          <w:tab w:val="left" w:pos="833"/>
        </w:tabs>
        <w:spacing w:before="30" w:line="264" w:lineRule="auto"/>
        <w:ind w:left="832" w:right="671" w:hanging="360"/>
        <w:rPr>
          <w:rFonts w:asciiTheme="majorHAnsi" w:hAnsiTheme="majorHAnsi"/>
          <w:sz w:val="24"/>
        </w:rPr>
      </w:pPr>
      <w:r w:rsidRPr="00583AB7">
        <w:rPr>
          <w:rFonts w:asciiTheme="majorHAnsi" w:hAnsiTheme="majorHAnsi"/>
          <w:sz w:val="24"/>
        </w:rPr>
        <w:t>If a vehicle breaks down during the run, it should be carried out of the track immediately. Vehicle may appear on the track after complete repair and only after the permission of Technical Inspectors.</w:t>
      </w:r>
    </w:p>
    <w:p w14:paraId="17890134" w14:textId="77777777" w:rsidR="0028506F" w:rsidRPr="00583AB7" w:rsidRDefault="0028506F" w:rsidP="00CA5B1B">
      <w:pPr>
        <w:pStyle w:val="ListParagraph"/>
        <w:numPr>
          <w:ilvl w:val="3"/>
          <w:numId w:val="47"/>
        </w:numPr>
        <w:tabs>
          <w:tab w:val="left" w:pos="833"/>
        </w:tabs>
        <w:spacing w:before="18" w:line="252" w:lineRule="auto"/>
        <w:ind w:left="832" w:right="678" w:hanging="360"/>
        <w:rPr>
          <w:rFonts w:asciiTheme="majorHAnsi" w:hAnsiTheme="majorHAnsi"/>
          <w:sz w:val="24"/>
        </w:rPr>
      </w:pPr>
      <w:r w:rsidRPr="00583AB7">
        <w:rPr>
          <w:rFonts w:asciiTheme="majorHAnsi" w:hAnsiTheme="majorHAnsi"/>
          <w:sz w:val="24"/>
        </w:rPr>
        <w:t>Laps covered by the teams will be considered for the evaluation of endurance score. Partially completed laps will not be considered for scoring</w:t>
      </w:r>
      <w:r w:rsidRPr="00583AB7">
        <w:rPr>
          <w:rFonts w:asciiTheme="majorHAnsi" w:hAnsiTheme="majorHAnsi"/>
          <w:spacing w:val="-14"/>
          <w:sz w:val="24"/>
        </w:rPr>
        <w:t xml:space="preserve"> </w:t>
      </w:r>
      <w:r w:rsidRPr="00583AB7">
        <w:rPr>
          <w:rFonts w:asciiTheme="majorHAnsi" w:hAnsiTheme="majorHAnsi"/>
          <w:sz w:val="24"/>
        </w:rPr>
        <w:t>purpose.</w:t>
      </w:r>
    </w:p>
    <w:p w14:paraId="7DFFEA0D" w14:textId="77777777" w:rsidR="0028506F" w:rsidRPr="00583AB7" w:rsidRDefault="0028506F" w:rsidP="00CA5B1B">
      <w:pPr>
        <w:pStyle w:val="ListParagraph"/>
        <w:numPr>
          <w:ilvl w:val="3"/>
          <w:numId w:val="47"/>
        </w:numPr>
        <w:tabs>
          <w:tab w:val="left" w:pos="833"/>
        </w:tabs>
        <w:spacing w:before="29" w:line="254" w:lineRule="auto"/>
        <w:ind w:left="832" w:right="666" w:hanging="360"/>
        <w:rPr>
          <w:rFonts w:asciiTheme="majorHAnsi" w:hAnsiTheme="majorHAnsi"/>
          <w:sz w:val="24"/>
        </w:rPr>
      </w:pPr>
      <w:r w:rsidRPr="00583AB7">
        <w:rPr>
          <w:rFonts w:asciiTheme="majorHAnsi" w:hAnsiTheme="majorHAnsi"/>
          <w:spacing w:val="-2"/>
          <w:sz w:val="24"/>
        </w:rPr>
        <w:t>Vehicles</w:t>
      </w:r>
      <w:r w:rsidRPr="00583AB7">
        <w:rPr>
          <w:rFonts w:asciiTheme="majorHAnsi" w:hAnsiTheme="majorHAnsi"/>
          <w:spacing w:val="-4"/>
          <w:sz w:val="24"/>
        </w:rPr>
        <w:t xml:space="preserve"> </w:t>
      </w:r>
      <w:r w:rsidRPr="00583AB7">
        <w:rPr>
          <w:rFonts w:asciiTheme="majorHAnsi" w:hAnsiTheme="majorHAnsi"/>
          <w:spacing w:val="-2"/>
          <w:sz w:val="24"/>
        </w:rPr>
        <w:t>found</w:t>
      </w:r>
      <w:r w:rsidRPr="00583AB7">
        <w:rPr>
          <w:rFonts w:asciiTheme="majorHAnsi" w:hAnsiTheme="majorHAnsi"/>
          <w:spacing w:val="-6"/>
          <w:sz w:val="24"/>
        </w:rPr>
        <w:t xml:space="preserve"> </w:t>
      </w:r>
      <w:r w:rsidRPr="00583AB7">
        <w:rPr>
          <w:rFonts w:asciiTheme="majorHAnsi" w:hAnsiTheme="majorHAnsi"/>
          <w:spacing w:val="-2"/>
          <w:sz w:val="24"/>
        </w:rPr>
        <w:t>in</w:t>
      </w:r>
      <w:r w:rsidRPr="00583AB7">
        <w:rPr>
          <w:rFonts w:asciiTheme="majorHAnsi" w:hAnsiTheme="majorHAnsi"/>
          <w:spacing w:val="-4"/>
          <w:sz w:val="24"/>
        </w:rPr>
        <w:t xml:space="preserve"> </w:t>
      </w:r>
      <w:r w:rsidRPr="00583AB7">
        <w:rPr>
          <w:rFonts w:asciiTheme="majorHAnsi" w:hAnsiTheme="majorHAnsi"/>
          <w:spacing w:val="-2"/>
          <w:sz w:val="24"/>
        </w:rPr>
        <w:t>unsafe</w:t>
      </w:r>
      <w:r w:rsidRPr="00583AB7">
        <w:rPr>
          <w:rFonts w:asciiTheme="majorHAnsi" w:hAnsiTheme="majorHAnsi"/>
          <w:spacing w:val="-8"/>
          <w:sz w:val="24"/>
        </w:rPr>
        <w:t xml:space="preserve"> </w:t>
      </w:r>
      <w:r w:rsidRPr="00583AB7">
        <w:rPr>
          <w:rFonts w:asciiTheme="majorHAnsi" w:hAnsiTheme="majorHAnsi"/>
          <w:spacing w:val="-2"/>
          <w:sz w:val="24"/>
        </w:rPr>
        <w:t>conditions</w:t>
      </w:r>
      <w:r w:rsidRPr="00583AB7">
        <w:rPr>
          <w:rFonts w:asciiTheme="majorHAnsi" w:hAnsiTheme="majorHAnsi"/>
          <w:spacing w:val="-4"/>
          <w:sz w:val="24"/>
        </w:rPr>
        <w:t xml:space="preserve"> </w:t>
      </w:r>
      <w:r w:rsidRPr="00583AB7">
        <w:rPr>
          <w:rFonts w:asciiTheme="majorHAnsi" w:hAnsiTheme="majorHAnsi"/>
          <w:spacing w:val="-2"/>
          <w:sz w:val="24"/>
        </w:rPr>
        <w:t>on</w:t>
      </w:r>
      <w:r w:rsidRPr="00583AB7">
        <w:rPr>
          <w:rFonts w:asciiTheme="majorHAnsi" w:hAnsiTheme="majorHAnsi"/>
          <w:spacing w:val="-8"/>
          <w:sz w:val="24"/>
        </w:rPr>
        <w:t xml:space="preserve"> </w:t>
      </w:r>
      <w:r w:rsidRPr="00583AB7">
        <w:rPr>
          <w:rFonts w:asciiTheme="majorHAnsi" w:hAnsiTheme="majorHAnsi"/>
          <w:spacing w:val="-2"/>
          <w:sz w:val="24"/>
        </w:rPr>
        <w:t>track</w:t>
      </w:r>
      <w:r w:rsidRPr="00583AB7">
        <w:rPr>
          <w:rFonts w:asciiTheme="majorHAnsi" w:hAnsiTheme="majorHAnsi"/>
          <w:spacing w:val="-6"/>
          <w:sz w:val="24"/>
        </w:rPr>
        <w:t xml:space="preserve"> </w:t>
      </w:r>
      <w:r w:rsidRPr="00583AB7">
        <w:rPr>
          <w:rFonts w:asciiTheme="majorHAnsi" w:hAnsiTheme="majorHAnsi"/>
          <w:spacing w:val="-2"/>
          <w:sz w:val="24"/>
        </w:rPr>
        <w:t>will</w:t>
      </w:r>
      <w:r w:rsidRPr="00583AB7">
        <w:rPr>
          <w:rFonts w:asciiTheme="majorHAnsi" w:hAnsiTheme="majorHAnsi"/>
          <w:spacing w:val="-4"/>
          <w:sz w:val="24"/>
        </w:rPr>
        <w:t xml:space="preserve"> </w:t>
      </w:r>
      <w:r w:rsidRPr="00583AB7">
        <w:rPr>
          <w:rFonts w:asciiTheme="majorHAnsi" w:hAnsiTheme="majorHAnsi"/>
          <w:spacing w:val="-2"/>
          <w:sz w:val="24"/>
        </w:rPr>
        <w:t>be</w:t>
      </w:r>
      <w:r w:rsidRPr="00583AB7">
        <w:rPr>
          <w:rFonts w:asciiTheme="majorHAnsi" w:hAnsiTheme="majorHAnsi"/>
          <w:spacing w:val="-4"/>
          <w:sz w:val="24"/>
        </w:rPr>
        <w:t xml:space="preserve"> </w:t>
      </w:r>
      <w:r w:rsidRPr="00583AB7">
        <w:rPr>
          <w:rFonts w:asciiTheme="majorHAnsi" w:hAnsiTheme="majorHAnsi"/>
          <w:spacing w:val="-2"/>
          <w:sz w:val="24"/>
        </w:rPr>
        <w:t>removed</w:t>
      </w:r>
      <w:r w:rsidRPr="00583AB7">
        <w:rPr>
          <w:rFonts w:asciiTheme="majorHAnsi" w:hAnsiTheme="majorHAnsi"/>
          <w:spacing w:val="-5"/>
          <w:sz w:val="24"/>
        </w:rPr>
        <w:t xml:space="preserve"> </w:t>
      </w:r>
      <w:r w:rsidRPr="00583AB7">
        <w:rPr>
          <w:rFonts w:asciiTheme="majorHAnsi" w:hAnsiTheme="majorHAnsi"/>
          <w:spacing w:val="-2"/>
          <w:sz w:val="24"/>
        </w:rPr>
        <w:t>from</w:t>
      </w:r>
      <w:r w:rsidRPr="00583AB7">
        <w:rPr>
          <w:rFonts w:asciiTheme="majorHAnsi" w:hAnsiTheme="majorHAnsi"/>
          <w:spacing w:val="-5"/>
          <w:sz w:val="24"/>
        </w:rPr>
        <w:t xml:space="preserve"> </w:t>
      </w:r>
      <w:r w:rsidRPr="00583AB7">
        <w:rPr>
          <w:rFonts w:asciiTheme="majorHAnsi" w:hAnsiTheme="majorHAnsi"/>
          <w:spacing w:val="-2"/>
          <w:sz w:val="24"/>
        </w:rPr>
        <w:t>track with</w:t>
      </w:r>
      <w:r w:rsidRPr="00583AB7">
        <w:rPr>
          <w:rFonts w:asciiTheme="majorHAnsi" w:hAnsiTheme="majorHAnsi"/>
          <w:spacing w:val="-5"/>
          <w:sz w:val="24"/>
        </w:rPr>
        <w:t xml:space="preserve"> </w:t>
      </w:r>
      <w:r w:rsidRPr="00583AB7">
        <w:rPr>
          <w:rFonts w:asciiTheme="majorHAnsi" w:hAnsiTheme="majorHAnsi"/>
          <w:spacing w:val="-2"/>
          <w:sz w:val="24"/>
        </w:rPr>
        <w:t>immediate effect.</w:t>
      </w:r>
    </w:p>
    <w:p w14:paraId="5DC2DD79" w14:textId="77777777" w:rsidR="0028506F" w:rsidRPr="00583AB7" w:rsidRDefault="0028506F" w:rsidP="00CA5B1B">
      <w:pPr>
        <w:pStyle w:val="ListParagraph"/>
        <w:numPr>
          <w:ilvl w:val="3"/>
          <w:numId w:val="47"/>
        </w:numPr>
        <w:tabs>
          <w:tab w:val="left" w:pos="833"/>
        </w:tabs>
        <w:spacing w:before="27" w:line="254" w:lineRule="auto"/>
        <w:ind w:left="832" w:right="677" w:hanging="360"/>
        <w:rPr>
          <w:rFonts w:asciiTheme="majorHAnsi" w:hAnsiTheme="majorHAnsi"/>
          <w:sz w:val="24"/>
        </w:rPr>
      </w:pPr>
      <w:r w:rsidRPr="00583AB7">
        <w:rPr>
          <w:rFonts w:asciiTheme="majorHAnsi" w:hAnsiTheme="majorHAnsi"/>
          <w:sz w:val="24"/>
        </w:rPr>
        <w:t xml:space="preserve">After the completion of endurance run, vehicles will be impounded at parking area for </w:t>
      </w:r>
      <w:r w:rsidRPr="00583AB7">
        <w:rPr>
          <w:rFonts w:asciiTheme="majorHAnsi" w:hAnsiTheme="majorHAnsi"/>
          <w:sz w:val="24"/>
        </w:rPr>
        <w:lastRenderedPageBreak/>
        <w:t>final inspection. At that time no team member will be allowed in parking</w:t>
      </w:r>
      <w:r w:rsidRPr="00583AB7">
        <w:rPr>
          <w:rFonts w:asciiTheme="majorHAnsi" w:hAnsiTheme="majorHAnsi"/>
          <w:spacing w:val="-26"/>
          <w:sz w:val="24"/>
        </w:rPr>
        <w:t xml:space="preserve"> </w:t>
      </w:r>
      <w:r w:rsidRPr="00583AB7">
        <w:rPr>
          <w:rFonts w:asciiTheme="majorHAnsi" w:hAnsiTheme="majorHAnsi"/>
          <w:sz w:val="24"/>
        </w:rPr>
        <w:t>area.</w:t>
      </w:r>
    </w:p>
    <w:p w14:paraId="17B74267" w14:textId="77777777" w:rsidR="0028506F" w:rsidRPr="00583AB7" w:rsidRDefault="0028506F" w:rsidP="0028506F">
      <w:pPr>
        <w:pStyle w:val="Heading4"/>
        <w:tabs>
          <w:tab w:val="left" w:pos="1501"/>
          <w:tab w:val="left" w:pos="1502"/>
        </w:tabs>
        <w:spacing w:before="203"/>
        <w:rPr>
          <w:rFonts w:asciiTheme="majorHAnsi" w:hAnsiTheme="majorHAnsi"/>
        </w:rPr>
      </w:pPr>
      <w:r>
        <w:rPr>
          <w:rFonts w:asciiTheme="majorHAnsi" w:hAnsiTheme="majorHAnsi"/>
          <w:color w:val="4F81BB"/>
        </w:rPr>
        <w:tab/>
      </w:r>
      <w:r w:rsidRPr="00583AB7">
        <w:rPr>
          <w:rFonts w:asciiTheme="majorHAnsi" w:hAnsiTheme="majorHAnsi"/>
          <w:color w:val="4F81BB"/>
        </w:rPr>
        <w:t>Lap</w:t>
      </w:r>
      <w:r w:rsidRPr="00583AB7">
        <w:rPr>
          <w:rFonts w:asciiTheme="majorHAnsi" w:hAnsiTheme="majorHAnsi"/>
          <w:color w:val="4F81BB"/>
          <w:spacing w:val="-5"/>
        </w:rPr>
        <w:t xml:space="preserve"> </w:t>
      </w:r>
      <w:r w:rsidRPr="00583AB7">
        <w:rPr>
          <w:rFonts w:asciiTheme="majorHAnsi" w:hAnsiTheme="majorHAnsi"/>
          <w:color w:val="4F81BB"/>
        </w:rPr>
        <w:t>Counting</w:t>
      </w:r>
      <w:r w:rsidRPr="00583AB7">
        <w:rPr>
          <w:rFonts w:asciiTheme="majorHAnsi" w:hAnsiTheme="majorHAnsi"/>
          <w:color w:val="4F81BB"/>
          <w:spacing w:val="-3"/>
        </w:rPr>
        <w:t xml:space="preserve"> </w:t>
      </w:r>
      <w:r w:rsidRPr="00583AB7">
        <w:rPr>
          <w:rFonts w:asciiTheme="majorHAnsi" w:hAnsiTheme="majorHAnsi"/>
          <w:color w:val="4F81BB"/>
        </w:rPr>
        <w:t>and</w:t>
      </w:r>
      <w:r w:rsidRPr="00583AB7">
        <w:rPr>
          <w:rFonts w:asciiTheme="majorHAnsi" w:hAnsiTheme="majorHAnsi"/>
          <w:color w:val="4F81BB"/>
          <w:spacing w:val="-13"/>
        </w:rPr>
        <w:t xml:space="preserve"> </w:t>
      </w:r>
      <w:r w:rsidRPr="00583AB7">
        <w:rPr>
          <w:rFonts w:asciiTheme="majorHAnsi" w:hAnsiTheme="majorHAnsi"/>
          <w:color w:val="4F81BB"/>
          <w:spacing w:val="-2"/>
        </w:rPr>
        <w:t>Timer</w:t>
      </w:r>
    </w:p>
    <w:p w14:paraId="6C7B1BEB" w14:textId="77777777" w:rsidR="0028506F" w:rsidRPr="00253E48" w:rsidRDefault="0028506F" w:rsidP="00CA5B1B">
      <w:pPr>
        <w:pStyle w:val="ListParagraph"/>
        <w:numPr>
          <w:ilvl w:val="0"/>
          <w:numId w:val="49"/>
        </w:numPr>
        <w:tabs>
          <w:tab w:val="left" w:pos="820"/>
          <w:tab w:val="left" w:pos="821"/>
        </w:tabs>
        <w:spacing w:before="252"/>
        <w:jc w:val="left"/>
        <w:rPr>
          <w:rFonts w:asciiTheme="majorHAnsi" w:hAnsiTheme="majorHAnsi"/>
          <w:sz w:val="24"/>
        </w:rPr>
      </w:pPr>
      <w:r w:rsidRPr="00253E48">
        <w:rPr>
          <w:rFonts w:asciiTheme="majorHAnsi" w:hAnsiTheme="majorHAnsi"/>
          <w:sz w:val="24"/>
        </w:rPr>
        <w:t>On</w:t>
      </w:r>
      <w:r w:rsidRPr="00253E48">
        <w:rPr>
          <w:rFonts w:asciiTheme="majorHAnsi" w:hAnsiTheme="majorHAnsi"/>
          <w:spacing w:val="-6"/>
          <w:sz w:val="24"/>
        </w:rPr>
        <w:t xml:space="preserve"> </w:t>
      </w:r>
      <w:r w:rsidRPr="00253E48">
        <w:rPr>
          <w:rFonts w:asciiTheme="majorHAnsi" w:hAnsiTheme="majorHAnsi"/>
          <w:sz w:val="24"/>
        </w:rPr>
        <w:t>the</w:t>
      </w:r>
      <w:r w:rsidRPr="00253E48">
        <w:rPr>
          <w:rFonts w:asciiTheme="majorHAnsi" w:hAnsiTheme="majorHAnsi"/>
          <w:spacing w:val="-3"/>
          <w:sz w:val="24"/>
        </w:rPr>
        <w:t xml:space="preserve"> </w:t>
      </w:r>
      <w:r w:rsidRPr="00253E48">
        <w:rPr>
          <w:rFonts w:asciiTheme="majorHAnsi" w:hAnsiTheme="majorHAnsi"/>
          <w:sz w:val="24"/>
        </w:rPr>
        <w:t>blow</w:t>
      </w:r>
      <w:r w:rsidRPr="00253E48">
        <w:rPr>
          <w:rFonts w:asciiTheme="majorHAnsi" w:hAnsiTheme="majorHAnsi"/>
          <w:spacing w:val="-3"/>
          <w:sz w:val="24"/>
        </w:rPr>
        <w:t xml:space="preserve"> </w:t>
      </w:r>
      <w:r w:rsidRPr="00253E48">
        <w:rPr>
          <w:rFonts w:asciiTheme="majorHAnsi" w:hAnsiTheme="majorHAnsi"/>
          <w:sz w:val="24"/>
        </w:rPr>
        <w:t>of</w:t>
      </w:r>
      <w:r w:rsidRPr="00253E48">
        <w:rPr>
          <w:rFonts w:asciiTheme="majorHAnsi" w:hAnsiTheme="majorHAnsi"/>
          <w:spacing w:val="-3"/>
          <w:sz w:val="24"/>
        </w:rPr>
        <w:t xml:space="preserve"> </w:t>
      </w:r>
      <w:r w:rsidRPr="00253E48">
        <w:rPr>
          <w:rFonts w:asciiTheme="majorHAnsi" w:hAnsiTheme="majorHAnsi"/>
          <w:sz w:val="24"/>
        </w:rPr>
        <w:t>siren,</w:t>
      </w:r>
      <w:r w:rsidRPr="00253E48">
        <w:rPr>
          <w:rFonts w:asciiTheme="majorHAnsi" w:hAnsiTheme="majorHAnsi"/>
          <w:spacing w:val="-1"/>
          <w:sz w:val="24"/>
        </w:rPr>
        <w:t xml:space="preserve"> </w:t>
      </w:r>
      <w:r w:rsidRPr="00253E48">
        <w:rPr>
          <w:rFonts w:asciiTheme="majorHAnsi" w:hAnsiTheme="majorHAnsi"/>
          <w:sz w:val="24"/>
        </w:rPr>
        <w:t>vehicles</w:t>
      </w:r>
      <w:r w:rsidRPr="00253E48">
        <w:rPr>
          <w:rFonts w:asciiTheme="majorHAnsi" w:hAnsiTheme="majorHAnsi"/>
          <w:spacing w:val="-1"/>
          <w:sz w:val="24"/>
        </w:rPr>
        <w:t xml:space="preserve"> </w:t>
      </w:r>
      <w:r w:rsidRPr="00253E48">
        <w:rPr>
          <w:rFonts w:asciiTheme="majorHAnsi" w:hAnsiTheme="majorHAnsi"/>
          <w:sz w:val="24"/>
        </w:rPr>
        <w:t>will</w:t>
      </w:r>
      <w:r w:rsidRPr="00253E48">
        <w:rPr>
          <w:rFonts w:asciiTheme="majorHAnsi" w:hAnsiTheme="majorHAnsi"/>
          <w:spacing w:val="-3"/>
          <w:sz w:val="24"/>
        </w:rPr>
        <w:t xml:space="preserve"> </w:t>
      </w:r>
      <w:r w:rsidRPr="00253E48">
        <w:rPr>
          <w:rFonts w:asciiTheme="majorHAnsi" w:hAnsiTheme="majorHAnsi"/>
          <w:sz w:val="24"/>
        </w:rPr>
        <w:t>be</w:t>
      </w:r>
      <w:r w:rsidRPr="00253E48">
        <w:rPr>
          <w:rFonts w:asciiTheme="majorHAnsi" w:hAnsiTheme="majorHAnsi"/>
          <w:spacing w:val="-2"/>
          <w:sz w:val="24"/>
        </w:rPr>
        <w:t xml:space="preserve"> </w:t>
      </w:r>
      <w:r w:rsidRPr="00253E48">
        <w:rPr>
          <w:rFonts w:asciiTheme="majorHAnsi" w:hAnsiTheme="majorHAnsi"/>
          <w:sz w:val="24"/>
        </w:rPr>
        <w:t>allowed</w:t>
      </w:r>
      <w:r w:rsidRPr="00253E48">
        <w:rPr>
          <w:rFonts w:asciiTheme="majorHAnsi" w:hAnsiTheme="majorHAnsi"/>
          <w:spacing w:val="-4"/>
          <w:sz w:val="24"/>
        </w:rPr>
        <w:t xml:space="preserve"> </w:t>
      </w:r>
      <w:r w:rsidRPr="00253E48">
        <w:rPr>
          <w:rFonts w:asciiTheme="majorHAnsi" w:hAnsiTheme="majorHAnsi"/>
          <w:sz w:val="24"/>
        </w:rPr>
        <w:t>to</w:t>
      </w:r>
      <w:r w:rsidRPr="00253E48">
        <w:rPr>
          <w:rFonts w:asciiTheme="majorHAnsi" w:hAnsiTheme="majorHAnsi"/>
          <w:spacing w:val="1"/>
          <w:sz w:val="24"/>
        </w:rPr>
        <w:t xml:space="preserve"> </w:t>
      </w:r>
      <w:r w:rsidRPr="00253E48">
        <w:rPr>
          <w:rFonts w:asciiTheme="majorHAnsi" w:hAnsiTheme="majorHAnsi"/>
          <w:sz w:val="24"/>
        </w:rPr>
        <w:t>run</w:t>
      </w:r>
      <w:r w:rsidRPr="00253E48">
        <w:rPr>
          <w:rFonts w:asciiTheme="majorHAnsi" w:hAnsiTheme="majorHAnsi"/>
          <w:spacing w:val="-3"/>
          <w:sz w:val="24"/>
        </w:rPr>
        <w:t xml:space="preserve"> </w:t>
      </w:r>
      <w:r w:rsidRPr="00253E48">
        <w:rPr>
          <w:rFonts w:asciiTheme="majorHAnsi" w:hAnsiTheme="majorHAnsi"/>
          <w:sz w:val="24"/>
        </w:rPr>
        <w:t>on</w:t>
      </w:r>
      <w:r w:rsidRPr="00253E48">
        <w:rPr>
          <w:rFonts w:asciiTheme="majorHAnsi" w:hAnsiTheme="majorHAnsi"/>
          <w:spacing w:val="-2"/>
          <w:sz w:val="24"/>
        </w:rPr>
        <w:t xml:space="preserve"> </w:t>
      </w:r>
      <w:r w:rsidRPr="00253E48">
        <w:rPr>
          <w:rFonts w:asciiTheme="majorHAnsi" w:hAnsiTheme="majorHAnsi"/>
          <w:sz w:val="24"/>
        </w:rPr>
        <w:t>the</w:t>
      </w:r>
      <w:r w:rsidRPr="00253E48">
        <w:rPr>
          <w:rFonts w:asciiTheme="majorHAnsi" w:hAnsiTheme="majorHAnsi"/>
          <w:spacing w:val="-2"/>
          <w:sz w:val="24"/>
        </w:rPr>
        <w:t xml:space="preserve"> </w:t>
      </w:r>
      <w:r w:rsidRPr="00253E48">
        <w:rPr>
          <w:rFonts w:asciiTheme="majorHAnsi" w:hAnsiTheme="majorHAnsi"/>
          <w:sz w:val="24"/>
        </w:rPr>
        <w:t>endurance</w:t>
      </w:r>
      <w:r w:rsidRPr="00253E48">
        <w:rPr>
          <w:rFonts w:asciiTheme="majorHAnsi" w:hAnsiTheme="majorHAnsi"/>
          <w:spacing w:val="-29"/>
          <w:sz w:val="24"/>
        </w:rPr>
        <w:t xml:space="preserve"> </w:t>
      </w:r>
      <w:r w:rsidRPr="00253E48">
        <w:rPr>
          <w:rFonts w:asciiTheme="majorHAnsi" w:hAnsiTheme="majorHAnsi"/>
          <w:spacing w:val="-2"/>
          <w:sz w:val="24"/>
        </w:rPr>
        <w:t>track.</w:t>
      </w:r>
    </w:p>
    <w:p w14:paraId="49EAF08B" w14:textId="77777777" w:rsidR="0028506F" w:rsidRPr="00253E48" w:rsidRDefault="0028506F" w:rsidP="00CA5B1B">
      <w:pPr>
        <w:pStyle w:val="ListParagraph"/>
        <w:numPr>
          <w:ilvl w:val="0"/>
          <w:numId w:val="49"/>
        </w:numPr>
        <w:tabs>
          <w:tab w:val="left" w:pos="820"/>
          <w:tab w:val="left" w:pos="821"/>
        </w:tabs>
        <w:spacing w:before="41"/>
        <w:jc w:val="left"/>
        <w:rPr>
          <w:rFonts w:asciiTheme="majorHAnsi" w:hAnsiTheme="majorHAnsi"/>
          <w:sz w:val="24"/>
        </w:rPr>
      </w:pPr>
      <w:r w:rsidRPr="00253E48">
        <w:rPr>
          <w:rFonts w:asciiTheme="majorHAnsi" w:hAnsiTheme="majorHAnsi"/>
          <w:sz w:val="24"/>
        </w:rPr>
        <w:t>At</w:t>
      </w:r>
      <w:r w:rsidRPr="00253E48">
        <w:rPr>
          <w:rFonts w:asciiTheme="majorHAnsi" w:hAnsiTheme="majorHAnsi"/>
          <w:spacing w:val="-5"/>
          <w:sz w:val="24"/>
        </w:rPr>
        <w:t xml:space="preserve"> </w:t>
      </w:r>
      <w:r w:rsidRPr="00253E48">
        <w:rPr>
          <w:rFonts w:asciiTheme="majorHAnsi" w:hAnsiTheme="majorHAnsi"/>
          <w:sz w:val="24"/>
        </w:rPr>
        <w:t>the</w:t>
      </w:r>
      <w:r w:rsidRPr="00253E48">
        <w:rPr>
          <w:rFonts w:asciiTheme="majorHAnsi" w:hAnsiTheme="majorHAnsi"/>
          <w:spacing w:val="-1"/>
          <w:sz w:val="24"/>
        </w:rPr>
        <w:t xml:space="preserve"> </w:t>
      </w:r>
      <w:r w:rsidRPr="00253E48">
        <w:rPr>
          <w:rFonts w:asciiTheme="majorHAnsi" w:hAnsiTheme="majorHAnsi"/>
          <w:sz w:val="24"/>
        </w:rPr>
        <w:t>time</w:t>
      </w:r>
      <w:r w:rsidRPr="00253E48">
        <w:rPr>
          <w:rFonts w:asciiTheme="majorHAnsi" w:hAnsiTheme="majorHAnsi"/>
          <w:spacing w:val="-2"/>
          <w:sz w:val="24"/>
        </w:rPr>
        <w:t xml:space="preserve"> </w:t>
      </w:r>
      <w:r w:rsidRPr="00253E48">
        <w:rPr>
          <w:rFonts w:asciiTheme="majorHAnsi" w:hAnsiTheme="majorHAnsi"/>
          <w:sz w:val="24"/>
        </w:rPr>
        <w:t>of</w:t>
      </w:r>
      <w:r w:rsidRPr="00253E48">
        <w:rPr>
          <w:rFonts w:asciiTheme="majorHAnsi" w:hAnsiTheme="majorHAnsi"/>
          <w:spacing w:val="-1"/>
          <w:sz w:val="24"/>
        </w:rPr>
        <w:t xml:space="preserve"> </w:t>
      </w:r>
      <w:r w:rsidRPr="00253E48">
        <w:rPr>
          <w:rFonts w:asciiTheme="majorHAnsi" w:hAnsiTheme="majorHAnsi"/>
          <w:sz w:val="24"/>
        </w:rPr>
        <w:t>blow</w:t>
      </w:r>
      <w:r w:rsidRPr="00253E48">
        <w:rPr>
          <w:rFonts w:asciiTheme="majorHAnsi" w:hAnsiTheme="majorHAnsi"/>
          <w:spacing w:val="-3"/>
          <w:sz w:val="24"/>
        </w:rPr>
        <w:t xml:space="preserve"> </w:t>
      </w:r>
      <w:r w:rsidRPr="00253E48">
        <w:rPr>
          <w:rFonts w:asciiTheme="majorHAnsi" w:hAnsiTheme="majorHAnsi"/>
          <w:sz w:val="24"/>
        </w:rPr>
        <w:t>of</w:t>
      </w:r>
      <w:r w:rsidRPr="00253E48">
        <w:rPr>
          <w:rFonts w:asciiTheme="majorHAnsi" w:hAnsiTheme="majorHAnsi"/>
          <w:spacing w:val="-2"/>
          <w:sz w:val="24"/>
        </w:rPr>
        <w:t xml:space="preserve"> </w:t>
      </w:r>
      <w:proofErr w:type="gramStart"/>
      <w:r w:rsidRPr="00253E48">
        <w:rPr>
          <w:rFonts w:asciiTheme="majorHAnsi" w:hAnsiTheme="majorHAnsi"/>
          <w:sz w:val="24"/>
        </w:rPr>
        <w:t>siren;</w:t>
      </w:r>
      <w:proofErr w:type="gramEnd"/>
      <w:r w:rsidRPr="00253E48">
        <w:rPr>
          <w:rFonts w:asciiTheme="majorHAnsi" w:hAnsiTheme="majorHAnsi"/>
          <w:spacing w:val="-2"/>
          <w:sz w:val="24"/>
        </w:rPr>
        <w:t xml:space="preserve"> </w:t>
      </w:r>
      <w:r w:rsidRPr="00253E48">
        <w:rPr>
          <w:rFonts w:asciiTheme="majorHAnsi" w:hAnsiTheme="majorHAnsi"/>
          <w:sz w:val="24"/>
        </w:rPr>
        <w:t>timer</w:t>
      </w:r>
      <w:r w:rsidRPr="00253E48">
        <w:rPr>
          <w:rFonts w:asciiTheme="majorHAnsi" w:hAnsiTheme="majorHAnsi"/>
          <w:spacing w:val="-3"/>
          <w:sz w:val="24"/>
        </w:rPr>
        <w:t xml:space="preserve"> </w:t>
      </w:r>
      <w:r w:rsidRPr="00253E48">
        <w:rPr>
          <w:rFonts w:asciiTheme="majorHAnsi" w:hAnsiTheme="majorHAnsi"/>
          <w:sz w:val="24"/>
        </w:rPr>
        <w:t>will start</w:t>
      </w:r>
      <w:r w:rsidRPr="00253E48">
        <w:rPr>
          <w:rFonts w:asciiTheme="majorHAnsi" w:hAnsiTheme="majorHAnsi"/>
          <w:spacing w:val="-2"/>
          <w:sz w:val="24"/>
        </w:rPr>
        <w:t xml:space="preserve"> </w:t>
      </w:r>
      <w:r w:rsidRPr="00253E48">
        <w:rPr>
          <w:rFonts w:asciiTheme="majorHAnsi" w:hAnsiTheme="majorHAnsi"/>
          <w:sz w:val="24"/>
        </w:rPr>
        <w:t>for</w:t>
      </w:r>
      <w:r w:rsidRPr="00253E48">
        <w:rPr>
          <w:rFonts w:asciiTheme="majorHAnsi" w:hAnsiTheme="majorHAnsi"/>
          <w:spacing w:val="1"/>
          <w:sz w:val="24"/>
        </w:rPr>
        <w:t xml:space="preserve"> </w:t>
      </w:r>
      <w:r w:rsidRPr="00253E48">
        <w:rPr>
          <w:rFonts w:asciiTheme="majorHAnsi" w:hAnsiTheme="majorHAnsi"/>
          <w:sz w:val="24"/>
        </w:rPr>
        <w:t>all</w:t>
      </w:r>
      <w:r w:rsidRPr="00253E48">
        <w:rPr>
          <w:rFonts w:asciiTheme="majorHAnsi" w:hAnsiTheme="majorHAnsi"/>
          <w:spacing w:val="-2"/>
          <w:sz w:val="24"/>
        </w:rPr>
        <w:t xml:space="preserve"> </w:t>
      </w:r>
      <w:r w:rsidRPr="00253E48">
        <w:rPr>
          <w:rFonts w:asciiTheme="majorHAnsi" w:hAnsiTheme="majorHAnsi"/>
          <w:sz w:val="24"/>
        </w:rPr>
        <w:t>the</w:t>
      </w:r>
      <w:r w:rsidRPr="00253E48">
        <w:rPr>
          <w:rFonts w:asciiTheme="majorHAnsi" w:hAnsiTheme="majorHAnsi"/>
          <w:spacing w:val="-2"/>
          <w:sz w:val="24"/>
        </w:rPr>
        <w:t xml:space="preserve"> </w:t>
      </w:r>
      <w:r w:rsidRPr="00253E48">
        <w:rPr>
          <w:rFonts w:asciiTheme="majorHAnsi" w:hAnsiTheme="majorHAnsi"/>
          <w:sz w:val="24"/>
        </w:rPr>
        <w:t>vehicles</w:t>
      </w:r>
      <w:r w:rsidRPr="00253E48">
        <w:rPr>
          <w:rFonts w:asciiTheme="majorHAnsi" w:hAnsiTheme="majorHAnsi"/>
          <w:spacing w:val="-1"/>
          <w:sz w:val="24"/>
        </w:rPr>
        <w:t xml:space="preserve"> </w:t>
      </w:r>
      <w:r w:rsidRPr="00253E48">
        <w:rPr>
          <w:rFonts w:asciiTheme="majorHAnsi" w:hAnsiTheme="majorHAnsi"/>
          <w:sz w:val="24"/>
        </w:rPr>
        <w:t>(timer at</w:t>
      </w:r>
      <w:r w:rsidRPr="00253E48">
        <w:rPr>
          <w:rFonts w:asciiTheme="majorHAnsi" w:hAnsiTheme="majorHAnsi"/>
          <w:spacing w:val="-20"/>
          <w:sz w:val="24"/>
        </w:rPr>
        <w:t xml:space="preserve"> </w:t>
      </w:r>
      <w:r w:rsidRPr="00253E48">
        <w:rPr>
          <w:rFonts w:asciiTheme="majorHAnsi" w:hAnsiTheme="majorHAnsi"/>
          <w:spacing w:val="-2"/>
          <w:sz w:val="24"/>
        </w:rPr>
        <w:t>00:00:00).</w:t>
      </w:r>
    </w:p>
    <w:p w14:paraId="551AED2C" w14:textId="77777777" w:rsidR="0028506F" w:rsidRPr="00253E48" w:rsidRDefault="0028506F" w:rsidP="00CA5B1B">
      <w:pPr>
        <w:pStyle w:val="ListParagraph"/>
        <w:numPr>
          <w:ilvl w:val="0"/>
          <w:numId w:val="49"/>
        </w:numPr>
        <w:tabs>
          <w:tab w:val="left" w:pos="820"/>
          <w:tab w:val="left" w:pos="821"/>
        </w:tabs>
        <w:spacing w:before="42"/>
        <w:jc w:val="left"/>
        <w:rPr>
          <w:rFonts w:asciiTheme="majorHAnsi" w:hAnsiTheme="majorHAnsi"/>
          <w:sz w:val="24"/>
        </w:rPr>
      </w:pPr>
      <w:r w:rsidRPr="00253E48">
        <w:rPr>
          <w:rFonts w:asciiTheme="majorHAnsi" w:hAnsiTheme="majorHAnsi"/>
          <w:sz w:val="24"/>
        </w:rPr>
        <w:t>Lap</w:t>
      </w:r>
      <w:r w:rsidRPr="00253E48">
        <w:rPr>
          <w:rFonts w:asciiTheme="majorHAnsi" w:hAnsiTheme="majorHAnsi"/>
          <w:spacing w:val="-4"/>
          <w:sz w:val="24"/>
        </w:rPr>
        <w:t xml:space="preserve"> </w:t>
      </w:r>
      <w:r w:rsidRPr="00253E48">
        <w:rPr>
          <w:rFonts w:asciiTheme="majorHAnsi" w:hAnsiTheme="majorHAnsi"/>
          <w:sz w:val="24"/>
        </w:rPr>
        <w:t>counting</w:t>
      </w:r>
      <w:r w:rsidRPr="00253E48">
        <w:rPr>
          <w:rFonts w:asciiTheme="majorHAnsi" w:hAnsiTheme="majorHAnsi"/>
          <w:spacing w:val="-4"/>
          <w:sz w:val="24"/>
        </w:rPr>
        <w:t xml:space="preserve"> </w:t>
      </w:r>
      <w:r w:rsidRPr="00253E48">
        <w:rPr>
          <w:rFonts w:asciiTheme="majorHAnsi" w:hAnsiTheme="majorHAnsi"/>
          <w:sz w:val="24"/>
        </w:rPr>
        <w:t>of</w:t>
      </w:r>
      <w:r w:rsidRPr="00253E48">
        <w:rPr>
          <w:rFonts w:asciiTheme="majorHAnsi" w:hAnsiTheme="majorHAnsi"/>
          <w:spacing w:val="-3"/>
          <w:sz w:val="24"/>
        </w:rPr>
        <w:t xml:space="preserve"> </w:t>
      </w:r>
      <w:r w:rsidRPr="00253E48">
        <w:rPr>
          <w:rFonts w:asciiTheme="majorHAnsi" w:hAnsiTheme="majorHAnsi"/>
          <w:sz w:val="24"/>
        </w:rPr>
        <w:t>individual</w:t>
      </w:r>
      <w:r w:rsidRPr="00253E48">
        <w:rPr>
          <w:rFonts w:asciiTheme="majorHAnsi" w:hAnsiTheme="majorHAnsi"/>
          <w:spacing w:val="-2"/>
          <w:sz w:val="24"/>
        </w:rPr>
        <w:t xml:space="preserve"> </w:t>
      </w:r>
      <w:r w:rsidRPr="00253E48">
        <w:rPr>
          <w:rFonts w:asciiTheme="majorHAnsi" w:hAnsiTheme="majorHAnsi"/>
          <w:sz w:val="24"/>
        </w:rPr>
        <w:t>vehicle</w:t>
      </w:r>
      <w:r w:rsidRPr="00253E48">
        <w:rPr>
          <w:rFonts w:asciiTheme="majorHAnsi" w:hAnsiTheme="majorHAnsi"/>
          <w:spacing w:val="-2"/>
          <w:sz w:val="24"/>
        </w:rPr>
        <w:t xml:space="preserve"> </w:t>
      </w:r>
      <w:r w:rsidRPr="00253E48">
        <w:rPr>
          <w:rFonts w:asciiTheme="majorHAnsi" w:hAnsiTheme="majorHAnsi"/>
          <w:sz w:val="24"/>
        </w:rPr>
        <w:t>will</w:t>
      </w:r>
      <w:r w:rsidRPr="00253E48">
        <w:rPr>
          <w:rFonts w:asciiTheme="majorHAnsi" w:hAnsiTheme="majorHAnsi"/>
          <w:spacing w:val="-3"/>
          <w:sz w:val="24"/>
        </w:rPr>
        <w:t xml:space="preserve"> </w:t>
      </w:r>
      <w:r w:rsidRPr="00253E48">
        <w:rPr>
          <w:rFonts w:asciiTheme="majorHAnsi" w:hAnsiTheme="majorHAnsi"/>
          <w:sz w:val="24"/>
        </w:rPr>
        <w:t>be</w:t>
      </w:r>
      <w:r w:rsidRPr="00253E48">
        <w:rPr>
          <w:rFonts w:asciiTheme="majorHAnsi" w:hAnsiTheme="majorHAnsi"/>
          <w:spacing w:val="-1"/>
          <w:sz w:val="24"/>
        </w:rPr>
        <w:t xml:space="preserve"> </w:t>
      </w:r>
      <w:r w:rsidRPr="00253E48">
        <w:rPr>
          <w:rFonts w:asciiTheme="majorHAnsi" w:hAnsiTheme="majorHAnsi"/>
          <w:sz w:val="24"/>
        </w:rPr>
        <w:t>done each</w:t>
      </w:r>
      <w:r w:rsidRPr="00253E48">
        <w:rPr>
          <w:rFonts w:asciiTheme="majorHAnsi" w:hAnsiTheme="majorHAnsi"/>
          <w:spacing w:val="-3"/>
          <w:sz w:val="24"/>
        </w:rPr>
        <w:t xml:space="preserve"> </w:t>
      </w:r>
      <w:r w:rsidRPr="00253E48">
        <w:rPr>
          <w:rFonts w:asciiTheme="majorHAnsi" w:hAnsiTheme="majorHAnsi"/>
          <w:sz w:val="24"/>
        </w:rPr>
        <w:t>time</w:t>
      </w:r>
      <w:r w:rsidRPr="00253E48">
        <w:rPr>
          <w:rFonts w:asciiTheme="majorHAnsi" w:hAnsiTheme="majorHAnsi"/>
          <w:spacing w:val="-3"/>
          <w:sz w:val="24"/>
        </w:rPr>
        <w:t xml:space="preserve"> </w:t>
      </w:r>
      <w:r w:rsidRPr="00253E48">
        <w:rPr>
          <w:rFonts w:asciiTheme="majorHAnsi" w:hAnsiTheme="majorHAnsi"/>
          <w:sz w:val="24"/>
        </w:rPr>
        <w:t>it</w:t>
      </w:r>
      <w:r w:rsidRPr="00253E48">
        <w:rPr>
          <w:rFonts w:asciiTheme="majorHAnsi" w:hAnsiTheme="majorHAnsi"/>
          <w:spacing w:val="-1"/>
          <w:sz w:val="24"/>
        </w:rPr>
        <w:t xml:space="preserve"> </w:t>
      </w:r>
      <w:r w:rsidRPr="00253E48">
        <w:rPr>
          <w:rFonts w:asciiTheme="majorHAnsi" w:hAnsiTheme="majorHAnsi"/>
          <w:sz w:val="24"/>
        </w:rPr>
        <w:t>reaches</w:t>
      </w:r>
      <w:r w:rsidRPr="00253E48">
        <w:rPr>
          <w:rFonts w:asciiTheme="majorHAnsi" w:hAnsiTheme="majorHAnsi"/>
          <w:spacing w:val="-2"/>
          <w:sz w:val="24"/>
        </w:rPr>
        <w:t xml:space="preserve"> </w:t>
      </w:r>
      <w:r w:rsidRPr="00253E48">
        <w:rPr>
          <w:rFonts w:asciiTheme="majorHAnsi" w:hAnsiTheme="majorHAnsi"/>
          <w:sz w:val="24"/>
        </w:rPr>
        <w:t>to</w:t>
      </w:r>
      <w:r w:rsidRPr="00253E48">
        <w:rPr>
          <w:rFonts w:asciiTheme="majorHAnsi" w:hAnsiTheme="majorHAnsi"/>
          <w:spacing w:val="-2"/>
          <w:sz w:val="24"/>
        </w:rPr>
        <w:t xml:space="preserve"> </w:t>
      </w:r>
      <w:r w:rsidRPr="00253E48">
        <w:rPr>
          <w:rFonts w:asciiTheme="majorHAnsi" w:hAnsiTheme="majorHAnsi"/>
          <w:sz w:val="24"/>
        </w:rPr>
        <w:t>the</w:t>
      </w:r>
      <w:r w:rsidRPr="00253E48">
        <w:rPr>
          <w:rFonts w:asciiTheme="majorHAnsi" w:hAnsiTheme="majorHAnsi"/>
          <w:spacing w:val="-1"/>
          <w:sz w:val="24"/>
        </w:rPr>
        <w:t xml:space="preserve"> </w:t>
      </w:r>
      <w:r w:rsidRPr="00253E48">
        <w:rPr>
          <w:rFonts w:asciiTheme="majorHAnsi" w:hAnsiTheme="majorHAnsi"/>
          <w:sz w:val="24"/>
        </w:rPr>
        <w:t>start</w:t>
      </w:r>
      <w:r w:rsidRPr="00253E48">
        <w:rPr>
          <w:rFonts w:asciiTheme="majorHAnsi" w:hAnsiTheme="majorHAnsi"/>
          <w:spacing w:val="-23"/>
          <w:sz w:val="24"/>
        </w:rPr>
        <w:t xml:space="preserve"> </w:t>
      </w:r>
      <w:r w:rsidRPr="00253E48">
        <w:rPr>
          <w:rFonts w:asciiTheme="majorHAnsi" w:hAnsiTheme="majorHAnsi"/>
          <w:spacing w:val="-2"/>
          <w:sz w:val="24"/>
        </w:rPr>
        <w:t>line.</w:t>
      </w:r>
    </w:p>
    <w:p w14:paraId="05098150" w14:textId="77777777" w:rsidR="0028506F" w:rsidRPr="00253E48" w:rsidRDefault="0028506F" w:rsidP="00CA5B1B">
      <w:pPr>
        <w:pStyle w:val="ListParagraph"/>
        <w:numPr>
          <w:ilvl w:val="0"/>
          <w:numId w:val="49"/>
        </w:numPr>
        <w:tabs>
          <w:tab w:val="left" w:pos="820"/>
          <w:tab w:val="left" w:pos="821"/>
        </w:tabs>
        <w:spacing w:before="41"/>
        <w:jc w:val="left"/>
        <w:rPr>
          <w:rFonts w:asciiTheme="majorHAnsi" w:hAnsiTheme="majorHAnsi"/>
          <w:sz w:val="24"/>
        </w:rPr>
      </w:pPr>
      <w:r w:rsidRPr="00253E48">
        <w:rPr>
          <w:rFonts w:asciiTheme="majorHAnsi" w:hAnsiTheme="majorHAnsi"/>
          <w:sz w:val="24"/>
        </w:rPr>
        <w:t>After</w:t>
      </w:r>
      <w:r w:rsidRPr="00253E48">
        <w:rPr>
          <w:rFonts w:asciiTheme="majorHAnsi" w:hAnsiTheme="majorHAnsi"/>
          <w:spacing w:val="-5"/>
          <w:sz w:val="24"/>
        </w:rPr>
        <w:t xml:space="preserve"> </w:t>
      </w:r>
      <w:r w:rsidRPr="00253E48">
        <w:rPr>
          <w:rFonts w:asciiTheme="majorHAnsi" w:hAnsiTheme="majorHAnsi"/>
          <w:sz w:val="24"/>
        </w:rPr>
        <w:t>the</w:t>
      </w:r>
      <w:r w:rsidRPr="00253E48">
        <w:rPr>
          <w:rFonts w:asciiTheme="majorHAnsi" w:hAnsiTheme="majorHAnsi"/>
          <w:spacing w:val="-2"/>
          <w:sz w:val="24"/>
        </w:rPr>
        <w:t xml:space="preserve"> </w:t>
      </w:r>
      <w:r w:rsidRPr="00253E48">
        <w:rPr>
          <w:rFonts w:asciiTheme="majorHAnsi" w:hAnsiTheme="majorHAnsi"/>
          <w:sz w:val="24"/>
        </w:rPr>
        <w:t>completion</w:t>
      </w:r>
      <w:r w:rsidRPr="00253E48">
        <w:rPr>
          <w:rFonts w:asciiTheme="majorHAnsi" w:hAnsiTheme="majorHAnsi"/>
          <w:spacing w:val="-1"/>
          <w:sz w:val="24"/>
        </w:rPr>
        <w:t xml:space="preserve"> </w:t>
      </w:r>
      <w:r w:rsidRPr="00253E48">
        <w:rPr>
          <w:rFonts w:asciiTheme="majorHAnsi" w:hAnsiTheme="majorHAnsi"/>
          <w:sz w:val="24"/>
        </w:rPr>
        <w:t>of</w:t>
      </w:r>
      <w:r w:rsidRPr="00253E48">
        <w:rPr>
          <w:rFonts w:asciiTheme="majorHAnsi" w:hAnsiTheme="majorHAnsi"/>
          <w:spacing w:val="-1"/>
          <w:sz w:val="24"/>
        </w:rPr>
        <w:t xml:space="preserve"> </w:t>
      </w:r>
      <w:r w:rsidRPr="00253E48">
        <w:rPr>
          <w:rFonts w:asciiTheme="majorHAnsi" w:hAnsiTheme="majorHAnsi"/>
          <w:sz w:val="24"/>
        </w:rPr>
        <w:t>event, timer</w:t>
      </w:r>
      <w:r w:rsidRPr="00253E48">
        <w:rPr>
          <w:rFonts w:asciiTheme="majorHAnsi" w:hAnsiTheme="majorHAnsi"/>
          <w:spacing w:val="-3"/>
          <w:sz w:val="24"/>
        </w:rPr>
        <w:t xml:space="preserve"> </w:t>
      </w:r>
      <w:r w:rsidRPr="00253E48">
        <w:rPr>
          <w:rFonts w:asciiTheme="majorHAnsi" w:hAnsiTheme="majorHAnsi"/>
          <w:sz w:val="24"/>
        </w:rPr>
        <w:t>will</w:t>
      </w:r>
      <w:r w:rsidRPr="00253E48">
        <w:rPr>
          <w:rFonts w:asciiTheme="majorHAnsi" w:hAnsiTheme="majorHAnsi"/>
          <w:spacing w:val="-1"/>
          <w:sz w:val="24"/>
        </w:rPr>
        <w:t xml:space="preserve"> </w:t>
      </w:r>
      <w:r w:rsidRPr="00253E48">
        <w:rPr>
          <w:rFonts w:asciiTheme="majorHAnsi" w:hAnsiTheme="majorHAnsi"/>
          <w:sz w:val="24"/>
        </w:rPr>
        <w:t>be</w:t>
      </w:r>
      <w:r w:rsidRPr="00253E48">
        <w:rPr>
          <w:rFonts w:asciiTheme="majorHAnsi" w:hAnsiTheme="majorHAnsi"/>
          <w:spacing w:val="-1"/>
          <w:sz w:val="24"/>
        </w:rPr>
        <w:t xml:space="preserve"> </w:t>
      </w:r>
      <w:r w:rsidRPr="00253E48">
        <w:rPr>
          <w:rFonts w:asciiTheme="majorHAnsi" w:hAnsiTheme="majorHAnsi"/>
          <w:sz w:val="24"/>
        </w:rPr>
        <w:t>stopped</w:t>
      </w:r>
      <w:r w:rsidRPr="00253E48">
        <w:rPr>
          <w:rFonts w:asciiTheme="majorHAnsi" w:hAnsiTheme="majorHAnsi"/>
          <w:spacing w:val="-2"/>
          <w:sz w:val="24"/>
        </w:rPr>
        <w:t xml:space="preserve"> </w:t>
      </w:r>
      <w:r w:rsidRPr="00253E48">
        <w:rPr>
          <w:rFonts w:asciiTheme="majorHAnsi" w:hAnsiTheme="majorHAnsi"/>
          <w:sz w:val="24"/>
        </w:rPr>
        <w:t>(timer</w:t>
      </w:r>
      <w:r w:rsidRPr="00253E48">
        <w:rPr>
          <w:rFonts w:asciiTheme="majorHAnsi" w:hAnsiTheme="majorHAnsi"/>
          <w:spacing w:val="-1"/>
          <w:sz w:val="24"/>
        </w:rPr>
        <w:t xml:space="preserve"> </w:t>
      </w:r>
      <w:r w:rsidRPr="00253E48">
        <w:rPr>
          <w:rFonts w:asciiTheme="majorHAnsi" w:hAnsiTheme="majorHAnsi"/>
          <w:sz w:val="24"/>
        </w:rPr>
        <w:t>at</w:t>
      </w:r>
      <w:r w:rsidRPr="00253E48">
        <w:rPr>
          <w:rFonts w:asciiTheme="majorHAnsi" w:hAnsiTheme="majorHAnsi"/>
          <w:spacing w:val="-21"/>
          <w:sz w:val="24"/>
        </w:rPr>
        <w:t xml:space="preserve"> </w:t>
      </w:r>
      <w:r w:rsidRPr="00253E48">
        <w:rPr>
          <w:rFonts w:asciiTheme="majorHAnsi" w:hAnsiTheme="majorHAnsi"/>
          <w:spacing w:val="-2"/>
          <w:sz w:val="24"/>
        </w:rPr>
        <w:t>02:00:00).</w:t>
      </w:r>
    </w:p>
    <w:p w14:paraId="58B282BF" w14:textId="77777777" w:rsidR="0028506F" w:rsidRPr="00253E48" w:rsidRDefault="0028506F" w:rsidP="00CA5B1B">
      <w:pPr>
        <w:pStyle w:val="ListParagraph"/>
        <w:numPr>
          <w:ilvl w:val="0"/>
          <w:numId w:val="49"/>
        </w:numPr>
        <w:tabs>
          <w:tab w:val="left" w:pos="820"/>
          <w:tab w:val="left" w:pos="821"/>
        </w:tabs>
        <w:spacing w:before="43" w:line="273" w:lineRule="auto"/>
        <w:ind w:right="674"/>
        <w:jc w:val="left"/>
        <w:rPr>
          <w:rFonts w:asciiTheme="majorHAnsi" w:hAnsiTheme="majorHAnsi"/>
          <w:sz w:val="24"/>
        </w:rPr>
      </w:pPr>
      <w:r w:rsidRPr="00253E48">
        <w:rPr>
          <w:rFonts w:asciiTheme="majorHAnsi" w:hAnsiTheme="majorHAnsi"/>
          <w:sz w:val="24"/>
        </w:rPr>
        <w:t>Total laps covered by individual teams till 02:00:00 condition will be considered for</w:t>
      </w:r>
      <w:r w:rsidRPr="00253E48">
        <w:rPr>
          <w:rFonts w:asciiTheme="majorHAnsi" w:hAnsiTheme="majorHAnsi"/>
          <w:spacing w:val="80"/>
          <w:sz w:val="24"/>
        </w:rPr>
        <w:t xml:space="preserve"> </w:t>
      </w:r>
      <w:r w:rsidRPr="00253E48">
        <w:rPr>
          <w:rFonts w:asciiTheme="majorHAnsi" w:hAnsiTheme="majorHAnsi"/>
          <w:sz w:val="24"/>
        </w:rPr>
        <w:t>evaluation. Partially covered laps will not be</w:t>
      </w:r>
      <w:r w:rsidRPr="00253E48">
        <w:rPr>
          <w:rFonts w:asciiTheme="majorHAnsi" w:hAnsiTheme="majorHAnsi"/>
          <w:spacing w:val="-7"/>
          <w:sz w:val="24"/>
        </w:rPr>
        <w:t xml:space="preserve"> </w:t>
      </w:r>
      <w:r w:rsidRPr="00253E48">
        <w:rPr>
          <w:rFonts w:asciiTheme="majorHAnsi" w:hAnsiTheme="majorHAnsi"/>
          <w:sz w:val="24"/>
        </w:rPr>
        <w:t>counted.</w:t>
      </w:r>
    </w:p>
    <w:p w14:paraId="534ECB6D" w14:textId="77777777" w:rsidR="0028506F" w:rsidRPr="00583AB7" w:rsidRDefault="0028506F" w:rsidP="0028506F">
      <w:pPr>
        <w:pStyle w:val="Heading4"/>
        <w:tabs>
          <w:tab w:val="left" w:pos="1513"/>
          <w:tab w:val="left" w:pos="1514"/>
        </w:tabs>
        <w:spacing w:before="179"/>
        <w:rPr>
          <w:rFonts w:asciiTheme="majorHAnsi" w:hAnsiTheme="majorHAnsi"/>
        </w:rPr>
      </w:pPr>
      <w:r>
        <w:rPr>
          <w:rFonts w:asciiTheme="majorHAnsi" w:hAnsiTheme="majorHAnsi"/>
          <w:color w:val="4F81BB"/>
        </w:rPr>
        <w:tab/>
      </w:r>
      <w:r w:rsidRPr="00583AB7">
        <w:rPr>
          <w:rFonts w:asciiTheme="majorHAnsi" w:hAnsiTheme="majorHAnsi"/>
          <w:color w:val="4F81BB"/>
        </w:rPr>
        <w:t>Durability</w:t>
      </w:r>
      <w:r w:rsidRPr="00583AB7">
        <w:rPr>
          <w:rFonts w:asciiTheme="majorHAnsi" w:hAnsiTheme="majorHAnsi"/>
          <w:color w:val="4F81BB"/>
          <w:spacing w:val="-8"/>
        </w:rPr>
        <w:t xml:space="preserve"> </w:t>
      </w:r>
      <w:r w:rsidRPr="00583AB7">
        <w:rPr>
          <w:rFonts w:asciiTheme="majorHAnsi" w:hAnsiTheme="majorHAnsi"/>
          <w:color w:val="4F81BB"/>
        </w:rPr>
        <w:t>Advantage</w:t>
      </w:r>
      <w:r w:rsidRPr="00583AB7">
        <w:rPr>
          <w:rFonts w:asciiTheme="majorHAnsi" w:hAnsiTheme="majorHAnsi"/>
          <w:color w:val="4F81BB"/>
          <w:spacing w:val="-7"/>
        </w:rPr>
        <w:t xml:space="preserve"> </w:t>
      </w:r>
      <w:r w:rsidRPr="00583AB7">
        <w:rPr>
          <w:rFonts w:asciiTheme="majorHAnsi" w:hAnsiTheme="majorHAnsi"/>
          <w:color w:val="4F81BB"/>
        </w:rPr>
        <w:t>(</w:t>
      </w:r>
      <w:r>
        <w:rPr>
          <w:rFonts w:asciiTheme="majorHAnsi" w:hAnsiTheme="majorHAnsi"/>
          <w:color w:val="4F81BB"/>
        </w:rPr>
        <w:t>100</w:t>
      </w:r>
      <w:r w:rsidRPr="00583AB7">
        <w:rPr>
          <w:rFonts w:asciiTheme="majorHAnsi" w:hAnsiTheme="majorHAnsi"/>
          <w:color w:val="4F81BB"/>
          <w:spacing w:val="-18"/>
        </w:rPr>
        <w:t xml:space="preserve"> </w:t>
      </w:r>
      <w:r w:rsidRPr="00583AB7">
        <w:rPr>
          <w:rFonts w:asciiTheme="majorHAnsi" w:hAnsiTheme="majorHAnsi"/>
          <w:color w:val="4F81BB"/>
          <w:spacing w:val="-2"/>
        </w:rPr>
        <w:t>Marks)</w:t>
      </w:r>
    </w:p>
    <w:p w14:paraId="10DEFFF9" w14:textId="77777777" w:rsidR="0028506F" w:rsidRPr="00583AB7" w:rsidRDefault="0028506F" w:rsidP="0028506F">
      <w:pPr>
        <w:pStyle w:val="BodyText"/>
        <w:spacing w:before="252" w:line="278" w:lineRule="auto"/>
        <w:ind w:left="254" w:right="668"/>
        <w:jc w:val="both"/>
        <w:rPr>
          <w:rFonts w:asciiTheme="majorHAnsi" w:hAnsiTheme="majorHAnsi"/>
        </w:rPr>
      </w:pPr>
      <w:r w:rsidRPr="00583AB7">
        <w:rPr>
          <w:rFonts w:asciiTheme="majorHAnsi" w:hAnsiTheme="majorHAnsi"/>
        </w:rPr>
        <w:t>To prove the durability, vehicles are supposed to be in complete running and safe condition after</w:t>
      </w:r>
      <w:r w:rsidRPr="00583AB7">
        <w:rPr>
          <w:rFonts w:asciiTheme="majorHAnsi" w:hAnsiTheme="majorHAnsi"/>
          <w:spacing w:val="-14"/>
        </w:rPr>
        <w:t xml:space="preserve"> </w:t>
      </w:r>
      <w:r w:rsidRPr="00583AB7">
        <w:rPr>
          <w:rFonts w:asciiTheme="majorHAnsi" w:hAnsiTheme="majorHAnsi"/>
        </w:rPr>
        <w:t>endurance</w:t>
      </w:r>
      <w:r w:rsidRPr="00583AB7">
        <w:rPr>
          <w:rFonts w:asciiTheme="majorHAnsi" w:hAnsiTheme="majorHAnsi"/>
          <w:spacing w:val="-13"/>
        </w:rPr>
        <w:t xml:space="preserve"> </w:t>
      </w:r>
      <w:r w:rsidRPr="00583AB7">
        <w:rPr>
          <w:rFonts w:asciiTheme="majorHAnsi" w:hAnsiTheme="majorHAnsi"/>
        </w:rPr>
        <w:t>run.</w:t>
      </w:r>
      <w:r w:rsidRPr="00583AB7">
        <w:rPr>
          <w:rFonts w:asciiTheme="majorHAnsi" w:hAnsiTheme="majorHAnsi"/>
          <w:spacing w:val="-13"/>
        </w:rPr>
        <w:t xml:space="preserve"> </w:t>
      </w:r>
      <w:r w:rsidRPr="00583AB7">
        <w:rPr>
          <w:rFonts w:asciiTheme="majorHAnsi" w:hAnsiTheme="majorHAnsi"/>
        </w:rPr>
        <w:t>Only</w:t>
      </w:r>
      <w:r w:rsidRPr="00583AB7">
        <w:rPr>
          <w:rFonts w:asciiTheme="majorHAnsi" w:hAnsiTheme="majorHAnsi"/>
          <w:spacing w:val="-13"/>
        </w:rPr>
        <w:t xml:space="preserve"> </w:t>
      </w:r>
      <w:r w:rsidRPr="00583AB7">
        <w:rPr>
          <w:rFonts w:asciiTheme="majorHAnsi" w:hAnsiTheme="majorHAnsi"/>
        </w:rPr>
        <w:t>teams,</w:t>
      </w:r>
      <w:r w:rsidRPr="00583AB7">
        <w:rPr>
          <w:rFonts w:asciiTheme="majorHAnsi" w:hAnsiTheme="majorHAnsi"/>
          <w:spacing w:val="-13"/>
        </w:rPr>
        <w:t xml:space="preserve"> </w:t>
      </w:r>
      <w:r w:rsidRPr="00583AB7">
        <w:rPr>
          <w:rFonts w:asciiTheme="majorHAnsi" w:hAnsiTheme="majorHAnsi"/>
        </w:rPr>
        <w:t>which</w:t>
      </w:r>
      <w:r w:rsidRPr="00583AB7">
        <w:rPr>
          <w:rFonts w:asciiTheme="majorHAnsi" w:hAnsiTheme="majorHAnsi"/>
          <w:spacing w:val="-13"/>
        </w:rPr>
        <w:t xml:space="preserve"> </w:t>
      </w:r>
      <w:r w:rsidRPr="00583AB7">
        <w:rPr>
          <w:rFonts w:asciiTheme="majorHAnsi" w:hAnsiTheme="majorHAnsi"/>
        </w:rPr>
        <w:t>cover</w:t>
      </w:r>
      <w:r w:rsidRPr="00583AB7">
        <w:rPr>
          <w:rFonts w:asciiTheme="majorHAnsi" w:hAnsiTheme="majorHAnsi"/>
          <w:spacing w:val="-14"/>
        </w:rPr>
        <w:t xml:space="preserve"> </w:t>
      </w:r>
      <w:r w:rsidRPr="00583AB7">
        <w:rPr>
          <w:rFonts w:asciiTheme="majorHAnsi" w:hAnsiTheme="majorHAnsi"/>
        </w:rPr>
        <w:t>50%</w:t>
      </w:r>
      <w:r w:rsidRPr="00583AB7">
        <w:rPr>
          <w:rFonts w:asciiTheme="majorHAnsi" w:hAnsiTheme="majorHAnsi"/>
          <w:spacing w:val="-12"/>
        </w:rPr>
        <w:t xml:space="preserve"> </w:t>
      </w:r>
      <w:r w:rsidRPr="00583AB7">
        <w:rPr>
          <w:rFonts w:asciiTheme="majorHAnsi" w:hAnsiTheme="majorHAnsi"/>
        </w:rPr>
        <w:t>or</w:t>
      </w:r>
      <w:r w:rsidRPr="00583AB7">
        <w:rPr>
          <w:rFonts w:asciiTheme="majorHAnsi" w:hAnsiTheme="majorHAnsi"/>
          <w:spacing w:val="-14"/>
        </w:rPr>
        <w:t xml:space="preserve"> </w:t>
      </w:r>
      <w:r w:rsidRPr="00583AB7">
        <w:rPr>
          <w:rFonts w:asciiTheme="majorHAnsi" w:hAnsiTheme="majorHAnsi"/>
        </w:rPr>
        <w:t>more</w:t>
      </w:r>
      <w:r w:rsidRPr="00583AB7">
        <w:rPr>
          <w:rFonts w:asciiTheme="majorHAnsi" w:hAnsiTheme="majorHAnsi"/>
          <w:spacing w:val="-12"/>
        </w:rPr>
        <w:t xml:space="preserve"> </w:t>
      </w:r>
      <w:r w:rsidRPr="00583AB7">
        <w:rPr>
          <w:rFonts w:asciiTheme="majorHAnsi" w:hAnsiTheme="majorHAnsi"/>
        </w:rPr>
        <w:t>laps</w:t>
      </w:r>
      <w:r w:rsidRPr="00583AB7">
        <w:rPr>
          <w:rFonts w:asciiTheme="majorHAnsi" w:hAnsiTheme="majorHAnsi"/>
          <w:spacing w:val="-13"/>
        </w:rPr>
        <w:t xml:space="preserve"> </w:t>
      </w:r>
      <w:r w:rsidRPr="00583AB7">
        <w:rPr>
          <w:rFonts w:asciiTheme="majorHAnsi" w:hAnsiTheme="majorHAnsi"/>
        </w:rPr>
        <w:t>of</w:t>
      </w:r>
      <w:r w:rsidRPr="00583AB7">
        <w:rPr>
          <w:rFonts w:asciiTheme="majorHAnsi" w:hAnsiTheme="majorHAnsi"/>
          <w:spacing w:val="-13"/>
        </w:rPr>
        <w:t xml:space="preserve"> </w:t>
      </w:r>
      <w:r w:rsidRPr="00583AB7">
        <w:rPr>
          <w:rFonts w:asciiTheme="majorHAnsi" w:hAnsiTheme="majorHAnsi"/>
        </w:rPr>
        <w:t>the</w:t>
      </w:r>
      <w:r w:rsidRPr="00583AB7">
        <w:rPr>
          <w:rFonts w:asciiTheme="majorHAnsi" w:hAnsiTheme="majorHAnsi"/>
          <w:spacing w:val="-14"/>
        </w:rPr>
        <w:t xml:space="preserve"> </w:t>
      </w:r>
      <w:r w:rsidRPr="00583AB7">
        <w:rPr>
          <w:rFonts w:asciiTheme="majorHAnsi" w:hAnsiTheme="majorHAnsi"/>
        </w:rPr>
        <w:t>maximum</w:t>
      </w:r>
      <w:r w:rsidRPr="00583AB7">
        <w:rPr>
          <w:rFonts w:asciiTheme="majorHAnsi" w:hAnsiTheme="majorHAnsi"/>
          <w:spacing w:val="-13"/>
        </w:rPr>
        <w:t xml:space="preserve"> </w:t>
      </w:r>
      <w:r w:rsidRPr="00583AB7">
        <w:rPr>
          <w:rFonts w:asciiTheme="majorHAnsi" w:hAnsiTheme="majorHAnsi"/>
        </w:rPr>
        <w:t>laps</w:t>
      </w:r>
      <w:r w:rsidRPr="00583AB7">
        <w:rPr>
          <w:rFonts w:asciiTheme="majorHAnsi" w:hAnsiTheme="majorHAnsi"/>
          <w:spacing w:val="-12"/>
        </w:rPr>
        <w:t xml:space="preserve"> </w:t>
      </w:r>
      <w:r w:rsidRPr="00583AB7">
        <w:rPr>
          <w:rFonts w:asciiTheme="majorHAnsi" w:hAnsiTheme="majorHAnsi"/>
        </w:rPr>
        <w:t>covered by any team, are eligible for the durability advantage.</w:t>
      </w:r>
    </w:p>
    <w:p w14:paraId="560EB219" w14:textId="77777777" w:rsidR="0028506F" w:rsidRPr="00583AB7" w:rsidRDefault="0028506F" w:rsidP="0028506F">
      <w:pPr>
        <w:pStyle w:val="BodyText"/>
        <w:spacing w:before="192" w:line="278" w:lineRule="auto"/>
        <w:ind w:left="254" w:right="669"/>
        <w:jc w:val="both"/>
        <w:rPr>
          <w:rFonts w:asciiTheme="majorHAnsi" w:hAnsiTheme="majorHAnsi"/>
        </w:rPr>
      </w:pPr>
      <w:r w:rsidRPr="00583AB7">
        <w:rPr>
          <w:rFonts w:asciiTheme="majorHAnsi" w:hAnsiTheme="majorHAnsi"/>
        </w:rPr>
        <w:t>All eligible teams will be inspected after the endurance run to evaluate the durability advantage. Any vehicle which is not having any significant breakdown will be awarded with full durability advantage according to the following criteria:</w:t>
      </w:r>
    </w:p>
    <w:p w14:paraId="0CD33D3B" w14:textId="77777777" w:rsidR="0028506F" w:rsidRPr="00583AB7" w:rsidRDefault="0028506F" w:rsidP="00CA5B1B">
      <w:pPr>
        <w:pStyle w:val="Heading4"/>
        <w:numPr>
          <w:ilvl w:val="0"/>
          <w:numId w:val="30"/>
        </w:numPr>
        <w:tabs>
          <w:tab w:val="left" w:pos="679"/>
        </w:tabs>
        <w:spacing w:before="0" w:line="280" w:lineRule="exact"/>
        <w:ind w:left="1400" w:hanging="1116"/>
        <w:rPr>
          <w:rFonts w:asciiTheme="majorHAnsi" w:hAnsiTheme="majorHAnsi"/>
        </w:rPr>
      </w:pPr>
      <w:r w:rsidRPr="00583AB7">
        <w:rPr>
          <w:rFonts w:asciiTheme="majorHAnsi" w:hAnsiTheme="majorHAnsi"/>
          <w:color w:val="000000"/>
          <w:shd w:val="clear" w:color="auto" w:fill="FFFF00"/>
        </w:rPr>
        <w:t>Battery</w:t>
      </w:r>
      <w:r w:rsidRPr="00583AB7">
        <w:rPr>
          <w:rFonts w:asciiTheme="majorHAnsi" w:hAnsiTheme="majorHAnsi"/>
          <w:color w:val="000000"/>
          <w:spacing w:val="-3"/>
          <w:shd w:val="clear" w:color="auto" w:fill="FFFF00"/>
        </w:rPr>
        <w:t xml:space="preserve"> </w:t>
      </w:r>
      <w:r w:rsidRPr="00583AB7">
        <w:rPr>
          <w:rFonts w:asciiTheme="majorHAnsi" w:hAnsiTheme="majorHAnsi"/>
          <w:color w:val="000000"/>
          <w:shd w:val="clear" w:color="auto" w:fill="FFFF00"/>
        </w:rPr>
        <w:t>Management</w:t>
      </w:r>
      <w:r w:rsidRPr="00583AB7">
        <w:rPr>
          <w:rFonts w:asciiTheme="majorHAnsi" w:hAnsiTheme="majorHAnsi"/>
          <w:color w:val="000000"/>
          <w:spacing w:val="-3"/>
          <w:shd w:val="clear" w:color="auto" w:fill="FFFF00"/>
        </w:rPr>
        <w:t xml:space="preserve"> </w:t>
      </w:r>
      <w:r w:rsidRPr="00583AB7">
        <w:rPr>
          <w:rFonts w:asciiTheme="majorHAnsi" w:hAnsiTheme="majorHAnsi"/>
          <w:color w:val="000000"/>
          <w:shd w:val="clear" w:color="auto" w:fill="FFFF00"/>
        </w:rPr>
        <w:t>System</w:t>
      </w:r>
      <w:r w:rsidRPr="00583AB7">
        <w:rPr>
          <w:rFonts w:asciiTheme="majorHAnsi" w:hAnsiTheme="majorHAnsi"/>
          <w:color w:val="000000"/>
          <w:spacing w:val="-2"/>
          <w:shd w:val="clear" w:color="auto" w:fill="FFFF00"/>
        </w:rPr>
        <w:t xml:space="preserve"> </w:t>
      </w:r>
      <w:r w:rsidRPr="00583AB7">
        <w:rPr>
          <w:rFonts w:asciiTheme="majorHAnsi" w:hAnsiTheme="majorHAnsi"/>
          <w:color w:val="000000"/>
          <w:shd w:val="clear" w:color="auto" w:fill="FFFF00"/>
        </w:rPr>
        <w:t>&amp;</w:t>
      </w:r>
      <w:r w:rsidRPr="00583AB7">
        <w:rPr>
          <w:rFonts w:asciiTheme="majorHAnsi" w:hAnsiTheme="majorHAnsi"/>
          <w:color w:val="000000"/>
          <w:spacing w:val="-1"/>
          <w:shd w:val="clear" w:color="auto" w:fill="FFFF00"/>
        </w:rPr>
        <w:t xml:space="preserve"> </w:t>
      </w:r>
      <w:r w:rsidRPr="00583AB7">
        <w:rPr>
          <w:rFonts w:asciiTheme="majorHAnsi" w:hAnsiTheme="majorHAnsi"/>
          <w:color w:val="000000"/>
          <w:shd w:val="clear" w:color="auto" w:fill="FFFF00"/>
        </w:rPr>
        <w:t>Vehicle Range:</w:t>
      </w:r>
      <w:r w:rsidRPr="00583AB7">
        <w:rPr>
          <w:rFonts w:asciiTheme="majorHAnsi" w:hAnsiTheme="majorHAnsi"/>
          <w:color w:val="000000"/>
          <w:spacing w:val="50"/>
          <w:shd w:val="clear" w:color="auto" w:fill="FFFF00"/>
        </w:rPr>
        <w:t xml:space="preserve"> </w:t>
      </w:r>
      <w:r w:rsidRPr="00583AB7">
        <w:rPr>
          <w:rFonts w:asciiTheme="majorHAnsi" w:hAnsiTheme="majorHAnsi"/>
          <w:b w:val="0"/>
          <w:color w:val="000000"/>
          <w:shd w:val="clear" w:color="auto" w:fill="FFFF00"/>
        </w:rPr>
        <w:t>&lt;50</w:t>
      </w:r>
      <w:r w:rsidRPr="00583AB7">
        <w:rPr>
          <w:rFonts w:asciiTheme="majorHAnsi" w:hAnsiTheme="majorHAnsi"/>
          <w:b w:val="0"/>
          <w:color w:val="000000"/>
          <w:spacing w:val="-3"/>
          <w:shd w:val="clear" w:color="auto" w:fill="FFFF00"/>
        </w:rPr>
        <w:t xml:space="preserve"> </w:t>
      </w:r>
      <w:r w:rsidRPr="00583AB7">
        <w:rPr>
          <w:rFonts w:asciiTheme="majorHAnsi" w:hAnsiTheme="majorHAnsi"/>
          <w:b w:val="0"/>
          <w:color w:val="000000"/>
          <w:spacing w:val="-2"/>
          <w:shd w:val="clear" w:color="auto" w:fill="FFFF00"/>
        </w:rPr>
        <w:t>Marks&gt;</w:t>
      </w:r>
    </w:p>
    <w:p w14:paraId="1EE0B33D" w14:textId="56BBEB9A" w:rsidR="0028506F" w:rsidRDefault="0028506F" w:rsidP="0078744E">
      <w:pPr>
        <w:pStyle w:val="BodyText"/>
        <w:spacing w:before="43" w:line="273" w:lineRule="auto"/>
        <w:ind w:left="709" w:right="666"/>
        <w:jc w:val="both"/>
        <w:rPr>
          <w:rFonts w:asciiTheme="majorHAnsi" w:hAnsiTheme="majorHAnsi"/>
          <w:color w:val="000000"/>
          <w:shd w:val="clear" w:color="auto" w:fill="FFFF00"/>
        </w:rPr>
      </w:pPr>
      <w:r w:rsidRPr="00583AB7">
        <w:rPr>
          <w:rFonts w:asciiTheme="majorHAnsi" w:hAnsiTheme="majorHAnsi"/>
          <w:color w:val="000000"/>
          <w:shd w:val="clear" w:color="auto" w:fill="FFFF00"/>
        </w:rPr>
        <w:t xml:space="preserve">Battery Management system is mandatory in </w:t>
      </w:r>
      <w:proofErr w:type="spellStart"/>
      <w:r w:rsidRPr="00583AB7">
        <w:rPr>
          <w:rFonts w:asciiTheme="majorHAnsi" w:hAnsiTheme="majorHAnsi"/>
          <w:color w:val="000000"/>
          <w:shd w:val="clear" w:color="auto" w:fill="FFFF00"/>
        </w:rPr>
        <w:t>Effi</w:t>
      </w:r>
      <w:proofErr w:type="spellEnd"/>
      <w:r w:rsidRPr="00583AB7">
        <w:rPr>
          <w:rFonts w:asciiTheme="majorHAnsi" w:hAnsiTheme="majorHAnsi"/>
          <w:color w:val="000000"/>
          <w:shd w:val="clear" w:color="auto" w:fill="FFFF00"/>
        </w:rPr>
        <w:t>-</w:t>
      </w:r>
      <w:r w:rsidRPr="00C759A3">
        <w:rPr>
          <w:rFonts w:asciiTheme="majorHAnsi" w:hAnsiTheme="majorHAnsi"/>
          <w:color w:val="FF0000"/>
          <w:shd w:val="clear" w:color="auto" w:fill="FFFF00"/>
        </w:rPr>
        <w:t>Que</w:t>
      </w:r>
      <w:r w:rsidRPr="00583AB7">
        <w:rPr>
          <w:rFonts w:asciiTheme="majorHAnsi" w:hAnsiTheme="majorHAnsi"/>
          <w:color w:val="000000"/>
          <w:shd w:val="clear" w:color="auto" w:fill="FFFF00"/>
        </w:rPr>
        <w:t xml:space="preserve">, </w:t>
      </w:r>
      <w:proofErr w:type="gramStart"/>
      <w:r w:rsidRPr="00583AB7">
        <w:rPr>
          <w:rFonts w:asciiTheme="majorHAnsi" w:hAnsiTheme="majorHAnsi"/>
          <w:color w:val="000000"/>
          <w:shd w:val="clear" w:color="auto" w:fill="FFFF00"/>
        </w:rPr>
        <w:t>To</w:t>
      </w:r>
      <w:proofErr w:type="gramEnd"/>
      <w:r w:rsidRPr="00583AB7">
        <w:rPr>
          <w:rFonts w:asciiTheme="majorHAnsi" w:hAnsiTheme="majorHAnsi"/>
          <w:color w:val="000000"/>
          <w:shd w:val="clear" w:color="auto" w:fill="FFFF00"/>
        </w:rPr>
        <w:t xml:space="preserve"> evaluate the usage &amp; optimization</w:t>
      </w:r>
      <w:r w:rsidRPr="00583AB7">
        <w:rPr>
          <w:rFonts w:asciiTheme="majorHAnsi" w:hAnsiTheme="majorHAnsi"/>
          <w:color w:val="000000"/>
        </w:rPr>
        <w:t xml:space="preserve"> </w:t>
      </w:r>
      <w:r w:rsidRPr="00583AB7">
        <w:rPr>
          <w:rFonts w:asciiTheme="majorHAnsi" w:hAnsiTheme="majorHAnsi"/>
          <w:color w:val="000000"/>
          <w:shd w:val="clear" w:color="auto" w:fill="FFFF00"/>
        </w:rPr>
        <w:t>of BMS Strategy of participating Teams, following Evaluations to be done:</w:t>
      </w:r>
    </w:p>
    <w:p w14:paraId="024A4AFD" w14:textId="77777777" w:rsidR="0078744E" w:rsidRPr="00583AB7" w:rsidRDefault="0078744E" w:rsidP="0078744E">
      <w:pPr>
        <w:pStyle w:val="BodyText"/>
        <w:spacing w:before="43" w:line="273" w:lineRule="auto"/>
        <w:ind w:left="709" w:right="666"/>
        <w:jc w:val="both"/>
        <w:rPr>
          <w:rFonts w:asciiTheme="majorHAnsi" w:hAnsiTheme="majorHAnsi"/>
        </w:rPr>
      </w:pPr>
    </w:p>
    <w:p w14:paraId="2D48E47B" w14:textId="77777777" w:rsidR="0028506F" w:rsidRPr="00583AB7" w:rsidRDefault="0028506F" w:rsidP="00CA5B1B">
      <w:pPr>
        <w:pStyle w:val="ListParagraph"/>
        <w:numPr>
          <w:ilvl w:val="1"/>
          <w:numId w:val="30"/>
        </w:numPr>
        <w:tabs>
          <w:tab w:val="left" w:pos="679"/>
        </w:tabs>
        <w:spacing w:before="4" w:line="276" w:lineRule="auto"/>
        <w:ind w:right="1148" w:hanging="272"/>
        <w:jc w:val="both"/>
        <w:rPr>
          <w:rFonts w:asciiTheme="majorHAnsi" w:hAnsiTheme="majorHAnsi"/>
          <w:sz w:val="24"/>
        </w:rPr>
      </w:pPr>
      <w:r w:rsidRPr="00583AB7">
        <w:rPr>
          <w:rFonts w:asciiTheme="majorHAnsi" w:hAnsiTheme="majorHAnsi"/>
          <w:color w:val="000000"/>
          <w:sz w:val="24"/>
          <w:shd w:val="clear" w:color="auto" w:fill="FFFF00"/>
        </w:rPr>
        <w:t>Vehicle Driving Range: To be checked during Durability check by means of</w:t>
      </w:r>
      <w:r w:rsidRPr="00583AB7">
        <w:rPr>
          <w:rFonts w:asciiTheme="majorHAnsi" w:hAnsiTheme="majorHAnsi"/>
          <w:color w:val="000000"/>
          <w:sz w:val="24"/>
        </w:rPr>
        <w:t xml:space="preserve"> </w:t>
      </w:r>
      <w:r w:rsidRPr="00583AB7">
        <w:rPr>
          <w:rFonts w:asciiTheme="majorHAnsi" w:hAnsiTheme="majorHAnsi"/>
          <w:color w:val="000000"/>
          <w:sz w:val="24"/>
          <w:shd w:val="clear" w:color="auto" w:fill="FFFF00"/>
        </w:rPr>
        <w:t>Difference</w:t>
      </w:r>
      <w:r w:rsidRPr="00583AB7">
        <w:rPr>
          <w:rFonts w:asciiTheme="majorHAnsi" w:hAnsiTheme="majorHAnsi"/>
          <w:color w:val="000000"/>
          <w:spacing w:val="-14"/>
          <w:sz w:val="24"/>
          <w:shd w:val="clear" w:color="auto" w:fill="FFFF00"/>
        </w:rPr>
        <w:t xml:space="preserve"> </w:t>
      </w:r>
      <w:r w:rsidRPr="00583AB7">
        <w:rPr>
          <w:rFonts w:asciiTheme="majorHAnsi" w:hAnsiTheme="majorHAnsi"/>
          <w:color w:val="000000"/>
          <w:sz w:val="24"/>
          <w:shd w:val="clear" w:color="auto" w:fill="FFFF00"/>
        </w:rPr>
        <w:t>in</w:t>
      </w:r>
      <w:r w:rsidRPr="00583AB7">
        <w:rPr>
          <w:rFonts w:asciiTheme="majorHAnsi" w:hAnsiTheme="majorHAnsi"/>
          <w:color w:val="000000"/>
          <w:spacing w:val="-13"/>
          <w:sz w:val="24"/>
          <w:shd w:val="clear" w:color="auto" w:fill="FFFF00"/>
        </w:rPr>
        <w:t xml:space="preserve"> </w:t>
      </w:r>
      <w:r w:rsidRPr="00583AB7">
        <w:rPr>
          <w:rFonts w:asciiTheme="majorHAnsi" w:hAnsiTheme="majorHAnsi"/>
          <w:color w:val="000000"/>
          <w:sz w:val="24"/>
          <w:shd w:val="clear" w:color="auto" w:fill="FFFF00"/>
        </w:rPr>
        <w:t>SOC</w:t>
      </w:r>
      <w:r w:rsidRPr="00583AB7">
        <w:rPr>
          <w:rFonts w:asciiTheme="majorHAnsi" w:hAnsiTheme="majorHAnsi"/>
          <w:color w:val="000000"/>
          <w:spacing w:val="-13"/>
          <w:sz w:val="24"/>
          <w:shd w:val="clear" w:color="auto" w:fill="FFFF00"/>
        </w:rPr>
        <w:t xml:space="preserve"> </w:t>
      </w:r>
      <w:r w:rsidRPr="00583AB7">
        <w:rPr>
          <w:rFonts w:asciiTheme="majorHAnsi" w:hAnsiTheme="majorHAnsi"/>
          <w:color w:val="000000"/>
          <w:sz w:val="24"/>
          <w:shd w:val="clear" w:color="auto" w:fill="FFFF00"/>
        </w:rPr>
        <w:t>&amp;</w:t>
      </w:r>
      <w:r w:rsidRPr="00583AB7">
        <w:rPr>
          <w:rFonts w:asciiTheme="majorHAnsi" w:hAnsiTheme="majorHAnsi"/>
          <w:color w:val="000000"/>
          <w:spacing w:val="-13"/>
          <w:sz w:val="24"/>
          <w:shd w:val="clear" w:color="auto" w:fill="FFFF00"/>
        </w:rPr>
        <w:t xml:space="preserve"> </w:t>
      </w:r>
      <w:r w:rsidRPr="00583AB7">
        <w:rPr>
          <w:rFonts w:asciiTheme="majorHAnsi" w:hAnsiTheme="majorHAnsi"/>
          <w:color w:val="000000"/>
          <w:sz w:val="24"/>
          <w:shd w:val="clear" w:color="auto" w:fill="FFFF00"/>
        </w:rPr>
        <w:t>Total</w:t>
      </w:r>
      <w:r w:rsidRPr="00583AB7">
        <w:rPr>
          <w:rFonts w:asciiTheme="majorHAnsi" w:hAnsiTheme="majorHAnsi"/>
          <w:color w:val="000000"/>
          <w:spacing w:val="-14"/>
          <w:sz w:val="24"/>
          <w:shd w:val="clear" w:color="auto" w:fill="FFFF00"/>
        </w:rPr>
        <w:t xml:space="preserve"> </w:t>
      </w:r>
      <w:r w:rsidRPr="00583AB7">
        <w:rPr>
          <w:rFonts w:asciiTheme="majorHAnsi" w:hAnsiTheme="majorHAnsi"/>
          <w:color w:val="000000"/>
          <w:sz w:val="24"/>
          <w:shd w:val="clear" w:color="auto" w:fill="FFFF00"/>
        </w:rPr>
        <w:t>Kilometers</w:t>
      </w:r>
      <w:r w:rsidRPr="00583AB7">
        <w:rPr>
          <w:rFonts w:asciiTheme="majorHAnsi" w:hAnsiTheme="majorHAnsi"/>
          <w:color w:val="000000"/>
          <w:spacing w:val="-13"/>
          <w:sz w:val="24"/>
          <w:shd w:val="clear" w:color="auto" w:fill="FFFF00"/>
        </w:rPr>
        <w:t xml:space="preserve"> </w:t>
      </w:r>
      <w:proofErr w:type="gramStart"/>
      <w:r w:rsidRPr="00583AB7">
        <w:rPr>
          <w:rFonts w:asciiTheme="majorHAnsi" w:hAnsiTheme="majorHAnsi"/>
          <w:color w:val="000000"/>
          <w:sz w:val="24"/>
          <w:shd w:val="clear" w:color="auto" w:fill="FFFF00"/>
        </w:rPr>
        <w:t>covered;</w:t>
      </w:r>
      <w:proofErr w:type="gramEnd"/>
      <w:r w:rsidRPr="00583AB7">
        <w:rPr>
          <w:rFonts w:asciiTheme="majorHAnsi" w:hAnsiTheme="majorHAnsi"/>
          <w:color w:val="000000"/>
          <w:spacing w:val="-13"/>
          <w:sz w:val="24"/>
          <w:shd w:val="clear" w:color="auto" w:fill="FFFF00"/>
        </w:rPr>
        <w:t xml:space="preserve"> </w:t>
      </w:r>
    </w:p>
    <w:p w14:paraId="60721ACC" w14:textId="77777777" w:rsidR="0028506F" w:rsidRPr="00583AB7" w:rsidRDefault="0028506F" w:rsidP="0028506F">
      <w:pPr>
        <w:pStyle w:val="BodyText"/>
        <w:spacing w:before="1" w:line="273" w:lineRule="auto"/>
        <w:ind w:left="743" w:right="2105"/>
        <w:jc w:val="both"/>
        <w:rPr>
          <w:rFonts w:asciiTheme="majorHAnsi" w:hAnsiTheme="majorHAnsi"/>
        </w:rPr>
      </w:pPr>
      <w:r w:rsidRPr="00583AB7">
        <w:rPr>
          <w:rFonts w:asciiTheme="majorHAnsi" w:hAnsiTheme="majorHAnsi"/>
          <w:color w:val="000000"/>
          <w:shd w:val="clear" w:color="auto" w:fill="FFFF00"/>
        </w:rPr>
        <w:t>Range</w:t>
      </w:r>
      <w:r w:rsidRPr="00583AB7">
        <w:rPr>
          <w:rFonts w:asciiTheme="majorHAnsi" w:hAnsiTheme="majorHAnsi"/>
          <w:color w:val="000000"/>
          <w:spacing w:val="-2"/>
          <w:shd w:val="clear" w:color="auto" w:fill="FFFF00"/>
        </w:rPr>
        <w:t xml:space="preserve"> </w:t>
      </w:r>
      <w:r w:rsidRPr="00583AB7">
        <w:rPr>
          <w:rFonts w:asciiTheme="majorHAnsi" w:hAnsiTheme="majorHAnsi"/>
          <w:color w:val="000000"/>
          <w:shd w:val="clear" w:color="auto" w:fill="FFFF00"/>
        </w:rPr>
        <w:t>Target:</w:t>
      </w:r>
      <w:r w:rsidRPr="00583AB7">
        <w:rPr>
          <w:rFonts w:asciiTheme="majorHAnsi" w:hAnsiTheme="majorHAnsi"/>
          <w:color w:val="000000"/>
          <w:spacing w:val="-3"/>
          <w:shd w:val="clear" w:color="auto" w:fill="FFFF00"/>
        </w:rPr>
        <w:t xml:space="preserve"> </w:t>
      </w:r>
      <w:r w:rsidRPr="00583AB7">
        <w:rPr>
          <w:rFonts w:asciiTheme="majorHAnsi" w:hAnsiTheme="majorHAnsi"/>
          <w:color w:val="000000"/>
          <w:shd w:val="clear" w:color="auto" w:fill="FFFF00"/>
        </w:rPr>
        <w:t>60</w:t>
      </w:r>
      <w:r w:rsidRPr="00583AB7">
        <w:rPr>
          <w:rFonts w:asciiTheme="majorHAnsi" w:hAnsiTheme="majorHAnsi"/>
          <w:color w:val="000000"/>
          <w:spacing w:val="-3"/>
          <w:shd w:val="clear" w:color="auto" w:fill="FFFF00"/>
        </w:rPr>
        <w:t xml:space="preserve"> </w:t>
      </w:r>
      <w:r w:rsidRPr="00583AB7">
        <w:rPr>
          <w:rFonts w:asciiTheme="majorHAnsi" w:hAnsiTheme="majorHAnsi"/>
          <w:color w:val="000000"/>
          <w:shd w:val="clear" w:color="auto" w:fill="FFFF00"/>
        </w:rPr>
        <w:t>Kms</w:t>
      </w:r>
      <w:r w:rsidRPr="00583AB7">
        <w:rPr>
          <w:rFonts w:asciiTheme="majorHAnsi" w:hAnsiTheme="majorHAnsi"/>
          <w:color w:val="000000"/>
          <w:spacing w:val="-3"/>
          <w:shd w:val="clear" w:color="auto" w:fill="FFFF00"/>
        </w:rPr>
        <w:t xml:space="preserve"> </w:t>
      </w:r>
      <w:r w:rsidRPr="00583AB7">
        <w:rPr>
          <w:rFonts w:asciiTheme="majorHAnsi" w:hAnsiTheme="majorHAnsi"/>
          <w:color w:val="000000"/>
          <w:shd w:val="clear" w:color="auto" w:fill="FFFF00"/>
        </w:rPr>
        <w:t>(Full</w:t>
      </w:r>
      <w:r w:rsidRPr="00583AB7">
        <w:rPr>
          <w:rFonts w:asciiTheme="majorHAnsi" w:hAnsiTheme="majorHAnsi"/>
          <w:color w:val="000000"/>
          <w:spacing w:val="-3"/>
          <w:shd w:val="clear" w:color="auto" w:fill="FFFF00"/>
        </w:rPr>
        <w:t xml:space="preserve"> </w:t>
      </w:r>
      <w:r w:rsidRPr="00583AB7">
        <w:rPr>
          <w:rFonts w:asciiTheme="majorHAnsi" w:hAnsiTheme="majorHAnsi"/>
          <w:color w:val="000000"/>
          <w:shd w:val="clear" w:color="auto" w:fill="FFFF00"/>
        </w:rPr>
        <w:t>charge</w:t>
      </w:r>
      <w:r w:rsidRPr="00583AB7">
        <w:rPr>
          <w:rFonts w:asciiTheme="majorHAnsi" w:hAnsiTheme="majorHAnsi"/>
          <w:color w:val="000000"/>
          <w:spacing w:val="-2"/>
          <w:shd w:val="clear" w:color="auto" w:fill="FFFF00"/>
        </w:rPr>
        <w:t xml:space="preserve"> </w:t>
      </w:r>
      <w:r w:rsidRPr="00583AB7">
        <w:rPr>
          <w:rFonts w:asciiTheme="majorHAnsi" w:hAnsiTheme="majorHAnsi"/>
          <w:color w:val="000000"/>
          <w:shd w:val="clear" w:color="auto" w:fill="FFFF00"/>
        </w:rPr>
        <w:t>to</w:t>
      </w:r>
      <w:r w:rsidRPr="00583AB7">
        <w:rPr>
          <w:rFonts w:asciiTheme="majorHAnsi" w:hAnsiTheme="majorHAnsi"/>
          <w:color w:val="000000"/>
          <w:spacing w:val="-2"/>
          <w:shd w:val="clear" w:color="auto" w:fill="FFFF00"/>
        </w:rPr>
        <w:t xml:space="preserve"> </w:t>
      </w:r>
      <w:r w:rsidRPr="00583AB7">
        <w:rPr>
          <w:rFonts w:asciiTheme="majorHAnsi" w:hAnsiTheme="majorHAnsi"/>
          <w:color w:val="000000"/>
          <w:shd w:val="clear" w:color="auto" w:fill="FFFF00"/>
        </w:rPr>
        <w:t>Empty</w:t>
      </w:r>
      <w:r w:rsidRPr="00583AB7">
        <w:rPr>
          <w:rFonts w:asciiTheme="majorHAnsi" w:hAnsiTheme="majorHAnsi"/>
          <w:color w:val="000000"/>
          <w:spacing w:val="-3"/>
          <w:shd w:val="clear" w:color="auto" w:fill="FFFF00"/>
        </w:rPr>
        <w:t xml:space="preserve"> </w:t>
      </w:r>
      <w:r w:rsidRPr="00583AB7">
        <w:rPr>
          <w:rFonts w:asciiTheme="majorHAnsi" w:hAnsiTheme="majorHAnsi"/>
          <w:color w:val="000000"/>
          <w:shd w:val="clear" w:color="auto" w:fill="FFFF00"/>
        </w:rPr>
        <w:t>Limit</w:t>
      </w:r>
      <w:r w:rsidRPr="00583AB7">
        <w:rPr>
          <w:rFonts w:asciiTheme="majorHAnsi" w:hAnsiTheme="majorHAnsi"/>
          <w:color w:val="000000"/>
          <w:spacing w:val="-2"/>
          <w:shd w:val="clear" w:color="auto" w:fill="FFFF00"/>
        </w:rPr>
        <w:t xml:space="preserve"> </w:t>
      </w:r>
      <w:r w:rsidRPr="00583AB7">
        <w:rPr>
          <w:rFonts w:asciiTheme="majorHAnsi" w:hAnsiTheme="majorHAnsi"/>
          <w:color w:val="000000"/>
          <w:shd w:val="clear" w:color="auto" w:fill="FFFF00"/>
        </w:rPr>
        <w:t>as</w:t>
      </w:r>
      <w:r w:rsidRPr="00583AB7">
        <w:rPr>
          <w:rFonts w:asciiTheme="majorHAnsi" w:hAnsiTheme="majorHAnsi"/>
          <w:color w:val="000000"/>
          <w:spacing w:val="-3"/>
          <w:shd w:val="clear" w:color="auto" w:fill="FFFF00"/>
        </w:rPr>
        <w:t xml:space="preserve"> </w:t>
      </w:r>
      <w:r w:rsidRPr="00583AB7">
        <w:rPr>
          <w:rFonts w:asciiTheme="majorHAnsi" w:hAnsiTheme="majorHAnsi"/>
          <w:color w:val="000000"/>
          <w:shd w:val="clear" w:color="auto" w:fill="FFFF00"/>
        </w:rPr>
        <w:t>set</w:t>
      </w:r>
      <w:r w:rsidRPr="00583AB7">
        <w:rPr>
          <w:rFonts w:asciiTheme="majorHAnsi" w:hAnsiTheme="majorHAnsi"/>
          <w:color w:val="000000"/>
          <w:spacing w:val="-3"/>
          <w:shd w:val="clear" w:color="auto" w:fill="FFFF00"/>
        </w:rPr>
        <w:t xml:space="preserve"> </w:t>
      </w:r>
      <w:r w:rsidRPr="00583AB7">
        <w:rPr>
          <w:rFonts w:asciiTheme="majorHAnsi" w:hAnsiTheme="majorHAnsi"/>
          <w:color w:val="000000"/>
          <w:shd w:val="clear" w:color="auto" w:fill="FFFF00"/>
        </w:rPr>
        <w:t>in</w:t>
      </w:r>
      <w:r w:rsidRPr="00583AB7">
        <w:rPr>
          <w:rFonts w:asciiTheme="majorHAnsi" w:hAnsiTheme="majorHAnsi"/>
          <w:color w:val="000000"/>
          <w:spacing w:val="-3"/>
          <w:shd w:val="clear" w:color="auto" w:fill="FFFF00"/>
        </w:rPr>
        <w:t xml:space="preserve"> </w:t>
      </w:r>
      <w:r w:rsidRPr="00583AB7">
        <w:rPr>
          <w:rFonts w:asciiTheme="majorHAnsi" w:hAnsiTheme="majorHAnsi"/>
          <w:color w:val="000000"/>
          <w:shd w:val="clear" w:color="auto" w:fill="FFFF00"/>
        </w:rPr>
        <w:t>BMS</w:t>
      </w:r>
      <w:r w:rsidRPr="00583AB7">
        <w:rPr>
          <w:rFonts w:asciiTheme="majorHAnsi" w:hAnsiTheme="majorHAnsi"/>
          <w:color w:val="000000"/>
          <w:spacing w:val="-2"/>
          <w:shd w:val="clear" w:color="auto" w:fill="FFFF00"/>
        </w:rPr>
        <w:t xml:space="preserve"> </w:t>
      </w:r>
      <w:r w:rsidRPr="00583AB7">
        <w:rPr>
          <w:rFonts w:asciiTheme="majorHAnsi" w:hAnsiTheme="majorHAnsi"/>
          <w:color w:val="000000"/>
          <w:shd w:val="clear" w:color="auto" w:fill="FFFF00"/>
        </w:rPr>
        <w:t>strategy)</w:t>
      </w:r>
      <w:r w:rsidRPr="00583AB7">
        <w:rPr>
          <w:rFonts w:asciiTheme="majorHAnsi" w:hAnsiTheme="majorHAnsi"/>
          <w:color w:val="000000"/>
        </w:rPr>
        <w:t xml:space="preserve"> </w:t>
      </w:r>
      <w:r w:rsidRPr="00583AB7">
        <w:rPr>
          <w:rFonts w:asciiTheme="majorHAnsi" w:hAnsiTheme="majorHAnsi"/>
          <w:color w:val="000000"/>
          <w:shd w:val="clear" w:color="auto" w:fill="FFFF00"/>
        </w:rPr>
        <w:t>If</w:t>
      </w:r>
      <w:r w:rsidRPr="00583AB7">
        <w:rPr>
          <w:rFonts w:asciiTheme="majorHAnsi" w:hAnsiTheme="majorHAnsi"/>
          <w:color w:val="000000"/>
          <w:spacing w:val="-5"/>
          <w:shd w:val="clear" w:color="auto" w:fill="FFFF00"/>
        </w:rPr>
        <w:t xml:space="preserve"> </w:t>
      </w:r>
      <w:r w:rsidRPr="00583AB7">
        <w:rPr>
          <w:rFonts w:asciiTheme="majorHAnsi" w:hAnsiTheme="majorHAnsi"/>
          <w:color w:val="000000"/>
          <w:shd w:val="clear" w:color="auto" w:fill="FFFF00"/>
        </w:rPr>
        <w:t>the</w:t>
      </w:r>
      <w:r w:rsidRPr="00583AB7">
        <w:rPr>
          <w:rFonts w:asciiTheme="majorHAnsi" w:hAnsiTheme="majorHAnsi"/>
          <w:color w:val="000000"/>
          <w:spacing w:val="-3"/>
          <w:shd w:val="clear" w:color="auto" w:fill="FFFF00"/>
        </w:rPr>
        <w:t xml:space="preserve"> </w:t>
      </w:r>
      <w:r w:rsidRPr="00583AB7">
        <w:rPr>
          <w:rFonts w:asciiTheme="majorHAnsi" w:hAnsiTheme="majorHAnsi"/>
          <w:color w:val="000000"/>
          <w:shd w:val="clear" w:color="auto" w:fill="FFFF00"/>
        </w:rPr>
        <w:t>Range</w:t>
      </w:r>
      <w:r w:rsidRPr="00583AB7">
        <w:rPr>
          <w:rFonts w:asciiTheme="majorHAnsi" w:hAnsiTheme="majorHAnsi"/>
          <w:color w:val="000000"/>
          <w:spacing w:val="-2"/>
          <w:shd w:val="clear" w:color="auto" w:fill="FFFF00"/>
        </w:rPr>
        <w:t xml:space="preserve"> </w:t>
      </w:r>
      <w:r w:rsidRPr="00583AB7">
        <w:rPr>
          <w:rFonts w:asciiTheme="majorHAnsi" w:hAnsiTheme="majorHAnsi"/>
          <w:color w:val="000000"/>
          <w:shd w:val="clear" w:color="auto" w:fill="FFFF00"/>
        </w:rPr>
        <w:t>of</w:t>
      </w:r>
      <w:r w:rsidRPr="00583AB7">
        <w:rPr>
          <w:rFonts w:asciiTheme="majorHAnsi" w:hAnsiTheme="majorHAnsi"/>
          <w:color w:val="000000"/>
          <w:spacing w:val="-3"/>
          <w:shd w:val="clear" w:color="auto" w:fill="FFFF00"/>
        </w:rPr>
        <w:t xml:space="preserve"> </w:t>
      </w:r>
      <w:r w:rsidRPr="00583AB7">
        <w:rPr>
          <w:rFonts w:asciiTheme="majorHAnsi" w:hAnsiTheme="majorHAnsi"/>
          <w:color w:val="000000"/>
          <w:shd w:val="clear" w:color="auto" w:fill="FFFF00"/>
        </w:rPr>
        <w:t>Vehicle</w:t>
      </w:r>
      <w:r w:rsidRPr="00583AB7">
        <w:rPr>
          <w:rFonts w:asciiTheme="majorHAnsi" w:hAnsiTheme="majorHAnsi"/>
          <w:color w:val="000000"/>
          <w:spacing w:val="-2"/>
          <w:shd w:val="clear" w:color="auto" w:fill="FFFF00"/>
        </w:rPr>
        <w:t xml:space="preserve"> </w:t>
      </w:r>
      <w:r w:rsidRPr="00583AB7">
        <w:rPr>
          <w:rFonts w:asciiTheme="majorHAnsi" w:hAnsiTheme="majorHAnsi"/>
          <w:color w:val="000000"/>
          <w:shd w:val="clear" w:color="auto" w:fill="FFFF00"/>
        </w:rPr>
        <w:t>is</w:t>
      </w:r>
      <w:r w:rsidRPr="00583AB7">
        <w:rPr>
          <w:rFonts w:asciiTheme="majorHAnsi" w:hAnsiTheme="majorHAnsi"/>
          <w:color w:val="000000"/>
          <w:spacing w:val="-1"/>
          <w:shd w:val="clear" w:color="auto" w:fill="FFFF00"/>
        </w:rPr>
        <w:t xml:space="preserve"> </w:t>
      </w:r>
      <w:r w:rsidRPr="00583AB7">
        <w:rPr>
          <w:rFonts w:asciiTheme="majorHAnsi" w:hAnsiTheme="majorHAnsi"/>
          <w:color w:val="000000"/>
          <w:shd w:val="clear" w:color="auto" w:fill="FFFF00"/>
        </w:rPr>
        <w:t>Lower</w:t>
      </w:r>
      <w:r w:rsidRPr="00583AB7">
        <w:rPr>
          <w:rFonts w:asciiTheme="majorHAnsi" w:hAnsiTheme="majorHAnsi"/>
          <w:color w:val="000000"/>
          <w:spacing w:val="-2"/>
          <w:shd w:val="clear" w:color="auto" w:fill="FFFF00"/>
        </w:rPr>
        <w:t xml:space="preserve"> </w:t>
      </w:r>
      <w:r w:rsidRPr="00583AB7">
        <w:rPr>
          <w:rFonts w:asciiTheme="majorHAnsi" w:hAnsiTheme="majorHAnsi"/>
          <w:color w:val="000000"/>
          <w:shd w:val="clear" w:color="auto" w:fill="FFFF00"/>
        </w:rPr>
        <w:t>than</w:t>
      </w:r>
      <w:r w:rsidRPr="00583AB7">
        <w:rPr>
          <w:rFonts w:asciiTheme="majorHAnsi" w:hAnsiTheme="majorHAnsi"/>
          <w:color w:val="000000"/>
          <w:spacing w:val="-2"/>
          <w:shd w:val="clear" w:color="auto" w:fill="FFFF00"/>
        </w:rPr>
        <w:t xml:space="preserve"> </w:t>
      </w:r>
      <w:r w:rsidRPr="00583AB7">
        <w:rPr>
          <w:rFonts w:asciiTheme="majorHAnsi" w:hAnsiTheme="majorHAnsi"/>
          <w:color w:val="000000"/>
          <w:shd w:val="clear" w:color="auto" w:fill="FFFF00"/>
        </w:rPr>
        <w:t>Target,</w:t>
      </w:r>
      <w:r w:rsidRPr="00583AB7">
        <w:rPr>
          <w:rFonts w:asciiTheme="majorHAnsi" w:hAnsiTheme="majorHAnsi"/>
          <w:color w:val="000000"/>
          <w:spacing w:val="-2"/>
          <w:shd w:val="clear" w:color="auto" w:fill="FFFF00"/>
        </w:rPr>
        <w:t xml:space="preserve"> </w:t>
      </w:r>
      <w:r w:rsidRPr="00583AB7">
        <w:rPr>
          <w:rFonts w:asciiTheme="majorHAnsi" w:hAnsiTheme="majorHAnsi"/>
          <w:color w:val="000000"/>
          <w:shd w:val="clear" w:color="auto" w:fill="FFFF00"/>
        </w:rPr>
        <w:t>then</w:t>
      </w:r>
      <w:r w:rsidRPr="00583AB7">
        <w:rPr>
          <w:rFonts w:asciiTheme="majorHAnsi" w:hAnsiTheme="majorHAnsi"/>
          <w:color w:val="000000"/>
          <w:spacing w:val="-2"/>
          <w:shd w:val="clear" w:color="auto" w:fill="FFFF00"/>
        </w:rPr>
        <w:t xml:space="preserve"> </w:t>
      </w:r>
      <w:r w:rsidRPr="00583AB7">
        <w:rPr>
          <w:rFonts w:asciiTheme="majorHAnsi" w:hAnsiTheme="majorHAnsi"/>
          <w:color w:val="000000"/>
          <w:shd w:val="clear" w:color="auto" w:fill="FFFF00"/>
        </w:rPr>
        <w:t>Marks</w:t>
      </w:r>
      <w:r w:rsidRPr="00583AB7">
        <w:rPr>
          <w:rFonts w:asciiTheme="majorHAnsi" w:hAnsiTheme="majorHAnsi"/>
          <w:color w:val="000000"/>
          <w:spacing w:val="-1"/>
          <w:shd w:val="clear" w:color="auto" w:fill="FFFF00"/>
        </w:rPr>
        <w:t xml:space="preserve"> </w:t>
      </w:r>
      <w:r w:rsidRPr="00583AB7">
        <w:rPr>
          <w:rFonts w:asciiTheme="majorHAnsi" w:hAnsiTheme="majorHAnsi"/>
          <w:color w:val="000000"/>
          <w:shd w:val="clear" w:color="auto" w:fill="FFFF00"/>
        </w:rPr>
        <w:t>will</w:t>
      </w:r>
      <w:r w:rsidRPr="00583AB7">
        <w:rPr>
          <w:rFonts w:asciiTheme="majorHAnsi" w:hAnsiTheme="majorHAnsi"/>
          <w:color w:val="000000"/>
          <w:spacing w:val="-2"/>
          <w:shd w:val="clear" w:color="auto" w:fill="FFFF00"/>
        </w:rPr>
        <w:t xml:space="preserve"> </w:t>
      </w:r>
      <w:r w:rsidRPr="00583AB7">
        <w:rPr>
          <w:rFonts w:asciiTheme="majorHAnsi" w:hAnsiTheme="majorHAnsi"/>
          <w:color w:val="000000"/>
          <w:shd w:val="clear" w:color="auto" w:fill="FFFF00"/>
        </w:rPr>
        <w:t>be</w:t>
      </w:r>
      <w:r w:rsidRPr="00583AB7">
        <w:rPr>
          <w:rFonts w:asciiTheme="majorHAnsi" w:hAnsiTheme="majorHAnsi"/>
          <w:color w:val="000000"/>
          <w:spacing w:val="-1"/>
          <w:shd w:val="clear" w:color="auto" w:fill="FFFF00"/>
        </w:rPr>
        <w:t xml:space="preserve"> </w:t>
      </w:r>
      <w:r w:rsidRPr="00583AB7">
        <w:rPr>
          <w:rFonts w:asciiTheme="majorHAnsi" w:hAnsiTheme="majorHAnsi"/>
          <w:color w:val="000000"/>
          <w:spacing w:val="-2"/>
          <w:shd w:val="clear" w:color="auto" w:fill="FFFF00"/>
        </w:rPr>
        <w:t>deducted.</w:t>
      </w:r>
    </w:p>
    <w:p w14:paraId="147AF554" w14:textId="77777777" w:rsidR="0028506F" w:rsidRPr="00583AB7" w:rsidRDefault="0028506F" w:rsidP="00CA5B1B">
      <w:pPr>
        <w:pStyle w:val="ListParagraph"/>
        <w:numPr>
          <w:ilvl w:val="1"/>
          <w:numId w:val="30"/>
        </w:numPr>
        <w:tabs>
          <w:tab w:val="left" w:pos="833"/>
        </w:tabs>
        <w:spacing w:before="177" w:line="276" w:lineRule="auto"/>
        <w:ind w:right="1156" w:hanging="180"/>
        <w:jc w:val="left"/>
        <w:rPr>
          <w:rFonts w:asciiTheme="majorHAnsi" w:hAnsiTheme="majorHAnsi"/>
          <w:sz w:val="24"/>
        </w:rPr>
      </w:pPr>
      <w:r w:rsidRPr="00583AB7">
        <w:rPr>
          <w:rFonts w:asciiTheme="majorHAnsi" w:hAnsiTheme="majorHAnsi"/>
          <w:color w:val="000000"/>
          <w:sz w:val="24"/>
          <w:shd w:val="clear" w:color="auto" w:fill="FFFF00"/>
        </w:rPr>
        <w:t>Battery</w:t>
      </w:r>
      <w:r w:rsidRPr="00583AB7">
        <w:rPr>
          <w:rFonts w:asciiTheme="majorHAnsi" w:hAnsiTheme="majorHAnsi"/>
          <w:color w:val="000000"/>
          <w:spacing w:val="40"/>
          <w:sz w:val="24"/>
          <w:shd w:val="clear" w:color="auto" w:fill="FFFF00"/>
        </w:rPr>
        <w:t xml:space="preserve"> </w:t>
      </w:r>
      <w:r w:rsidRPr="00583AB7">
        <w:rPr>
          <w:rFonts w:asciiTheme="majorHAnsi" w:hAnsiTheme="majorHAnsi"/>
          <w:color w:val="000000"/>
          <w:sz w:val="24"/>
          <w:shd w:val="clear" w:color="auto" w:fill="FFFF00"/>
        </w:rPr>
        <w:t>SOC</w:t>
      </w:r>
      <w:r w:rsidRPr="00583AB7">
        <w:rPr>
          <w:rFonts w:asciiTheme="majorHAnsi" w:hAnsiTheme="majorHAnsi"/>
          <w:color w:val="000000"/>
          <w:spacing w:val="40"/>
          <w:sz w:val="24"/>
          <w:shd w:val="clear" w:color="auto" w:fill="FFFF00"/>
        </w:rPr>
        <w:t xml:space="preserve"> </w:t>
      </w:r>
      <w:r w:rsidRPr="00583AB7">
        <w:rPr>
          <w:rFonts w:asciiTheme="majorHAnsi" w:hAnsiTheme="majorHAnsi"/>
          <w:color w:val="000000"/>
          <w:sz w:val="24"/>
          <w:shd w:val="clear" w:color="auto" w:fill="FFFF00"/>
        </w:rPr>
        <w:t>/</w:t>
      </w:r>
      <w:r w:rsidRPr="00583AB7">
        <w:rPr>
          <w:rFonts w:asciiTheme="majorHAnsi" w:hAnsiTheme="majorHAnsi"/>
          <w:color w:val="000000"/>
          <w:spacing w:val="40"/>
          <w:sz w:val="24"/>
          <w:shd w:val="clear" w:color="auto" w:fill="FFFF00"/>
        </w:rPr>
        <w:t xml:space="preserve"> </w:t>
      </w:r>
      <w:r w:rsidRPr="00583AB7">
        <w:rPr>
          <w:rFonts w:asciiTheme="majorHAnsi" w:hAnsiTheme="majorHAnsi"/>
          <w:color w:val="000000"/>
          <w:sz w:val="24"/>
          <w:shd w:val="clear" w:color="auto" w:fill="FFFF00"/>
        </w:rPr>
        <w:t>Temperature</w:t>
      </w:r>
      <w:r w:rsidRPr="00583AB7">
        <w:rPr>
          <w:rFonts w:asciiTheme="majorHAnsi" w:hAnsiTheme="majorHAnsi"/>
          <w:color w:val="000000"/>
          <w:spacing w:val="40"/>
          <w:sz w:val="24"/>
          <w:shd w:val="clear" w:color="auto" w:fill="FFFF00"/>
        </w:rPr>
        <w:t xml:space="preserve"> </w:t>
      </w:r>
      <w:r w:rsidRPr="00583AB7">
        <w:rPr>
          <w:rFonts w:asciiTheme="majorHAnsi" w:hAnsiTheme="majorHAnsi"/>
          <w:color w:val="000000"/>
          <w:sz w:val="24"/>
          <w:shd w:val="clear" w:color="auto" w:fill="FFFF00"/>
        </w:rPr>
        <w:t>Monitoring</w:t>
      </w:r>
      <w:r w:rsidRPr="00583AB7">
        <w:rPr>
          <w:rFonts w:asciiTheme="majorHAnsi" w:hAnsiTheme="majorHAnsi"/>
          <w:color w:val="000000"/>
          <w:spacing w:val="40"/>
          <w:sz w:val="24"/>
          <w:shd w:val="clear" w:color="auto" w:fill="FFFF00"/>
        </w:rPr>
        <w:t xml:space="preserve"> </w:t>
      </w:r>
      <w:r w:rsidRPr="00583AB7">
        <w:rPr>
          <w:rFonts w:asciiTheme="majorHAnsi" w:hAnsiTheme="majorHAnsi"/>
          <w:color w:val="000000"/>
          <w:sz w:val="24"/>
          <w:shd w:val="clear" w:color="auto" w:fill="FFFF00"/>
        </w:rPr>
        <w:t>&amp;</w:t>
      </w:r>
      <w:r w:rsidRPr="00583AB7">
        <w:rPr>
          <w:rFonts w:asciiTheme="majorHAnsi" w:hAnsiTheme="majorHAnsi"/>
          <w:color w:val="000000"/>
          <w:spacing w:val="40"/>
          <w:sz w:val="24"/>
          <w:shd w:val="clear" w:color="auto" w:fill="FFFF00"/>
        </w:rPr>
        <w:t xml:space="preserve"> </w:t>
      </w:r>
      <w:r w:rsidRPr="00583AB7">
        <w:rPr>
          <w:rFonts w:asciiTheme="majorHAnsi" w:hAnsiTheme="majorHAnsi"/>
          <w:color w:val="000000"/>
          <w:sz w:val="24"/>
          <w:shd w:val="clear" w:color="auto" w:fill="FFFF00"/>
        </w:rPr>
        <w:t>Display:</w:t>
      </w:r>
      <w:r w:rsidRPr="00583AB7">
        <w:rPr>
          <w:rFonts w:asciiTheme="majorHAnsi" w:hAnsiTheme="majorHAnsi"/>
          <w:color w:val="000000"/>
          <w:spacing w:val="40"/>
          <w:sz w:val="24"/>
          <w:shd w:val="clear" w:color="auto" w:fill="FFFF00"/>
        </w:rPr>
        <w:t xml:space="preserve"> </w:t>
      </w:r>
      <w:r w:rsidRPr="00583AB7">
        <w:rPr>
          <w:rFonts w:asciiTheme="majorHAnsi" w:hAnsiTheme="majorHAnsi"/>
          <w:color w:val="000000"/>
          <w:sz w:val="24"/>
          <w:shd w:val="clear" w:color="auto" w:fill="FFFF00"/>
        </w:rPr>
        <w:t>As</w:t>
      </w:r>
      <w:r w:rsidRPr="00583AB7">
        <w:rPr>
          <w:rFonts w:asciiTheme="majorHAnsi" w:hAnsiTheme="majorHAnsi"/>
          <w:color w:val="000000"/>
          <w:spacing w:val="40"/>
          <w:sz w:val="24"/>
          <w:shd w:val="clear" w:color="auto" w:fill="FFFF00"/>
        </w:rPr>
        <w:t xml:space="preserve"> </w:t>
      </w:r>
      <w:r w:rsidRPr="00583AB7">
        <w:rPr>
          <w:rFonts w:asciiTheme="majorHAnsi" w:hAnsiTheme="majorHAnsi"/>
          <w:color w:val="000000"/>
          <w:sz w:val="24"/>
          <w:shd w:val="clear" w:color="auto" w:fill="FFFF00"/>
        </w:rPr>
        <w:t>a</w:t>
      </w:r>
      <w:r w:rsidRPr="00583AB7">
        <w:rPr>
          <w:rFonts w:asciiTheme="majorHAnsi" w:hAnsiTheme="majorHAnsi"/>
          <w:color w:val="000000"/>
          <w:spacing w:val="40"/>
          <w:sz w:val="24"/>
          <w:shd w:val="clear" w:color="auto" w:fill="FFFF00"/>
        </w:rPr>
        <w:t xml:space="preserve"> </w:t>
      </w:r>
      <w:r w:rsidRPr="00583AB7">
        <w:rPr>
          <w:rFonts w:asciiTheme="majorHAnsi" w:hAnsiTheme="majorHAnsi"/>
          <w:color w:val="000000"/>
          <w:sz w:val="24"/>
          <w:shd w:val="clear" w:color="auto" w:fill="FFFF00"/>
        </w:rPr>
        <w:t>part</w:t>
      </w:r>
      <w:r w:rsidRPr="00583AB7">
        <w:rPr>
          <w:rFonts w:asciiTheme="majorHAnsi" w:hAnsiTheme="majorHAnsi"/>
          <w:color w:val="000000"/>
          <w:spacing w:val="40"/>
          <w:sz w:val="24"/>
          <w:shd w:val="clear" w:color="auto" w:fill="FFFF00"/>
        </w:rPr>
        <w:t xml:space="preserve"> </w:t>
      </w:r>
      <w:r w:rsidRPr="00583AB7">
        <w:rPr>
          <w:rFonts w:asciiTheme="majorHAnsi" w:hAnsiTheme="majorHAnsi"/>
          <w:color w:val="000000"/>
          <w:sz w:val="24"/>
          <w:shd w:val="clear" w:color="auto" w:fill="FFFF00"/>
        </w:rPr>
        <w:t>of</w:t>
      </w:r>
      <w:r w:rsidRPr="00583AB7">
        <w:rPr>
          <w:rFonts w:asciiTheme="majorHAnsi" w:hAnsiTheme="majorHAnsi"/>
          <w:color w:val="000000"/>
          <w:spacing w:val="40"/>
          <w:sz w:val="24"/>
          <w:shd w:val="clear" w:color="auto" w:fill="FFFF00"/>
        </w:rPr>
        <w:t xml:space="preserve"> </w:t>
      </w:r>
      <w:r w:rsidRPr="00583AB7">
        <w:rPr>
          <w:rFonts w:asciiTheme="majorHAnsi" w:hAnsiTheme="majorHAnsi"/>
          <w:color w:val="000000"/>
          <w:sz w:val="24"/>
          <w:shd w:val="clear" w:color="auto" w:fill="FFFF00"/>
        </w:rPr>
        <w:t>BMS</w:t>
      </w:r>
      <w:r w:rsidRPr="00583AB7">
        <w:rPr>
          <w:rFonts w:asciiTheme="majorHAnsi" w:hAnsiTheme="majorHAnsi"/>
          <w:color w:val="000000"/>
          <w:spacing w:val="40"/>
          <w:sz w:val="24"/>
          <w:shd w:val="clear" w:color="auto" w:fill="FFFF00"/>
        </w:rPr>
        <w:t xml:space="preserve"> </w:t>
      </w:r>
      <w:r w:rsidRPr="00583AB7">
        <w:rPr>
          <w:rFonts w:asciiTheme="majorHAnsi" w:hAnsiTheme="majorHAnsi"/>
          <w:color w:val="000000"/>
          <w:sz w:val="24"/>
          <w:shd w:val="clear" w:color="auto" w:fill="FFFF00"/>
        </w:rPr>
        <w:t>Strategy,</w:t>
      </w:r>
      <w:r w:rsidRPr="00583AB7">
        <w:rPr>
          <w:rFonts w:asciiTheme="majorHAnsi" w:hAnsiTheme="majorHAnsi"/>
          <w:color w:val="000000"/>
          <w:sz w:val="24"/>
        </w:rPr>
        <w:t xml:space="preserve"> </w:t>
      </w:r>
      <w:r w:rsidRPr="00583AB7">
        <w:rPr>
          <w:rFonts w:asciiTheme="majorHAnsi" w:hAnsiTheme="majorHAnsi"/>
          <w:color w:val="000000"/>
          <w:sz w:val="24"/>
          <w:shd w:val="clear" w:color="auto" w:fill="FFFF00"/>
        </w:rPr>
        <w:t>Monitoring of SOC &amp; Temperature will be mandatory.</w:t>
      </w:r>
      <w:r w:rsidRPr="00583AB7">
        <w:rPr>
          <w:rFonts w:asciiTheme="majorHAnsi" w:hAnsiTheme="majorHAnsi"/>
          <w:color w:val="000000"/>
          <w:spacing w:val="40"/>
          <w:sz w:val="24"/>
          <w:shd w:val="clear" w:color="auto" w:fill="FFFF00"/>
        </w:rPr>
        <w:t xml:space="preserve"> </w:t>
      </w:r>
      <w:r w:rsidRPr="00583AB7">
        <w:rPr>
          <w:rFonts w:asciiTheme="majorHAnsi" w:hAnsiTheme="majorHAnsi"/>
          <w:color w:val="000000"/>
          <w:sz w:val="24"/>
          <w:shd w:val="clear" w:color="auto" w:fill="FFFF00"/>
        </w:rPr>
        <w:t>&lt; 10 Marks &gt;</w:t>
      </w:r>
    </w:p>
    <w:p w14:paraId="4C225C99" w14:textId="77777777" w:rsidR="0028506F" w:rsidRPr="00583AB7" w:rsidRDefault="0028506F" w:rsidP="0028506F">
      <w:pPr>
        <w:pStyle w:val="BodyText"/>
        <w:spacing w:before="2"/>
        <w:ind w:left="743"/>
        <w:rPr>
          <w:rFonts w:asciiTheme="majorHAnsi" w:hAnsiTheme="majorHAnsi"/>
        </w:rPr>
      </w:pPr>
      <w:r w:rsidRPr="00583AB7">
        <w:rPr>
          <w:rFonts w:asciiTheme="majorHAnsi" w:hAnsiTheme="majorHAnsi"/>
          <w:color w:val="000000"/>
          <w:shd w:val="clear" w:color="auto" w:fill="FFFF00"/>
        </w:rPr>
        <w:t>Accurate</w:t>
      </w:r>
      <w:r w:rsidRPr="00583AB7">
        <w:rPr>
          <w:rFonts w:asciiTheme="majorHAnsi" w:hAnsiTheme="majorHAnsi"/>
          <w:color w:val="000000"/>
          <w:spacing w:val="-4"/>
          <w:shd w:val="clear" w:color="auto" w:fill="FFFF00"/>
        </w:rPr>
        <w:t xml:space="preserve"> </w:t>
      </w:r>
      <w:r w:rsidRPr="00583AB7">
        <w:rPr>
          <w:rFonts w:asciiTheme="majorHAnsi" w:hAnsiTheme="majorHAnsi"/>
          <w:color w:val="000000"/>
          <w:shd w:val="clear" w:color="auto" w:fill="FFFF00"/>
        </w:rPr>
        <w:t>display</w:t>
      </w:r>
      <w:r w:rsidRPr="00583AB7">
        <w:rPr>
          <w:rFonts w:asciiTheme="majorHAnsi" w:hAnsiTheme="majorHAnsi"/>
          <w:color w:val="000000"/>
          <w:spacing w:val="-2"/>
          <w:shd w:val="clear" w:color="auto" w:fill="FFFF00"/>
        </w:rPr>
        <w:t xml:space="preserve"> </w:t>
      </w:r>
      <w:r w:rsidRPr="00583AB7">
        <w:rPr>
          <w:rFonts w:asciiTheme="majorHAnsi" w:hAnsiTheme="majorHAnsi"/>
          <w:color w:val="000000"/>
          <w:shd w:val="clear" w:color="auto" w:fill="FFFF00"/>
        </w:rPr>
        <w:t>of</w:t>
      </w:r>
      <w:r w:rsidRPr="00583AB7">
        <w:rPr>
          <w:rFonts w:asciiTheme="majorHAnsi" w:hAnsiTheme="majorHAnsi"/>
          <w:color w:val="000000"/>
          <w:spacing w:val="-2"/>
          <w:shd w:val="clear" w:color="auto" w:fill="FFFF00"/>
        </w:rPr>
        <w:t xml:space="preserve"> </w:t>
      </w:r>
      <w:r w:rsidRPr="00583AB7">
        <w:rPr>
          <w:rFonts w:asciiTheme="majorHAnsi" w:hAnsiTheme="majorHAnsi"/>
          <w:color w:val="000000"/>
          <w:shd w:val="clear" w:color="auto" w:fill="FFFF00"/>
        </w:rPr>
        <w:t>SOC</w:t>
      </w:r>
      <w:r w:rsidRPr="00583AB7">
        <w:rPr>
          <w:rFonts w:asciiTheme="majorHAnsi" w:hAnsiTheme="majorHAnsi"/>
          <w:color w:val="000000"/>
          <w:spacing w:val="-2"/>
          <w:shd w:val="clear" w:color="auto" w:fill="FFFF00"/>
        </w:rPr>
        <w:t xml:space="preserve"> </w:t>
      </w:r>
      <w:r w:rsidRPr="00583AB7">
        <w:rPr>
          <w:rFonts w:asciiTheme="majorHAnsi" w:hAnsiTheme="majorHAnsi"/>
          <w:color w:val="000000"/>
          <w:shd w:val="clear" w:color="auto" w:fill="FFFF00"/>
        </w:rPr>
        <w:t>&amp;</w:t>
      </w:r>
      <w:r w:rsidRPr="00583AB7">
        <w:rPr>
          <w:rFonts w:asciiTheme="majorHAnsi" w:hAnsiTheme="majorHAnsi"/>
          <w:color w:val="000000"/>
          <w:spacing w:val="-1"/>
          <w:shd w:val="clear" w:color="auto" w:fill="FFFF00"/>
        </w:rPr>
        <w:t xml:space="preserve"> </w:t>
      </w:r>
      <w:r w:rsidRPr="00583AB7">
        <w:rPr>
          <w:rFonts w:asciiTheme="majorHAnsi" w:hAnsiTheme="majorHAnsi"/>
          <w:color w:val="000000"/>
          <w:shd w:val="clear" w:color="auto" w:fill="FFFF00"/>
        </w:rPr>
        <w:t>Temperature</w:t>
      </w:r>
      <w:r w:rsidRPr="00583AB7">
        <w:rPr>
          <w:rFonts w:asciiTheme="majorHAnsi" w:hAnsiTheme="majorHAnsi"/>
          <w:color w:val="000000"/>
          <w:spacing w:val="-1"/>
          <w:shd w:val="clear" w:color="auto" w:fill="FFFF00"/>
        </w:rPr>
        <w:t xml:space="preserve"> </w:t>
      </w:r>
      <w:r w:rsidRPr="00583AB7">
        <w:rPr>
          <w:rFonts w:asciiTheme="majorHAnsi" w:hAnsiTheme="majorHAnsi"/>
          <w:color w:val="000000"/>
          <w:shd w:val="clear" w:color="auto" w:fill="FFFF00"/>
        </w:rPr>
        <w:t>shall</w:t>
      </w:r>
      <w:r w:rsidRPr="00583AB7">
        <w:rPr>
          <w:rFonts w:asciiTheme="majorHAnsi" w:hAnsiTheme="majorHAnsi"/>
          <w:color w:val="000000"/>
          <w:spacing w:val="-2"/>
          <w:shd w:val="clear" w:color="auto" w:fill="FFFF00"/>
        </w:rPr>
        <w:t xml:space="preserve"> </w:t>
      </w:r>
      <w:r w:rsidRPr="00583AB7">
        <w:rPr>
          <w:rFonts w:asciiTheme="majorHAnsi" w:hAnsiTheme="majorHAnsi"/>
          <w:color w:val="000000"/>
          <w:shd w:val="clear" w:color="auto" w:fill="FFFF00"/>
        </w:rPr>
        <w:t>be</w:t>
      </w:r>
      <w:r w:rsidRPr="00583AB7">
        <w:rPr>
          <w:rFonts w:asciiTheme="majorHAnsi" w:hAnsiTheme="majorHAnsi"/>
          <w:color w:val="000000"/>
          <w:spacing w:val="-1"/>
          <w:shd w:val="clear" w:color="auto" w:fill="FFFF00"/>
        </w:rPr>
        <w:t xml:space="preserve"> </w:t>
      </w:r>
      <w:r w:rsidRPr="00583AB7">
        <w:rPr>
          <w:rFonts w:asciiTheme="majorHAnsi" w:hAnsiTheme="majorHAnsi"/>
          <w:color w:val="000000"/>
          <w:shd w:val="clear" w:color="auto" w:fill="FFFF00"/>
        </w:rPr>
        <w:t>done</w:t>
      </w:r>
      <w:r w:rsidRPr="00583AB7">
        <w:rPr>
          <w:rFonts w:asciiTheme="majorHAnsi" w:hAnsiTheme="majorHAnsi"/>
          <w:color w:val="000000"/>
          <w:spacing w:val="-1"/>
          <w:shd w:val="clear" w:color="auto" w:fill="FFFF00"/>
        </w:rPr>
        <w:t xml:space="preserve"> </w:t>
      </w:r>
      <w:r w:rsidRPr="00583AB7">
        <w:rPr>
          <w:rFonts w:asciiTheme="majorHAnsi" w:hAnsiTheme="majorHAnsi"/>
          <w:color w:val="000000"/>
          <w:shd w:val="clear" w:color="auto" w:fill="FFFF00"/>
        </w:rPr>
        <w:t>through</w:t>
      </w:r>
      <w:r w:rsidRPr="00583AB7">
        <w:rPr>
          <w:rFonts w:asciiTheme="majorHAnsi" w:hAnsiTheme="majorHAnsi"/>
          <w:color w:val="000000"/>
          <w:spacing w:val="-1"/>
          <w:shd w:val="clear" w:color="auto" w:fill="FFFF00"/>
        </w:rPr>
        <w:t xml:space="preserve"> </w:t>
      </w:r>
      <w:r w:rsidRPr="00583AB7">
        <w:rPr>
          <w:rFonts w:asciiTheme="majorHAnsi" w:hAnsiTheme="majorHAnsi"/>
          <w:color w:val="000000"/>
          <w:spacing w:val="-2"/>
          <w:shd w:val="clear" w:color="auto" w:fill="FFFF00"/>
        </w:rPr>
        <w:t>Monitor/indicators.</w:t>
      </w:r>
    </w:p>
    <w:p w14:paraId="5D47458D" w14:textId="77777777" w:rsidR="0028506F" w:rsidRPr="00583AB7" w:rsidRDefault="0028506F" w:rsidP="0028506F">
      <w:pPr>
        <w:pStyle w:val="BodyText"/>
        <w:spacing w:before="5"/>
        <w:rPr>
          <w:rFonts w:asciiTheme="majorHAnsi" w:hAnsiTheme="majorHAnsi"/>
          <w:sz w:val="23"/>
        </w:rPr>
      </w:pPr>
    </w:p>
    <w:p w14:paraId="1244289D" w14:textId="77777777" w:rsidR="0028506F" w:rsidRPr="00583AB7" w:rsidRDefault="0028506F" w:rsidP="00CA5B1B">
      <w:pPr>
        <w:pStyle w:val="ListParagraph"/>
        <w:numPr>
          <w:ilvl w:val="0"/>
          <w:numId w:val="30"/>
        </w:numPr>
        <w:tabs>
          <w:tab w:val="left" w:pos="679"/>
        </w:tabs>
        <w:spacing w:line="276" w:lineRule="auto"/>
        <w:ind w:left="254" w:right="668" w:firstLine="0"/>
        <w:rPr>
          <w:rFonts w:asciiTheme="majorHAnsi" w:hAnsiTheme="majorHAnsi"/>
          <w:b/>
          <w:sz w:val="24"/>
        </w:rPr>
      </w:pPr>
      <w:r w:rsidRPr="00583AB7">
        <w:rPr>
          <w:rFonts w:asciiTheme="majorHAnsi" w:hAnsiTheme="majorHAnsi"/>
          <w:b/>
          <w:sz w:val="24"/>
        </w:rPr>
        <w:t>Vehicle</w:t>
      </w:r>
      <w:r w:rsidRPr="00583AB7">
        <w:rPr>
          <w:rFonts w:asciiTheme="majorHAnsi" w:hAnsiTheme="majorHAnsi"/>
          <w:b/>
          <w:spacing w:val="-6"/>
          <w:sz w:val="24"/>
        </w:rPr>
        <w:t xml:space="preserve"> </w:t>
      </w:r>
      <w:r w:rsidRPr="00583AB7">
        <w:rPr>
          <w:rFonts w:asciiTheme="majorHAnsi" w:hAnsiTheme="majorHAnsi"/>
          <w:b/>
          <w:sz w:val="24"/>
        </w:rPr>
        <w:t>Drive:</w:t>
      </w:r>
      <w:r w:rsidRPr="00583AB7">
        <w:rPr>
          <w:rFonts w:asciiTheme="majorHAnsi" w:hAnsiTheme="majorHAnsi"/>
          <w:b/>
          <w:spacing w:val="-6"/>
          <w:sz w:val="24"/>
        </w:rPr>
        <w:t xml:space="preserve"> </w:t>
      </w:r>
      <w:r w:rsidRPr="00583AB7">
        <w:rPr>
          <w:rFonts w:asciiTheme="majorHAnsi" w:hAnsiTheme="majorHAnsi"/>
          <w:sz w:val="24"/>
        </w:rPr>
        <w:t>Any</w:t>
      </w:r>
      <w:r w:rsidRPr="00583AB7">
        <w:rPr>
          <w:rFonts w:asciiTheme="majorHAnsi" w:hAnsiTheme="majorHAnsi"/>
          <w:spacing w:val="-6"/>
          <w:sz w:val="24"/>
        </w:rPr>
        <w:t xml:space="preserve"> </w:t>
      </w:r>
      <w:r w:rsidRPr="00583AB7">
        <w:rPr>
          <w:rFonts w:asciiTheme="majorHAnsi" w:hAnsiTheme="majorHAnsi"/>
          <w:sz w:val="24"/>
        </w:rPr>
        <w:t>component</w:t>
      </w:r>
      <w:r w:rsidRPr="00583AB7">
        <w:rPr>
          <w:rFonts w:asciiTheme="majorHAnsi" w:hAnsiTheme="majorHAnsi"/>
          <w:spacing w:val="-6"/>
          <w:sz w:val="24"/>
        </w:rPr>
        <w:t xml:space="preserve"> </w:t>
      </w:r>
      <w:r w:rsidRPr="00583AB7">
        <w:rPr>
          <w:rFonts w:asciiTheme="majorHAnsi" w:hAnsiTheme="majorHAnsi"/>
          <w:sz w:val="24"/>
        </w:rPr>
        <w:t>of</w:t>
      </w:r>
      <w:r w:rsidRPr="00583AB7">
        <w:rPr>
          <w:rFonts w:asciiTheme="majorHAnsi" w:hAnsiTheme="majorHAnsi"/>
          <w:spacing w:val="40"/>
          <w:sz w:val="24"/>
        </w:rPr>
        <w:t xml:space="preserve"> </w:t>
      </w:r>
      <w:r w:rsidRPr="00583AB7">
        <w:rPr>
          <w:rFonts w:asciiTheme="majorHAnsi" w:hAnsiTheme="majorHAnsi"/>
          <w:sz w:val="24"/>
        </w:rPr>
        <w:t>drivetrain</w:t>
      </w:r>
      <w:r w:rsidRPr="00583AB7">
        <w:rPr>
          <w:rFonts w:asciiTheme="majorHAnsi" w:hAnsiTheme="majorHAnsi"/>
          <w:spacing w:val="-5"/>
          <w:sz w:val="24"/>
        </w:rPr>
        <w:t xml:space="preserve"> </w:t>
      </w:r>
      <w:r w:rsidRPr="00583AB7">
        <w:rPr>
          <w:rFonts w:asciiTheme="majorHAnsi" w:hAnsiTheme="majorHAnsi"/>
          <w:spacing w:val="-2"/>
          <w:sz w:val="24"/>
        </w:rPr>
        <w:t>should</w:t>
      </w:r>
      <w:r w:rsidRPr="00583AB7">
        <w:rPr>
          <w:rFonts w:asciiTheme="majorHAnsi" w:hAnsiTheme="majorHAnsi"/>
          <w:spacing w:val="-8"/>
          <w:sz w:val="24"/>
        </w:rPr>
        <w:t xml:space="preserve"> </w:t>
      </w:r>
      <w:r w:rsidRPr="00583AB7">
        <w:rPr>
          <w:rFonts w:asciiTheme="majorHAnsi" w:hAnsiTheme="majorHAnsi"/>
          <w:spacing w:val="-2"/>
          <w:sz w:val="24"/>
        </w:rPr>
        <w:t>not</w:t>
      </w:r>
      <w:r w:rsidRPr="00583AB7">
        <w:rPr>
          <w:rFonts w:asciiTheme="majorHAnsi" w:hAnsiTheme="majorHAnsi"/>
          <w:spacing w:val="-4"/>
          <w:sz w:val="24"/>
        </w:rPr>
        <w:t xml:space="preserve"> </w:t>
      </w:r>
      <w:r w:rsidRPr="00583AB7">
        <w:rPr>
          <w:rFonts w:asciiTheme="majorHAnsi" w:hAnsiTheme="majorHAnsi"/>
          <w:spacing w:val="-2"/>
          <w:sz w:val="24"/>
        </w:rPr>
        <w:t>have</w:t>
      </w:r>
      <w:r w:rsidRPr="00583AB7">
        <w:rPr>
          <w:rFonts w:asciiTheme="majorHAnsi" w:hAnsiTheme="majorHAnsi"/>
          <w:spacing w:val="-3"/>
          <w:sz w:val="24"/>
        </w:rPr>
        <w:t xml:space="preserve"> </w:t>
      </w:r>
      <w:r w:rsidRPr="00583AB7">
        <w:rPr>
          <w:rFonts w:asciiTheme="majorHAnsi" w:hAnsiTheme="majorHAnsi"/>
          <w:spacing w:val="-2"/>
          <w:sz w:val="24"/>
        </w:rPr>
        <w:t>any</w:t>
      </w:r>
      <w:r w:rsidRPr="00583AB7">
        <w:rPr>
          <w:rFonts w:asciiTheme="majorHAnsi" w:hAnsiTheme="majorHAnsi"/>
          <w:spacing w:val="-5"/>
          <w:sz w:val="24"/>
        </w:rPr>
        <w:t xml:space="preserve"> </w:t>
      </w:r>
      <w:r w:rsidRPr="00583AB7">
        <w:rPr>
          <w:rFonts w:asciiTheme="majorHAnsi" w:hAnsiTheme="majorHAnsi"/>
          <w:spacing w:val="-2"/>
          <w:sz w:val="24"/>
        </w:rPr>
        <w:t>breakdown.</w:t>
      </w:r>
      <w:r w:rsidRPr="00583AB7">
        <w:rPr>
          <w:rFonts w:asciiTheme="majorHAnsi" w:hAnsiTheme="majorHAnsi"/>
          <w:spacing w:val="-3"/>
          <w:sz w:val="24"/>
        </w:rPr>
        <w:t xml:space="preserve"> </w:t>
      </w:r>
      <w:r w:rsidRPr="00583AB7">
        <w:rPr>
          <w:rFonts w:asciiTheme="majorHAnsi" w:hAnsiTheme="majorHAnsi"/>
          <w:spacing w:val="-2"/>
          <w:sz w:val="24"/>
        </w:rPr>
        <w:t>Any</w:t>
      </w:r>
      <w:r w:rsidRPr="00583AB7">
        <w:rPr>
          <w:rFonts w:asciiTheme="majorHAnsi" w:hAnsiTheme="majorHAnsi"/>
          <w:spacing w:val="-5"/>
          <w:sz w:val="24"/>
        </w:rPr>
        <w:t xml:space="preserve"> </w:t>
      </w:r>
      <w:r w:rsidRPr="00583AB7">
        <w:rPr>
          <w:rFonts w:asciiTheme="majorHAnsi" w:hAnsiTheme="majorHAnsi"/>
          <w:spacing w:val="-2"/>
          <w:sz w:val="24"/>
        </w:rPr>
        <w:t>misalignments</w:t>
      </w:r>
      <w:r w:rsidRPr="00583AB7">
        <w:rPr>
          <w:rFonts w:asciiTheme="majorHAnsi" w:hAnsiTheme="majorHAnsi"/>
          <w:spacing w:val="-4"/>
          <w:sz w:val="24"/>
        </w:rPr>
        <w:t xml:space="preserve"> </w:t>
      </w:r>
      <w:r w:rsidRPr="00583AB7">
        <w:rPr>
          <w:rFonts w:asciiTheme="majorHAnsi" w:hAnsiTheme="majorHAnsi"/>
          <w:spacing w:val="-2"/>
          <w:sz w:val="24"/>
        </w:rPr>
        <w:t>in</w:t>
      </w:r>
      <w:r w:rsidRPr="00583AB7">
        <w:rPr>
          <w:rFonts w:asciiTheme="majorHAnsi" w:hAnsiTheme="majorHAnsi"/>
          <w:spacing w:val="-4"/>
          <w:sz w:val="24"/>
        </w:rPr>
        <w:t xml:space="preserve"> </w:t>
      </w:r>
      <w:r w:rsidRPr="00583AB7">
        <w:rPr>
          <w:rFonts w:asciiTheme="majorHAnsi" w:hAnsiTheme="majorHAnsi"/>
          <w:spacing w:val="-2"/>
          <w:sz w:val="24"/>
        </w:rPr>
        <w:t>drive</w:t>
      </w:r>
      <w:r w:rsidRPr="00583AB7">
        <w:rPr>
          <w:rFonts w:asciiTheme="majorHAnsi" w:hAnsiTheme="majorHAnsi"/>
          <w:spacing w:val="-3"/>
          <w:sz w:val="24"/>
        </w:rPr>
        <w:t xml:space="preserve"> </w:t>
      </w:r>
      <w:r w:rsidRPr="00583AB7">
        <w:rPr>
          <w:rFonts w:asciiTheme="majorHAnsi" w:hAnsiTheme="majorHAnsi"/>
          <w:spacing w:val="-2"/>
          <w:sz w:val="24"/>
        </w:rPr>
        <w:t>are</w:t>
      </w:r>
      <w:r w:rsidRPr="00583AB7">
        <w:rPr>
          <w:rFonts w:asciiTheme="majorHAnsi" w:hAnsiTheme="majorHAnsi"/>
          <w:spacing w:val="-12"/>
          <w:sz w:val="24"/>
        </w:rPr>
        <w:t xml:space="preserve"> </w:t>
      </w:r>
      <w:r w:rsidRPr="00583AB7">
        <w:rPr>
          <w:rFonts w:asciiTheme="majorHAnsi" w:hAnsiTheme="majorHAnsi"/>
          <w:spacing w:val="-2"/>
          <w:sz w:val="24"/>
        </w:rPr>
        <w:t>excluded.</w:t>
      </w:r>
    </w:p>
    <w:p w14:paraId="5BD6C236" w14:textId="77777777" w:rsidR="0028506F" w:rsidRPr="00583AB7" w:rsidRDefault="0028506F" w:rsidP="00CA5B1B">
      <w:pPr>
        <w:pStyle w:val="ListParagraph"/>
        <w:numPr>
          <w:ilvl w:val="0"/>
          <w:numId w:val="30"/>
        </w:numPr>
        <w:tabs>
          <w:tab w:val="left" w:pos="679"/>
        </w:tabs>
        <w:spacing w:before="1" w:line="273" w:lineRule="auto"/>
        <w:ind w:left="254" w:right="673" w:firstLine="0"/>
        <w:rPr>
          <w:rFonts w:asciiTheme="majorHAnsi" w:hAnsiTheme="majorHAnsi"/>
          <w:b/>
          <w:sz w:val="24"/>
        </w:rPr>
      </w:pPr>
      <w:r w:rsidRPr="00583AB7">
        <w:rPr>
          <w:rFonts w:asciiTheme="majorHAnsi" w:hAnsiTheme="majorHAnsi"/>
          <w:b/>
          <w:sz w:val="24"/>
        </w:rPr>
        <w:t xml:space="preserve">Wheels and Axles: </w:t>
      </w:r>
      <w:r w:rsidRPr="00583AB7">
        <w:rPr>
          <w:rFonts w:asciiTheme="majorHAnsi" w:hAnsiTheme="majorHAnsi"/>
          <w:sz w:val="24"/>
        </w:rPr>
        <w:t>Any wheel (including axles) should not wobble or deform. Dynamic stability of vehicle will be monitored during endurance</w:t>
      </w:r>
      <w:r w:rsidRPr="00583AB7">
        <w:rPr>
          <w:rFonts w:asciiTheme="majorHAnsi" w:hAnsiTheme="majorHAnsi"/>
          <w:spacing w:val="-17"/>
          <w:sz w:val="24"/>
        </w:rPr>
        <w:t xml:space="preserve"> </w:t>
      </w:r>
      <w:r w:rsidRPr="00583AB7">
        <w:rPr>
          <w:rFonts w:asciiTheme="majorHAnsi" w:hAnsiTheme="majorHAnsi"/>
          <w:sz w:val="24"/>
        </w:rPr>
        <w:t>run.</w:t>
      </w:r>
    </w:p>
    <w:p w14:paraId="58E56DC7" w14:textId="77777777" w:rsidR="0028506F" w:rsidRPr="00583AB7" w:rsidRDefault="0028506F" w:rsidP="00CA5B1B">
      <w:pPr>
        <w:pStyle w:val="ListParagraph"/>
        <w:numPr>
          <w:ilvl w:val="0"/>
          <w:numId w:val="30"/>
        </w:numPr>
        <w:tabs>
          <w:tab w:val="left" w:pos="679"/>
        </w:tabs>
        <w:spacing w:before="4" w:line="276" w:lineRule="auto"/>
        <w:ind w:left="254" w:right="672" w:firstLine="0"/>
        <w:rPr>
          <w:rFonts w:asciiTheme="majorHAnsi" w:hAnsiTheme="majorHAnsi"/>
          <w:b/>
          <w:sz w:val="24"/>
        </w:rPr>
      </w:pPr>
      <w:r w:rsidRPr="00583AB7">
        <w:rPr>
          <w:rFonts w:asciiTheme="majorHAnsi" w:hAnsiTheme="majorHAnsi"/>
          <w:b/>
          <w:sz w:val="24"/>
        </w:rPr>
        <w:t xml:space="preserve">Braking System: </w:t>
      </w:r>
      <w:r w:rsidRPr="00583AB7">
        <w:rPr>
          <w:rFonts w:asciiTheme="majorHAnsi" w:hAnsiTheme="majorHAnsi"/>
          <w:sz w:val="24"/>
        </w:rPr>
        <w:t xml:space="preserve">All brakes mounted on wheels should function properly. No breakdown should occur in brake levers, disc, </w:t>
      </w:r>
      <w:proofErr w:type="gramStart"/>
      <w:r w:rsidRPr="00583AB7">
        <w:rPr>
          <w:rFonts w:asciiTheme="majorHAnsi" w:hAnsiTheme="majorHAnsi"/>
          <w:sz w:val="24"/>
        </w:rPr>
        <w:t>calipers</w:t>
      </w:r>
      <w:proofErr w:type="gramEnd"/>
      <w:r w:rsidRPr="00583AB7">
        <w:rPr>
          <w:rFonts w:asciiTheme="majorHAnsi" w:hAnsiTheme="majorHAnsi"/>
          <w:sz w:val="24"/>
        </w:rPr>
        <w:t xml:space="preserve"> or wires. Brakes in static conditions will be checked.</w:t>
      </w:r>
    </w:p>
    <w:p w14:paraId="74B1552A" w14:textId="77777777" w:rsidR="0028506F" w:rsidRPr="00583AB7" w:rsidRDefault="0028506F" w:rsidP="00CA5B1B">
      <w:pPr>
        <w:pStyle w:val="ListParagraph"/>
        <w:numPr>
          <w:ilvl w:val="0"/>
          <w:numId w:val="30"/>
        </w:numPr>
        <w:tabs>
          <w:tab w:val="left" w:pos="679"/>
        </w:tabs>
        <w:spacing w:before="2" w:line="276" w:lineRule="auto"/>
        <w:ind w:left="254" w:right="668" w:firstLine="0"/>
        <w:rPr>
          <w:rFonts w:asciiTheme="majorHAnsi" w:hAnsiTheme="majorHAnsi"/>
          <w:b/>
          <w:sz w:val="24"/>
        </w:rPr>
      </w:pPr>
      <w:r w:rsidRPr="00583AB7">
        <w:rPr>
          <w:rFonts w:asciiTheme="majorHAnsi" w:hAnsiTheme="majorHAnsi"/>
          <w:b/>
          <w:sz w:val="24"/>
        </w:rPr>
        <w:t xml:space="preserve">Other Components: </w:t>
      </w:r>
      <w:r w:rsidRPr="00583AB7">
        <w:rPr>
          <w:rFonts w:asciiTheme="majorHAnsi" w:hAnsiTheme="majorHAnsi"/>
          <w:sz w:val="24"/>
        </w:rPr>
        <w:t xml:space="preserve">All other important components such as frame members, fairing, seats, body </w:t>
      </w:r>
      <w:proofErr w:type="gramStart"/>
      <w:r w:rsidRPr="00583AB7">
        <w:rPr>
          <w:rFonts w:asciiTheme="majorHAnsi" w:hAnsiTheme="majorHAnsi"/>
          <w:sz w:val="24"/>
        </w:rPr>
        <w:t>covers</w:t>
      </w:r>
      <w:proofErr w:type="gramEnd"/>
      <w:r w:rsidRPr="00583AB7">
        <w:rPr>
          <w:rFonts w:asciiTheme="majorHAnsi" w:hAnsiTheme="majorHAnsi"/>
          <w:sz w:val="24"/>
        </w:rPr>
        <w:t xml:space="preserve"> and other subsystems should remain intact in original position.</w:t>
      </w:r>
    </w:p>
    <w:p w14:paraId="521D1F59" w14:textId="77777777" w:rsidR="0028506F" w:rsidRDefault="0028506F" w:rsidP="0028506F">
      <w:pPr>
        <w:pStyle w:val="BodyText"/>
        <w:spacing w:before="11"/>
        <w:rPr>
          <w:rFonts w:asciiTheme="majorHAnsi" w:hAnsiTheme="majorHAnsi"/>
          <w:sz w:val="26"/>
        </w:rPr>
      </w:pPr>
    </w:p>
    <w:p w14:paraId="4248732C" w14:textId="77777777" w:rsidR="0028506F" w:rsidRDefault="0028506F" w:rsidP="0028506F">
      <w:pPr>
        <w:pStyle w:val="BodyText"/>
        <w:spacing w:before="11"/>
        <w:rPr>
          <w:rFonts w:asciiTheme="majorHAnsi" w:hAnsiTheme="majorHAnsi"/>
          <w:sz w:val="26"/>
        </w:rPr>
      </w:pPr>
    </w:p>
    <w:p w14:paraId="707730A7" w14:textId="77777777" w:rsidR="0028506F" w:rsidRDefault="0028506F" w:rsidP="0028506F">
      <w:pPr>
        <w:pStyle w:val="BodyText"/>
        <w:spacing w:before="11"/>
        <w:rPr>
          <w:rFonts w:asciiTheme="majorHAnsi" w:hAnsiTheme="majorHAnsi"/>
          <w:sz w:val="26"/>
        </w:rPr>
      </w:pPr>
    </w:p>
    <w:p w14:paraId="2792766C" w14:textId="77777777" w:rsidR="0028506F" w:rsidRPr="00583AB7" w:rsidRDefault="0028506F" w:rsidP="0028506F">
      <w:pPr>
        <w:pStyle w:val="BodyText"/>
        <w:spacing w:before="11"/>
        <w:rPr>
          <w:rFonts w:asciiTheme="majorHAnsi" w:hAnsiTheme="majorHAnsi"/>
          <w:sz w:val="2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1"/>
        <w:gridCol w:w="613"/>
        <w:gridCol w:w="219"/>
        <w:gridCol w:w="970"/>
      </w:tblGrid>
      <w:tr w:rsidR="0028506F" w:rsidRPr="00583AB7" w14:paraId="51314EA1" w14:textId="77777777" w:rsidTr="00A71131">
        <w:trPr>
          <w:trHeight w:val="282"/>
        </w:trPr>
        <w:tc>
          <w:tcPr>
            <w:tcW w:w="7561" w:type="dxa"/>
            <w:shd w:val="clear" w:color="auto" w:fill="D9D9D9"/>
          </w:tcPr>
          <w:p w14:paraId="38D5DB89" w14:textId="77777777" w:rsidR="0028506F" w:rsidRPr="00583AB7" w:rsidRDefault="0028506F" w:rsidP="00A71131">
            <w:pPr>
              <w:pStyle w:val="TableParagraph"/>
              <w:spacing w:line="263" w:lineRule="exact"/>
              <w:ind w:left="3549" w:right="3397"/>
              <w:jc w:val="center"/>
              <w:rPr>
                <w:rFonts w:asciiTheme="majorHAnsi" w:hAnsiTheme="majorHAnsi"/>
                <w:b/>
                <w:sz w:val="24"/>
              </w:rPr>
            </w:pPr>
            <w:r w:rsidRPr="00583AB7">
              <w:rPr>
                <w:rFonts w:asciiTheme="majorHAnsi" w:hAnsiTheme="majorHAnsi"/>
                <w:b/>
                <w:spacing w:val="-4"/>
                <w:sz w:val="24"/>
              </w:rPr>
              <w:t>Parts</w:t>
            </w:r>
          </w:p>
        </w:tc>
        <w:tc>
          <w:tcPr>
            <w:tcW w:w="1802" w:type="dxa"/>
            <w:gridSpan w:val="3"/>
            <w:shd w:val="clear" w:color="auto" w:fill="D9D9D9"/>
          </w:tcPr>
          <w:p w14:paraId="7F53E97D" w14:textId="77777777" w:rsidR="0028506F" w:rsidRPr="00583AB7" w:rsidRDefault="0028506F" w:rsidP="00A71131">
            <w:pPr>
              <w:pStyle w:val="TableParagraph"/>
              <w:spacing w:line="263" w:lineRule="exact"/>
              <w:ind w:left="626" w:right="-15"/>
              <w:rPr>
                <w:rFonts w:asciiTheme="majorHAnsi" w:hAnsiTheme="majorHAnsi"/>
                <w:b/>
                <w:sz w:val="24"/>
              </w:rPr>
            </w:pPr>
            <w:r w:rsidRPr="00583AB7">
              <w:rPr>
                <w:rFonts w:asciiTheme="majorHAnsi" w:hAnsiTheme="majorHAnsi"/>
                <w:b/>
                <w:spacing w:val="-2"/>
                <w:sz w:val="24"/>
              </w:rPr>
              <w:t>Advantage</w:t>
            </w:r>
          </w:p>
        </w:tc>
      </w:tr>
      <w:tr w:rsidR="0028506F" w:rsidRPr="00583AB7" w14:paraId="2E2B8143" w14:textId="77777777" w:rsidTr="00A71131">
        <w:trPr>
          <w:trHeight w:val="306"/>
        </w:trPr>
        <w:tc>
          <w:tcPr>
            <w:tcW w:w="7561" w:type="dxa"/>
          </w:tcPr>
          <w:p w14:paraId="6BA257D1" w14:textId="77777777" w:rsidR="0028506F" w:rsidRPr="00583AB7" w:rsidRDefault="0028506F" w:rsidP="00A71131">
            <w:pPr>
              <w:pStyle w:val="TableParagraph"/>
              <w:spacing w:line="281" w:lineRule="exact"/>
              <w:ind w:left="146"/>
              <w:rPr>
                <w:rFonts w:asciiTheme="majorHAnsi" w:hAnsiTheme="majorHAnsi"/>
                <w:sz w:val="24"/>
              </w:rPr>
            </w:pPr>
            <w:r w:rsidRPr="00583AB7">
              <w:rPr>
                <w:rFonts w:asciiTheme="majorHAnsi" w:hAnsiTheme="majorHAnsi"/>
                <w:color w:val="000000"/>
                <w:sz w:val="24"/>
                <w:shd w:val="clear" w:color="auto" w:fill="FFFF00"/>
              </w:rPr>
              <w:t>Battery</w:t>
            </w:r>
            <w:r w:rsidRPr="00583AB7">
              <w:rPr>
                <w:rFonts w:asciiTheme="majorHAnsi" w:hAnsiTheme="majorHAnsi"/>
                <w:color w:val="000000"/>
                <w:spacing w:val="-6"/>
                <w:sz w:val="24"/>
                <w:shd w:val="clear" w:color="auto" w:fill="FFFF00"/>
              </w:rPr>
              <w:t xml:space="preserve"> </w:t>
            </w:r>
            <w:r w:rsidRPr="00583AB7">
              <w:rPr>
                <w:rFonts w:asciiTheme="majorHAnsi" w:hAnsiTheme="majorHAnsi"/>
                <w:color w:val="000000"/>
                <w:sz w:val="24"/>
                <w:shd w:val="clear" w:color="auto" w:fill="FFFF00"/>
              </w:rPr>
              <w:t>Management</w:t>
            </w:r>
            <w:r w:rsidRPr="00583AB7">
              <w:rPr>
                <w:rFonts w:asciiTheme="majorHAnsi" w:hAnsiTheme="majorHAnsi"/>
                <w:color w:val="000000"/>
                <w:spacing w:val="-3"/>
                <w:sz w:val="24"/>
                <w:shd w:val="clear" w:color="auto" w:fill="FFFF00"/>
              </w:rPr>
              <w:t xml:space="preserve"> </w:t>
            </w:r>
            <w:r w:rsidRPr="00583AB7">
              <w:rPr>
                <w:rFonts w:asciiTheme="majorHAnsi" w:hAnsiTheme="majorHAnsi"/>
                <w:color w:val="000000"/>
                <w:sz w:val="24"/>
                <w:shd w:val="clear" w:color="auto" w:fill="FFFF00"/>
              </w:rPr>
              <w:t>System</w:t>
            </w:r>
            <w:r w:rsidRPr="00583AB7">
              <w:rPr>
                <w:rFonts w:asciiTheme="majorHAnsi" w:hAnsiTheme="majorHAnsi"/>
                <w:color w:val="000000"/>
                <w:spacing w:val="-4"/>
                <w:sz w:val="24"/>
                <w:shd w:val="clear" w:color="auto" w:fill="FFFF00"/>
              </w:rPr>
              <w:t xml:space="preserve"> </w:t>
            </w:r>
            <w:r w:rsidRPr="00583AB7">
              <w:rPr>
                <w:rFonts w:asciiTheme="majorHAnsi" w:hAnsiTheme="majorHAnsi"/>
                <w:color w:val="000000"/>
                <w:sz w:val="24"/>
                <w:shd w:val="clear" w:color="auto" w:fill="FFFF00"/>
              </w:rPr>
              <w:t>(Range,</w:t>
            </w:r>
            <w:r w:rsidRPr="00583AB7">
              <w:rPr>
                <w:rFonts w:asciiTheme="majorHAnsi" w:hAnsiTheme="majorHAnsi"/>
                <w:color w:val="000000"/>
                <w:spacing w:val="-2"/>
                <w:sz w:val="24"/>
                <w:shd w:val="clear" w:color="auto" w:fill="FFFF00"/>
              </w:rPr>
              <w:t xml:space="preserve"> </w:t>
            </w:r>
            <w:r w:rsidRPr="00583AB7">
              <w:rPr>
                <w:rFonts w:asciiTheme="majorHAnsi" w:hAnsiTheme="majorHAnsi"/>
                <w:color w:val="000000"/>
                <w:sz w:val="24"/>
                <w:shd w:val="clear" w:color="auto" w:fill="FFFF00"/>
              </w:rPr>
              <w:t>SOC</w:t>
            </w:r>
            <w:r w:rsidRPr="00583AB7">
              <w:rPr>
                <w:rFonts w:asciiTheme="majorHAnsi" w:hAnsiTheme="majorHAnsi"/>
                <w:color w:val="000000"/>
                <w:spacing w:val="-2"/>
                <w:sz w:val="24"/>
                <w:shd w:val="clear" w:color="auto" w:fill="FFFF00"/>
              </w:rPr>
              <w:t xml:space="preserve"> </w:t>
            </w:r>
            <w:r w:rsidRPr="00583AB7">
              <w:rPr>
                <w:rFonts w:asciiTheme="majorHAnsi" w:hAnsiTheme="majorHAnsi"/>
                <w:color w:val="000000"/>
                <w:sz w:val="24"/>
                <w:shd w:val="clear" w:color="auto" w:fill="FFFF00"/>
              </w:rPr>
              <w:t>&amp;</w:t>
            </w:r>
            <w:r w:rsidRPr="00583AB7">
              <w:rPr>
                <w:rFonts w:asciiTheme="majorHAnsi" w:hAnsiTheme="majorHAnsi"/>
                <w:color w:val="000000"/>
                <w:spacing w:val="-3"/>
                <w:sz w:val="24"/>
                <w:shd w:val="clear" w:color="auto" w:fill="FFFF00"/>
              </w:rPr>
              <w:t xml:space="preserve"> </w:t>
            </w:r>
            <w:r w:rsidRPr="00583AB7">
              <w:rPr>
                <w:rFonts w:asciiTheme="majorHAnsi" w:hAnsiTheme="majorHAnsi"/>
                <w:color w:val="000000"/>
                <w:sz w:val="24"/>
                <w:shd w:val="clear" w:color="auto" w:fill="FFFF00"/>
              </w:rPr>
              <w:t>Temp</w:t>
            </w:r>
            <w:r w:rsidRPr="00583AB7">
              <w:rPr>
                <w:rFonts w:asciiTheme="majorHAnsi" w:hAnsiTheme="majorHAnsi"/>
                <w:color w:val="000000"/>
                <w:spacing w:val="-2"/>
                <w:sz w:val="24"/>
                <w:shd w:val="clear" w:color="auto" w:fill="FFFF00"/>
              </w:rPr>
              <w:t xml:space="preserve"> Indicator)</w:t>
            </w:r>
          </w:p>
        </w:tc>
        <w:tc>
          <w:tcPr>
            <w:tcW w:w="832" w:type="dxa"/>
            <w:gridSpan w:val="2"/>
            <w:tcBorders>
              <w:right w:val="nil"/>
            </w:tcBorders>
          </w:tcPr>
          <w:p w14:paraId="4E0FEB41" w14:textId="77777777" w:rsidR="0028506F" w:rsidRPr="00583AB7" w:rsidRDefault="0028506F" w:rsidP="00A71131">
            <w:pPr>
              <w:pStyle w:val="TableParagraph"/>
              <w:rPr>
                <w:rFonts w:asciiTheme="majorHAnsi" w:hAnsiTheme="majorHAnsi"/>
              </w:rPr>
            </w:pPr>
          </w:p>
        </w:tc>
        <w:tc>
          <w:tcPr>
            <w:tcW w:w="970" w:type="dxa"/>
            <w:tcBorders>
              <w:left w:val="nil"/>
            </w:tcBorders>
            <w:shd w:val="clear" w:color="auto" w:fill="FFFF00"/>
          </w:tcPr>
          <w:p w14:paraId="53C1000B" w14:textId="77777777" w:rsidR="0028506F" w:rsidRPr="00583AB7" w:rsidRDefault="0028506F" w:rsidP="00A71131">
            <w:pPr>
              <w:pStyle w:val="TableParagraph"/>
              <w:spacing w:line="281" w:lineRule="exact"/>
              <w:ind w:left="-2" w:right="-15"/>
              <w:rPr>
                <w:rFonts w:asciiTheme="majorHAnsi" w:hAnsiTheme="majorHAnsi"/>
                <w:sz w:val="24"/>
              </w:rPr>
            </w:pPr>
            <w:r w:rsidRPr="00583AB7">
              <w:rPr>
                <w:rFonts w:asciiTheme="majorHAnsi" w:hAnsiTheme="majorHAnsi"/>
                <w:sz w:val="24"/>
              </w:rPr>
              <w:t>60</w:t>
            </w:r>
            <w:r w:rsidRPr="00583AB7">
              <w:rPr>
                <w:rFonts w:asciiTheme="majorHAnsi" w:hAnsiTheme="majorHAnsi"/>
                <w:spacing w:val="-2"/>
                <w:sz w:val="24"/>
              </w:rPr>
              <w:t xml:space="preserve"> marks</w:t>
            </w:r>
          </w:p>
        </w:tc>
      </w:tr>
      <w:tr w:rsidR="0028506F" w:rsidRPr="00583AB7" w14:paraId="5CF1DEA2" w14:textId="77777777" w:rsidTr="00A71131">
        <w:trPr>
          <w:trHeight w:val="285"/>
        </w:trPr>
        <w:tc>
          <w:tcPr>
            <w:tcW w:w="7561" w:type="dxa"/>
          </w:tcPr>
          <w:p w14:paraId="560AA3F5" w14:textId="77777777" w:rsidR="0028506F" w:rsidRPr="00583AB7" w:rsidRDefault="0028506F" w:rsidP="00A71131">
            <w:pPr>
              <w:pStyle w:val="TableParagraph"/>
              <w:spacing w:before="2" w:line="263" w:lineRule="exact"/>
              <w:ind w:left="146"/>
              <w:rPr>
                <w:rFonts w:asciiTheme="majorHAnsi" w:hAnsiTheme="majorHAnsi"/>
                <w:sz w:val="24"/>
              </w:rPr>
            </w:pPr>
            <w:r w:rsidRPr="00583AB7">
              <w:rPr>
                <w:rFonts w:asciiTheme="majorHAnsi" w:hAnsiTheme="majorHAnsi"/>
                <w:sz w:val="24"/>
              </w:rPr>
              <w:t>Drive</w:t>
            </w:r>
            <w:r w:rsidRPr="00583AB7">
              <w:rPr>
                <w:rFonts w:asciiTheme="majorHAnsi" w:hAnsiTheme="majorHAnsi"/>
                <w:spacing w:val="-4"/>
                <w:sz w:val="24"/>
              </w:rPr>
              <w:t xml:space="preserve"> </w:t>
            </w:r>
            <w:r w:rsidRPr="00583AB7">
              <w:rPr>
                <w:rFonts w:asciiTheme="majorHAnsi" w:hAnsiTheme="majorHAnsi"/>
                <w:spacing w:val="-2"/>
                <w:sz w:val="24"/>
              </w:rPr>
              <w:t>Train</w:t>
            </w:r>
          </w:p>
        </w:tc>
        <w:tc>
          <w:tcPr>
            <w:tcW w:w="1802" w:type="dxa"/>
            <w:gridSpan w:val="3"/>
          </w:tcPr>
          <w:p w14:paraId="7140C5D1" w14:textId="77777777" w:rsidR="0028506F" w:rsidRPr="00583AB7" w:rsidRDefault="0028506F" w:rsidP="00A71131">
            <w:pPr>
              <w:pStyle w:val="TableParagraph"/>
              <w:spacing w:before="2" w:line="263" w:lineRule="exact"/>
              <w:ind w:left="830" w:right="-15"/>
              <w:rPr>
                <w:rFonts w:asciiTheme="majorHAnsi" w:hAnsiTheme="majorHAnsi"/>
                <w:sz w:val="24"/>
              </w:rPr>
            </w:pPr>
            <w:r w:rsidRPr="00583AB7">
              <w:rPr>
                <w:rFonts w:asciiTheme="majorHAnsi" w:hAnsiTheme="majorHAnsi"/>
                <w:sz w:val="24"/>
              </w:rPr>
              <w:t>10</w:t>
            </w:r>
            <w:r w:rsidRPr="00583AB7">
              <w:rPr>
                <w:rFonts w:asciiTheme="majorHAnsi" w:hAnsiTheme="majorHAnsi"/>
                <w:spacing w:val="-2"/>
                <w:sz w:val="24"/>
              </w:rPr>
              <w:t xml:space="preserve"> marks</w:t>
            </w:r>
          </w:p>
        </w:tc>
      </w:tr>
      <w:tr w:rsidR="0028506F" w:rsidRPr="00583AB7" w14:paraId="08EF10F9" w14:textId="77777777" w:rsidTr="00A71131">
        <w:trPr>
          <w:trHeight w:val="278"/>
        </w:trPr>
        <w:tc>
          <w:tcPr>
            <w:tcW w:w="7561" w:type="dxa"/>
          </w:tcPr>
          <w:p w14:paraId="45F6C27F" w14:textId="77777777" w:rsidR="0028506F" w:rsidRPr="00583AB7" w:rsidRDefault="0028506F" w:rsidP="00A71131">
            <w:pPr>
              <w:pStyle w:val="TableParagraph"/>
              <w:spacing w:line="258" w:lineRule="exact"/>
              <w:ind w:left="146"/>
              <w:rPr>
                <w:rFonts w:asciiTheme="majorHAnsi" w:hAnsiTheme="majorHAnsi"/>
                <w:sz w:val="24"/>
              </w:rPr>
            </w:pPr>
            <w:r w:rsidRPr="00583AB7">
              <w:rPr>
                <w:rFonts w:asciiTheme="majorHAnsi" w:hAnsiTheme="majorHAnsi"/>
                <w:sz w:val="24"/>
              </w:rPr>
              <w:t>Wheels</w:t>
            </w:r>
            <w:r w:rsidRPr="00583AB7">
              <w:rPr>
                <w:rFonts w:asciiTheme="majorHAnsi" w:hAnsiTheme="majorHAnsi"/>
                <w:spacing w:val="-4"/>
                <w:sz w:val="24"/>
              </w:rPr>
              <w:t xml:space="preserve"> </w:t>
            </w:r>
            <w:r w:rsidRPr="00583AB7">
              <w:rPr>
                <w:rFonts w:asciiTheme="majorHAnsi" w:hAnsiTheme="majorHAnsi"/>
                <w:sz w:val="24"/>
              </w:rPr>
              <w:t>and</w:t>
            </w:r>
            <w:r w:rsidRPr="00583AB7">
              <w:rPr>
                <w:rFonts w:asciiTheme="majorHAnsi" w:hAnsiTheme="majorHAnsi"/>
                <w:spacing w:val="-3"/>
                <w:sz w:val="24"/>
              </w:rPr>
              <w:t xml:space="preserve"> </w:t>
            </w:r>
            <w:r w:rsidRPr="00583AB7">
              <w:rPr>
                <w:rFonts w:asciiTheme="majorHAnsi" w:hAnsiTheme="majorHAnsi"/>
                <w:spacing w:val="-2"/>
                <w:sz w:val="24"/>
              </w:rPr>
              <w:t>axles</w:t>
            </w:r>
          </w:p>
        </w:tc>
        <w:tc>
          <w:tcPr>
            <w:tcW w:w="1802" w:type="dxa"/>
            <w:gridSpan w:val="3"/>
          </w:tcPr>
          <w:p w14:paraId="26904D37" w14:textId="77777777" w:rsidR="0028506F" w:rsidRPr="00583AB7" w:rsidRDefault="0028506F" w:rsidP="00A71131">
            <w:pPr>
              <w:pStyle w:val="TableParagraph"/>
              <w:spacing w:line="258" w:lineRule="exact"/>
              <w:ind w:left="830" w:right="-15"/>
              <w:rPr>
                <w:rFonts w:asciiTheme="majorHAnsi" w:hAnsiTheme="majorHAnsi"/>
                <w:sz w:val="24"/>
              </w:rPr>
            </w:pPr>
            <w:r w:rsidRPr="00583AB7">
              <w:rPr>
                <w:rFonts w:asciiTheme="majorHAnsi" w:hAnsiTheme="majorHAnsi"/>
                <w:sz w:val="24"/>
              </w:rPr>
              <w:t>10</w:t>
            </w:r>
            <w:r w:rsidRPr="00583AB7">
              <w:rPr>
                <w:rFonts w:asciiTheme="majorHAnsi" w:hAnsiTheme="majorHAnsi"/>
                <w:spacing w:val="-2"/>
                <w:sz w:val="24"/>
              </w:rPr>
              <w:t xml:space="preserve"> marks</w:t>
            </w:r>
          </w:p>
        </w:tc>
      </w:tr>
      <w:tr w:rsidR="0028506F" w:rsidRPr="00583AB7" w14:paraId="03AB401C" w14:textId="77777777" w:rsidTr="00A71131">
        <w:trPr>
          <w:trHeight w:val="280"/>
        </w:trPr>
        <w:tc>
          <w:tcPr>
            <w:tcW w:w="7561" w:type="dxa"/>
          </w:tcPr>
          <w:p w14:paraId="566AD9B4" w14:textId="77777777" w:rsidR="0028506F" w:rsidRPr="00583AB7" w:rsidRDefault="0028506F" w:rsidP="00A71131">
            <w:pPr>
              <w:pStyle w:val="TableParagraph"/>
              <w:spacing w:before="2" w:line="258" w:lineRule="exact"/>
              <w:ind w:left="146"/>
              <w:rPr>
                <w:rFonts w:asciiTheme="majorHAnsi" w:hAnsiTheme="majorHAnsi"/>
                <w:sz w:val="24"/>
              </w:rPr>
            </w:pPr>
            <w:r w:rsidRPr="00583AB7">
              <w:rPr>
                <w:rFonts w:asciiTheme="majorHAnsi" w:hAnsiTheme="majorHAnsi"/>
                <w:sz w:val="24"/>
              </w:rPr>
              <w:t>Braking</w:t>
            </w:r>
            <w:r w:rsidRPr="00583AB7">
              <w:rPr>
                <w:rFonts w:asciiTheme="majorHAnsi" w:hAnsiTheme="majorHAnsi"/>
                <w:spacing w:val="-8"/>
                <w:sz w:val="24"/>
              </w:rPr>
              <w:t xml:space="preserve"> </w:t>
            </w:r>
            <w:r w:rsidRPr="00583AB7">
              <w:rPr>
                <w:rFonts w:asciiTheme="majorHAnsi" w:hAnsiTheme="majorHAnsi"/>
                <w:spacing w:val="-2"/>
                <w:sz w:val="24"/>
              </w:rPr>
              <w:t>system</w:t>
            </w:r>
          </w:p>
        </w:tc>
        <w:tc>
          <w:tcPr>
            <w:tcW w:w="1802" w:type="dxa"/>
            <w:gridSpan w:val="3"/>
          </w:tcPr>
          <w:p w14:paraId="5C2E9F89" w14:textId="77777777" w:rsidR="0028506F" w:rsidRPr="00583AB7" w:rsidRDefault="0028506F" w:rsidP="00A71131">
            <w:pPr>
              <w:pStyle w:val="TableParagraph"/>
              <w:spacing w:before="2" w:line="258" w:lineRule="exact"/>
              <w:ind w:left="830" w:right="-15"/>
              <w:rPr>
                <w:rFonts w:asciiTheme="majorHAnsi" w:hAnsiTheme="majorHAnsi"/>
                <w:sz w:val="24"/>
              </w:rPr>
            </w:pPr>
            <w:r w:rsidRPr="00583AB7">
              <w:rPr>
                <w:rFonts w:asciiTheme="majorHAnsi" w:hAnsiTheme="majorHAnsi"/>
                <w:sz w:val="24"/>
              </w:rPr>
              <w:t>10</w:t>
            </w:r>
            <w:r w:rsidRPr="00583AB7">
              <w:rPr>
                <w:rFonts w:asciiTheme="majorHAnsi" w:hAnsiTheme="majorHAnsi"/>
                <w:spacing w:val="-2"/>
                <w:sz w:val="24"/>
              </w:rPr>
              <w:t xml:space="preserve"> marks</w:t>
            </w:r>
          </w:p>
        </w:tc>
      </w:tr>
      <w:tr w:rsidR="0028506F" w:rsidRPr="00583AB7" w14:paraId="5419CD10" w14:textId="77777777" w:rsidTr="00A71131">
        <w:trPr>
          <w:trHeight w:val="282"/>
        </w:trPr>
        <w:tc>
          <w:tcPr>
            <w:tcW w:w="7561" w:type="dxa"/>
          </w:tcPr>
          <w:p w14:paraId="5BC736E1" w14:textId="77777777" w:rsidR="0028506F" w:rsidRPr="00583AB7" w:rsidRDefault="0028506F" w:rsidP="00A71131">
            <w:pPr>
              <w:pStyle w:val="TableParagraph"/>
              <w:spacing w:before="2" w:line="261" w:lineRule="exact"/>
              <w:ind w:left="146"/>
              <w:rPr>
                <w:rFonts w:asciiTheme="majorHAnsi" w:hAnsiTheme="majorHAnsi"/>
                <w:sz w:val="24"/>
              </w:rPr>
            </w:pPr>
            <w:r w:rsidRPr="00583AB7">
              <w:rPr>
                <w:rFonts w:asciiTheme="majorHAnsi" w:hAnsiTheme="majorHAnsi"/>
                <w:sz w:val="24"/>
              </w:rPr>
              <w:t>Other</w:t>
            </w:r>
            <w:r w:rsidRPr="00583AB7">
              <w:rPr>
                <w:rFonts w:asciiTheme="majorHAnsi" w:hAnsiTheme="majorHAnsi"/>
                <w:spacing w:val="-1"/>
                <w:sz w:val="24"/>
              </w:rPr>
              <w:t xml:space="preserve"> </w:t>
            </w:r>
            <w:r w:rsidRPr="00583AB7">
              <w:rPr>
                <w:rFonts w:asciiTheme="majorHAnsi" w:hAnsiTheme="majorHAnsi"/>
                <w:sz w:val="24"/>
              </w:rPr>
              <w:t>important</w:t>
            </w:r>
            <w:r w:rsidRPr="00583AB7">
              <w:rPr>
                <w:rFonts w:asciiTheme="majorHAnsi" w:hAnsiTheme="majorHAnsi"/>
                <w:spacing w:val="-2"/>
                <w:sz w:val="24"/>
              </w:rPr>
              <w:t xml:space="preserve"> </w:t>
            </w:r>
            <w:r w:rsidRPr="00583AB7">
              <w:rPr>
                <w:rFonts w:asciiTheme="majorHAnsi" w:hAnsiTheme="majorHAnsi"/>
                <w:sz w:val="24"/>
              </w:rPr>
              <w:t>components</w:t>
            </w:r>
            <w:r w:rsidRPr="00583AB7">
              <w:rPr>
                <w:rFonts w:asciiTheme="majorHAnsi" w:hAnsiTheme="majorHAnsi"/>
                <w:spacing w:val="-1"/>
                <w:sz w:val="24"/>
              </w:rPr>
              <w:t xml:space="preserve"> </w:t>
            </w:r>
            <w:r w:rsidRPr="00583AB7">
              <w:rPr>
                <w:rFonts w:asciiTheme="majorHAnsi" w:hAnsiTheme="majorHAnsi"/>
                <w:sz w:val="24"/>
              </w:rPr>
              <w:t>&amp;</w:t>
            </w:r>
            <w:r w:rsidRPr="00583AB7">
              <w:rPr>
                <w:rFonts w:asciiTheme="majorHAnsi" w:hAnsiTheme="majorHAnsi"/>
                <w:spacing w:val="-1"/>
                <w:sz w:val="24"/>
              </w:rPr>
              <w:t xml:space="preserve"> </w:t>
            </w:r>
            <w:r w:rsidRPr="00583AB7">
              <w:rPr>
                <w:rFonts w:asciiTheme="majorHAnsi" w:hAnsiTheme="majorHAnsi"/>
                <w:spacing w:val="-2"/>
                <w:sz w:val="24"/>
              </w:rPr>
              <w:t>subsystems</w:t>
            </w:r>
          </w:p>
        </w:tc>
        <w:tc>
          <w:tcPr>
            <w:tcW w:w="1802" w:type="dxa"/>
            <w:gridSpan w:val="3"/>
          </w:tcPr>
          <w:p w14:paraId="0491453C" w14:textId="77777777" w:rsidR="0028506F" w:rsidRPr="00583AB7" w:rsidRDefault="0028506F" w:rsidP="00A71131">
            <w:pPr>
              <w:pStyle w:val="TableParagraph"/>
              <w:spacing w:before="2" w:line="261" w:lineRule="exact"/>
              <w:ind w:left="830" w:right="-15"/>
              <w:rPr>
                <w:rFonts w:asciiTheme="majorHAnsi" w:hAnsiTheme="majorHAnsi"/>
                <w:sz w:val="24"/>
              </w:rPr>
            </w:pPr>
            <w:r w:rsidRPr="00583AB7">
              <w:rPr>
                <w:rFonts w:asciiTheme="majorHAnsi" w:hAnsiTheme="majorHAnsi"/>
                <w:sz w:val="24"/>
              </w:rPr>
              <w:t>10</w:t>
            </w:r>
            <w:r w:rsidRPr="00583AB7">
              <w:rPr>
                <w:rFonts w:asciiTheme="majorHAnsi" w:hAnsiTheme="majorHAnsi"/>
                <w:spacing w:val="-2"/>
                <w:sz w:val="24"/>
              </w:rPr>
              <w:t xml:space="preserve"> marks</w:t>
            </w:r>
          </w:p>
        </w:tc>
      </w:tr>
      <w:tr w:rsidR="0028506F" w:rsidRPr="00583AB7" w14:paraId="5CC218DA" w14:textId="77777777" w:rsidTr="00A71131">
        <w:trPr>
          <w:trHeight w:val="280"/>
        </w:trPr>
        <w:tc>
          <w:tcPr>
            <w:tcW w:w="7561" w:type="dxa"/>
            <w:shd w:val="clear" w:color="auto" w:fill="D9D9D9"/>
          </w:tcPr>
          <w:p w14:paraId="7CDCB67A" w14:textId="77777777" w:rsidR="0028506F" w:rsidRPr="00583AB7" w:rsidRDefault="0028506F" w:rsidP="00A71131">
            <w:pPr>
              <w:pStyle w:val="TableParagraph"/>
              <w:spacing w:line="260" w:lineRule="exact"/>
              <w:ind w:left="146"/>
              <w:rPr>
                <w:rFonts w:asciiTheme="majorHAnsi" w:hAnsiTheme="majorHAnsi"/>
                <w:b/>
                <w:sz w:val="24"/>
              </w:rPr>
            </w:pPr>
            <w:r w:rsidRPr="00583AB7">
              <w:rPr>
                <w:rFonts w:asciiTheme="majorHAnsi" w:hAnsiTheme="majorHAnsi"/>
                <w:b/>
                <w:sz w:val="24"/>
              </w:rPr>
              <w:t>Total</w:t>
            </w:r>
            <w:r w:rsidRPr="00583AB7">
              <w:rPr>
                <w:rFonts w:asciiTheme="majorHAnsi" w:hAnsiTheme="majorHAnsi"/>
                <w:b/>
                <w:spacing w:val="-2"/>
                <w:sz w:val="24"/>
              </w:rPr>
              <w:t xml:space="preserve"> Advantage</w:t>
            </w:r>
          </w:p>
        </w:tc>
        <w:tc>
          <w:tcPr>
            <w:tcW w:w="613" w:type="dxa"/>
            <w:tcBorders>
              <w:right w:val="nil"/>
            </w:tcBorders>
            <w:shd w:val="clear" w:color="auto" w:fill="D9D9D9"/>
          </w:tcPr>
          <w:p w14:paraId="3A515417" w14:textId="77777777" w:rsidR="0028506F" w:rsidRPr="00583AB7" w:rsidRDefault="0028506F" w:rsidP="00A71131">
            <w:pPr>
              <w:pStyle w:val="TableParagraph"/>
              <w:rPr>
                <w:rFonts w:asciiTheme="majorHAnsi" w:hAnsiTheme="majorHAnsi"/>
                <w:sz w:val="20"/>
              </w:rPr>
            </w:pPr>
          </w:p>
        </w:tc>
        <w:tc>
          <w:tcPr>
            <w:tcW w:w="1189" w:type="dxa"/>
            <w:gridSpan w:val="2"/>
            <w:tcBorders>
              <w:left w:val="nil"/>
            </w:tcBorders>
            <w:shd w:val="clear" w:color="auto" w:fill="FFFF00"/>
          </w:tcPr>
          <w:p w14:paraId="5D13D43D" w14:textId="77777777" w:rsidR="0028506F" w:rsidRPr="00583AB7" w:rsidRDefault="0028506F" w:rsidP="00A71131">
            <w:pPr>
              <w:pStyle w:val="TableParagraph"/>
              <w:spacing w:line="260" w:lineRule="exact"/>
              <w:ind w:left="-1" w:right="-15"/>
              <w:rPr>
                <w:rFonts w:asciiTheme="majorHAnsi" w:hAnsiTheme="majorHAnsi"/>
                <w:b/>
                <w:sz w:val="24"/>
              </w:rPr>
            </w:pPr>
            <w:r w:rsidRPr="00583AB7">
              <w:rPr>
                <w:rFonts w:asciiTheme="majorHAnsi" w:hAnsiTheme="majorHAnsi"/>
                <w:b/>
                <w:sz w:val="24"/>
              </w:rPr>
              <w:t>100</w:t>
            </w:r>
            <w:r w:rsidRPr="00583AB7">
              <w:rPr>
                <w:rFonts w:asciiTheme="majorHAnsi" w:hAnsiTheme="majorHAnsi"/>
                <w:b/>
                <w:spacing w:val="-5"/>
                <w:sz w:val="24"/>
              </w:rPr>
              <w:t xml:space="preserve"> </w:t>
            </w:r>
            <w:r w:rsidRPr="00583AB7">
              <w:rPr>
                <w:rFonts w:asciiTheme="majorHAnsi" w:hAnsiTheme="majorHAnsi"/>
                <w:b/>
                <w:spacing w:val="-2"/>
                <w:sz w:val="24"/>
              </w:rPr>
              <w:t>marks</w:t>
            </w:r>
          </w:p>
        </w:tc>
      </w:tr>
    </w:tbl>
    <w:p w14:paraId="1D40443B" w14:textId="77777777" w:rsidR="0028506F" w:rsidRDefault="0028506F" w:rsidP="00CA5B1B">
      <w:pPr>
        <w:pStyle w:val="Heading3"/>
        <w:numPr>
          <w:ilvl w:val="1"/>
          <w:numId w:val="47"/>
        </w:numPr>
        <w:tabs>
          <w:tab w:val="left" w:pos="838"/>
        </w:tabs>
        <w:spacing w:before="209"/>
        <w:ind w:left="696" w:hanging="576"/>
        <w:rPr>
          <w:rFonts w:asciiTheme="majorHAnsi" w:hAnsiTheme="majorHAnsi"/>
          <w:color w:val="4F81BB"/>
          <w:sz w:val="28"/>
        </w:rPr>
      </w:pPr>
      <w:r>
        <w:rPr>
          <w:rFonts w:asciiTheme="majorHAnsi" w:hAnsiTheme="majorHAnsi"/>
          <w:color w:val="4F81BB"/>
          <w:sz w:val="28"/>
        </w:rPr>
        <w:t>Static Events</w:t>
      </w:r>
    </w:p>
    <w:p w14:paraId="45864787" w14:textId="77777777" w:rsidR="0028506F" w:rsidRPr="00BD5CA4" w:rsidRDefault="0028506F" w:rsidP="00CA5B1B">
      <w:pPr>
        <w:pStyle w:val="Heading3"/>
        <w:numPr>
          <w:ilvl w:val="2"/>
          <w:numId w:val="47"/>
        </w:numPr>
        <w:tabs>
          <w:tab w:val="left" w:pos="838"/>
        </w:tabs>
        <w:spacing w:before="209"/>
        <w:ind w:left="828" w:hanging="720"/>
        <w:rPr>
          <w:rFonts w:asciiTheme="majorHAnsi" w:hAnsiTheme="majorHAnsi"/>
          <w:color w:val="4F81BB"/>
          <w:sz w:val="28"/>
        </w:rPr>
      </w:pPr>
      <w:r w:rsidRPr="00BD5CA4">
        <w:rPr>
          <w:rFonts w:asciiTheme="majorHAnsi" w:hAnsiTheme="majorHAnsi"/>
          <w:color w:val="4F81BB"/>
        </w:rPr>
        <w:t>Design</w:t>
      </w:r>
      <w:r w:rsidRPr="00BD5CA4">
        <w:rPr>
          <w:rFonts w:asciiTheme="majorHAnsi" w:hAnsiTheme="majorHAnsi"/>
          <w:color w:val="4F81BB"/>
          <w:spacing w:val="-13"/>
        </w:rPr>
        <w:t xml:space="preserve"> </w:t>
      </w:r>
      <w:r w:rsidRPr="00BD5CA4">
        <w:rPr>
          <w:rFonts w:asciiTheme="majorHAnsi" w:hAnsiTheme="majorHAnsi"/>
          <w:color w:val="4F81BB"/>
        </w:rPr>
        <w:t>Evaluation</w:t>
      </w:r>
      <w:r w:rsidRPr="00BD5CA4">
        <w:rPr>
          <w:rFonts w:asciiTheme="majorHAnsi" w:hAnsiTheme="majorHAnsi"/>
          <w:color w:val="4F81BB"/>
          <w:spacing w:val="-10"/>
        </w:rPr>
        <w:t xml:space="preserve"> </w:t>
      </w:r>
    </w:p>
    <w:p w14:paraId="4B72D372" w14:textId="77777777" w:rsidR="0028506F" w:rsidRPr="00583AB7" w:rsidRDefault="0028506F" w:rsidP="0028506F">
      <w:pPr>
        <w:pStyle w:val="Heading4"/>
        <w:tabs>
          <w:tab w:val="left" w:pos="940"/>
          <w:tab w:val="left" w:pos="941"/>
        </w:tabs>
        <w:spacing w:before="201"/>
        <w:ind w:left="820" w:firstLine="0"/>
        <w:rPr>
          <w:rFonts w:asciiTheme="majorHAnsi" w:hAnsiTheme="majorHAnsi"/>
        </w:rPr>
      </w:pPr>
      <w:r w:rsidRPr="00583AB7">
        <w:rPr>
          <w:rFonts w:asciiTheme="majorHAnsi" w:hAnsiTheme="majorHAnsi"/>
          <w:color w:val="4F81BB"/>
          <w:spacing w:val="-5"/>
        </w:rPr>
        <w:t>Aim</w:t>
      </w:r>
    </w:p>
    <w:p w14:paraId="0F26883F" w14:textId="77777777" w:rsidR="0028506F" w:rsidRDefault="0028506F" w:rsidP="0028506F">
      <w:pPr>
        <w:pStyle w:val="BodyText"/>
        <w:spacing w:before="254" w:line="276" w:lineRule="auto"/>
        <w:ind w:left="232" w:right="671"/>
        <w:jc w:val="both"/>
        <w:rPr>
          <w:rFonts w:asciiTheme="majorHAnsi" w:hAnsiTheme="majorHAnsi"/>
        </w:rPr>
      </w:pPr>
      <w:r w:rsidRPr="00583AB7">
        <w:rPr>
          <w:rFonts w:asciiTheme="majorHAnsi" w:hAnsiTheme="majorHAnsi"/>
        </w:rPr>
        <w:t>The aim of the Design Evaluation is to provide an opportunity to the participants to discuss their</w:t>
      </w:r>
      <w:r w:rsidRPr="00583AB7">
        <w:rPr>
          <w:rFonts w:asciiTheme="majorHAnsi" w:hAnsiTheme="majorHAnsi"/>
          <w:spacing w:val="-12"/>
        </w:rPr>
        <w:t xml:space="preserve"> </w:t>
      </w:r>
      <w:r w:rsidRPr="00583AB7">
        <w:rPr>
          <w:rFonts w:asciiTheme="majorHAnsi" w:hAnsiTheme="majorHAnsi"/>
        </w:rPr>
        <w:t>design</w:t>
      </w:r>
      <w:r w:rsidRPr="00583AB7">
        <w:rPr>
          <w:rFonts w:asciiTheme="majorHAnsi" w:hAnsiTheme="majorHAnsi"/>
          <w:spacing w:val="-10"/>
        </w:rPr>
        <w:t xml:space="preserve"> </w:t>
      </w:r>
      <w:r w:rsidRPr="00583AB7">
        <w:rPr>
          <w:rFonts w:asciiTheme="majorHAnsi" w:hAnsiTheme="majorHAnsi"/>
        </w:rPr>
        <w:t>methodology,</w:t>
      </w:r>
      <w:r w:rsidRPr="00583AB7">
        <w:rPr>
          <w:rFonts w:asciiTheme="majorHAnsi" w:hAnsiTheme="majorHAnsi"/>
          <w:spacing w:val="-10"/>
        </w:rPr>
        <w:t xml:space="preserve"> </w:t>
      </w:r>
      <w:r w:rsidRPr="00583AB7">
        <w:rPr>
          <w:rFonts w:asciiTheme="majorHAnsi" w:hAnsiTheme="majorHAnsi"/>
        </w:rPr>
        <w:t>design</w:t>
      </w:r>
      <w:r w:rsidRPr="00583AB7">
        <w:rPr>
          <w:rFonts w:asciiTheme="majorHAnsi" w:hAnsiTheme="majorHAnsi"/>
          <w:spacing w:val="-10"/>
        </w:rPr>
        <w:t xml:space="preserve"> </w:t>
      </w:r>
      <w:r w:rsidRPr="00583AB7">
        <w:rPr>
          <w:rFonts w:asciiTheme="majorHAnsi" w:hAnsiTheme="majorHAnsi"/>
        </w:rPr>
        <w:t>process</w:t>
      </w:r>
      <w:r w:rsidRPr="00583AB7">
        <w:rPr>
          <w:rFonts w:asciiTheme="majorHAnsi" w:hAnsiTheme="majorHAnsi"/>
          <w:spacing w:val="-8"/>
        </w:rPr>
        <w:t xml:space="preserve"> </w:t>
      </w:r>
      <w:r w:rsidRPr="00583AB7">
        <w:rPr>
          <w:rFonts w:asciiTheme="majorHAnsi" w:hAnsiTheme="majorHAnsi"/>
        </w:rPr>
        <w:t>with</w:t>
      </w:r>
      <w:r w:rsidRPr="00583AB7">
        <w:rPr>
          <w:rFonts w:asciiTheme="majorHAnsi" w:hAnsiTheme="majorHAnsi"/>
          <w:spacing w:val="-9"/>
        </w:rPr>
        <w:t xml:space="preserve"> </w:t>
      </w:r>
      <w:r w:rsidRPr="00583AB7">
        <w:rPr>
          <w:rFonts w:asciiTheme="majorHAnsi" w:hAnsiTheme="majorHAnsi"/>
        </w:rPr>
        <w:t>the</w:t>
      </w:r>
      <w:r w:rsidRPr="00583AB7">
        <w:rPr>
          <w:rFonts w:asciiTheme="majorHAnsi" w:hAnsiTheme="majorHAnsi"/>
          <w:spacing w:val="-10"/>
        </w:rPr>
        <w:t xml:space="preserve"> </w:t>
      </w:r>
      <w:r w:rsidRPr="00583AB7">
        <w:rPr>
          <w:rFonts w:asciiTheme="majorHAnsi" w:hAnsiTheme="majorHAnsi"/>
        </w:rPr>
        <w:t>panel</w:t>
      </w:r>
      <w:r w:rsidRPr="00583AB7">
        <w:rPr>
          <w:rFonts w:asciiTheme="majorHAnsi" w:hAnsiTheme="majorHAnsi"/>
          <w:spacing w:val="-10"/>
        </w:rPr>
        <w:t xml:space="preserve"> </w:t>
      </w:r>
      <w:r w:rsidRPr="00583AB7">
        <w:rPr>
          <w:rFonts w:asciiTheme="majorHAnsi" w:hAnsiTheme="majorHAnsi"/>
        </w:rPr>
        <w:t>of</w:t>
      </w:r>
      <w:r w:rsidRPr="00583AB7">
        <w:rPr>
          <w:rFonts w:asciiTheme="majorHAnsi" w:hAnsiTheme="majorHAnsi"/>
          <w:spacing w:val="-12"/>
        </w:rPr>
        <w:t xml:space="preserve"> </w:t>
      </w:r>
      <w:r w:rsidRPr="00583AB7">
        <w:rPr>
          <w:rFonts w:asciiTheme="majorHAnsi" w:hAnsiTheme="majorHAnsi"/>
        </w:rPr>
        <w:t>judges</w:t>
      </w:r>
      <w:r w:rsidRPr="00583AB7">
        <w:rPr>
          <w:rFonts w:asciiTheme="majorHAnsi" w:hAnsiTheme="majorHAnsi"/>
          <w:spacing w:val="-10"/>
        </w:rPr>
        <w:t xml:space="preserve"> </w:t>
      </w:r>
      <w:r w:rsidRPr="00583AB7">
        <w:rPr>
          <w:rFonts w:asciiTheme="majorHAnsi" w:hAnsiTheme="majorHAnsi"/>
        </w:rPr>
        <w:t>and</w:t>
      </w:r>
      <w:r w:rsidRPr="00583AB7">
        <w:rPr>
          <w:rFonts w:asciiTheme="majorHAnsi" w:hAnsiTheme="majorHAnsi"/>
          <w:spacing w:val="-9"/>
        </w:rPr>
        <w:t xml:space="preserve"> </w:t>
      </w:r>
      <w:r w:rsidRPr="00583AB7">
        <w:rPr>
          <w:rFonts w:asciiTheme="majorHAnsi" w:hAnsiTheme="majorHAnsi"/>
        </w:rPr>
        <w:t>to</w:t>
      </w:r>
      <w:r w:rsidRPr="00583AB7">
        <w:rPr>
          <w:rFonts w:asciiTheme="majorHAnsi" w:hAnsiTheme="majorHAnsi"/>
          <w:spacing w:val="-11"/>
        </w:rPr>
        <w:t xml:space="preserve"> </w:t>
      </w:r>
      <w:r w:rsidRPr="00583AB7">
        <w:rPr>
          <w:rFonts w:asciiTheme="majorHAnsi" w:hAnsiTheme="majorHAnsi"/>
        </w:rPr>
        <w:t>highlight</w:t>
      </w:r>
      <w:r w:rsidRPr="00583AB7">
        <w:rPr>
          <w:rFonts w:asciiTheme="majorHAnsi" w:hAnsiTheme="majorHAnsi"/>
          <w:spacing w:val="-11"/>
        </w:rPr>
        <w:t xml:space="preserve"> </w:t>
      </w:r>
      <w:r w:rsidRPr="00583AB7">
        <w:rPr>
          <w:rFonts w:asciiTheme="majorHAnsi" w:hAnsiTheme="majorHAnsi"/>
        </w:rPr>
        <w:t>the</w:t>
      </w:r>
      <w:r w:rsidRPr="00583AB7">
        <w:rPr>
          <w:rFonts w:asciiTheme="majorHAnsi" w:hAnsiTheme="majorHAnsi"/>
          <w:spacing w:val="-10"/>
        </w:rPr>
        <w:t xml:space="preserve"> </w:t>
      </w:r>
      <w:r w:rsidRPr="00583AB7">
        <w:rPr>
          <w:rFonts w:asciiTheme="majorHAnsi" w:hAnsiTheme="majorHAnsi"/>
        </w:rPr>
        <w:t>special features of their vehicle.</w:t>
      </w:r>
    </w:p>
    <w:p w14:paraId="54458578" w14:textId="77777777" w:rsidR="0028506F" w:rsidRPr="00BD5CA4" w:rsidRDefault="0028506F" w:rsidP="0028506F">
      <w:pPr>
        <w:pStyle w:val="BodyText"/>
        <w:spacing w:before="254" w:line="276" w:lineRule="auto"/>
        <w:ind w:left="232" w:right="671" w:firstLine="488"/>
        <w:jc w:val="both"/>
        <w:rPr>
          <w:rFonts w:asciiTheme="majorHAnsi" w:hAnsiTheme="majorHAnsi"/>
          <w:b/>
          <w:bCs/>
        </w:rPr>
      </w:pPr>
      <w:r w:rsidRPr="00BD5CA4">
        <w:rPr>
          <w:rFonts w:asciiTheme="majorHAnsi" w:hAnsiTheme="majorHAnsi"/>
          <w:b/>
          <w:bCs/>
          <w:color w:val="4F81BB"/>
        </w:rPr>
        <w:t>Evaluation</w:t>
      </w:r>
      <w:r w:rsidRPr="00BD5CA4">
        <w:rPr>
          <w:rFonts w:asciiTheme="majorHAnsi" w:hAnsiTheme="majorHAnsi"/>
          <w:b/>
          <w:bCs/>
          <w:color w:val="4F81BB"/>
          <w:spacing w:val="-11"/>
        </w:rPr>
        <w:t xml:space="preserve"> </w:t>
      </w:r>
      <w:r w:rsidRPr="00BD5CA4">
        <w:rPr>
          <w:rFonts w:asciiTheme="majorHAnsi" w:hAnsiTheme="majorHAnsi"/>
          <w:b/>
          <w:bCs/>
          <w:color w:val="4F81BB"/>
        </w:rPr>
        <w:t>Procedure</w:t>
      </w:r>
      <w:r w:rsidRPr="00BD5CA4">
        <w:rPr>
          <w:rFonts w:asciiTheme="majorHAnsi" w:hAnsiTheme="majorHAnsi"/>
          <w:b/>
          <w:bCs/>
          <w:color w:val="4F81BB"/>
          <w:spacing w:val="-6"/>
        </w:rPr>
        <w:t xml:space="preserve"> </w:t>
      </w:r>
    </w:p>
    <w:p w14:paraId="0A1E295C" w14:textId="77777777" w:rsidR="0028506F" w:rsidRPr="00583AB7" w:rsidRDefault="0028506F" w:rsidP="0028506F">
      <w:pPr>
        <w:pStyle w:val="BodyText"/>
        <w:spacing w:before="249" w:line="276" w:lineRule="auto"/>
        <w:ind w:left="232" w:right="668"/>
        <w:jc w:val="both"/>
        <w:rPr>
          <w:rFonts w:asciiTheme="majorHAnsi" w:hAnsiTheme="majorHAnsi"/>
        </w:rPr>
      </w:pPr>
      <w:r w:rsidRPr="00583AB7">
        <w:rPr>
          <w:rFonts w:asciiTheme="majorHAnsi" w:hAnsiTheme="majorHAnsi"/>
        </w:rPr>
        <w:t xml:space="preserve">Design assessment will be done through Design Report, As-Built Vehicle Report along with the vehicle. Teams will be asked to explain their design methodology, design of the subsystems, material &amp; part selection, safety, </w:t>
      </w:r>
      <w:proofErr w:type="gramStart"/>
      <w:r w:rsidRPr="00583AB7">
        <w:rPr>
          <w:rFonts w:asciiTheme="majorHAnsi" w:hAnsiTheme="majorHAnsi"/>
        </w:rPr>
        <w:t>calculations</w:t>
      </w:r>
      <w:proofErr w:type="gramEnd"/>
      <w:r w:rsidRPr="00583AB7">
        <w:rPr>
          <w:rFonts w:asciiTheme="majorHAnsi" w:hAnsiTheme="majorHAnsi"/>
        </w:rPr>
        <w:t xml:space="preserve"> and analysis etc. Marks will be given</w:t>
      </w:r>
      <w:r w:rsidRPr="00583AB7">
        <w:rPr>
          <w:rFonts w:asciiTheme="majorHAnsi" w:hAnsiTheme="majorHAnsi"/>
          <w:spacing w:val="-1"/>
        </w:rPr>
        <w:t xml:space="preserve"> </w:t>
      </w:r>
      <w:proofErr w:type="gramStart"/>
      <w:r w:rsidRPr="00583AB7">
        <w:rPr>
          <w:rFonts w:asciiTheme="majorHAnsi" w:hAnsiTheme="majorHAnsi"/>
        </w:rPr>
        <w:t>on</w:t>
      </w:r>
      <w:r w:rsidRPr="00583AB7">
        <w:rPr>
          <w:rFonts w:asciiTheme="majorHAnsi" w:hAnsiTheme="majorHAnsi"/>
          <w:spacing w:val="-1"/>
        </w:rPr>
        <w:t xml:space="preserve"> </w:t>
      </w:r>
      <w:r w:rsidRPr="00583AB7">
        <w:rPr>
          <w:rFonts w:asciiTheme="majorHAnsi" w:hAnsiTheme="majorHAnsi"/>
        </w:rPr>
        <w:t>the</w:t>
      </w:r>
      <w:r w:rsidRPr="00583AB7">
        <w:rPr>
          <w:rFonts w:asciiTheme="majorHAnsi" w:hAnsiTheme="majorHAnsi"/>
          <w:spacing w:val="-1"/>
        </w:rPr>
        <w:t xml:space="preserve"> </w:t>
      </w:r>
      <w:r w:rsidRPr="00583AB7">
        <w:rPr>
          <w:rFonts w:asciiTheme="majorHAnsi" w:hAnsiTheme="majorHAnsi"/>
        </w:rPr>
        <w:t>basis</w:t>
      </w:r>
      <w:r w:rsidRPr="00583AB7">
        <w:rPr>
          <w:rFonts w:asciiTheme="majorHAnsi" w:hAnsiTheme="majorHAnsi"/>
          <w:spacing w:val="-1"/>
        </w:rPr>
        <w:t xml:space="preserve"> </w:t>
      </w:r>
      <w:r w:rsidRPr="00583AB7">
        <w:rPr>
          <w:rFonts w:asciiTheme="majorHAnsi" w:hAnsiTheme="majorHAnsi"/>
        </w:rPr>
        <w:t>of</w:t>
      </w:r>
      <w:proofErr w:type="gramEnd"/>
      <w:r w:rsidRPr="00583AB7">
        <w:rPr>
          <w:rFonts w:asciiTheme="majorHAnsi" w:hAnsiTheme="majorHAnsi"/>
          <w:spacing w:val="-2"/>
        </w:rPr>
        <w:t xml:space="preserve"> </w:t>
      </w:r>
      <w:r w:rsidRPr="00583AB7">
        <w:rPr>
          <w:rFonts w:asciiTheme="majorHAnsi" w:hAnsiTheme="majorHAnsi"/>
        </w:rPr>
        <w:t>team’s</w:t>
      </w:r>
      <w:r w:rsidRPr="00583AB7">
        <w:rPr>
          <w:rFonts w:asciiTheme="majorHAnsi" w:hAnsiTheme="majorHAnsi"/>
          <w:spacing w:val="-2"/>
        </w:rPr>
        <w:t xml:space="preserve"> </w:t>
      </w:r>
      <w:r w:rsidRPr="00583AB7">
        <w:rPr>
          <w:rFonts w:asciiTheme="majorHAnsi" w:hAnsiTheme="majorHAnsi"/>
        </w:rPr>
        <w:t>explanation</w:t>
      </w:r>
      <w:r w:rsidRPr="00583AB7">
        <w:rPr>
          <w:rFonts w:asciiTheme="majorHAnsi" w:hAnsiTheme="majorHAnsi"/>
          <w:spacing w:val="-3"/>
        </w:rPr>
        <w:t xml:space="preserve"> </w:t>
      </w:r>
      <w:r w:rsidRPr="00583AB7">
        <w:rPr>
          <w:rFonts w:asciiTheme="majorHAnsi" w:hAnsiTheme="majorHAnsi"/>
        </w:rPr>
        <w:t>over</w:t>
      </w:r>
      <w:r w:rsidRPr="00583AB7">
        <w:rPr>
          <w:rFonts w:asciiTheme="majorHAnsi" w:hAnsiTheme="majorHAnsi"/>
          <w:spacing w:val="-2"/>
        </w:rPr>
        <w:t xml:space="preserve"> </w:t>
      </w:r>
      <w:r w:rsidRPr="00583AB7">
        <w:rPr>
          <w:rFonts w:asciiTheme="majorHAnsi" w:hAnsiTheme="majorHAnsi"/>
        </w:rPr>
        <w:t>such</w:t>
      </w:r>
      <w:r w:rsidRPr="00583AB7">
        <w:rPr>
          <w:rFonts w:asciiTheme="majorHAnsi" w:hAnsiTheme="majorHAnsi"/>
          <w:spacing w:val="-2"/>
        </w:rPr>
        <w:t xml:space="preserve"> </w:t>
      </w:r>
      <w:r w:rsidRPr="00583AB7">
        <w:rPr>
          <w:rFonts w:asciiTheme="majorHAnsi" w:hAnsiTheme="majorHAnsi"/>
        </w:rPr>
        <w:t>questions</w:t>
      </w:r>
      <w:r w:rsidRPr="00583AB7">
        <w:rPr>
          <w:rFonts w:asciiTheme="majorHAnsi" w:hAnsiTheme="majorHAnsi"/>
          <w:spacing w:val="-1"/>
        </w:rPr>
        <w:t xml:space="preserve"> </w:t>
      </w:r>
      <w:r w:rsidRPr="00583AB7">
        <w:rPr>
          <w:rFonts w:asciiTheme="majorHAnsi" w:hAnsiTheme="majorHAnsi"/>
        </w:rPr>
        <w:t>asked</w:t>
      </w:r>
      <w:r w:rsidRPr="00583AB7">
        <w:rPr>
          <w:rFonts w:asciiTheme="majorHAnsi" w:hAnsiTheme="majorHAnsi"/>
          <w:spacing w:val="-2"/>
        </w:rPr>
        <w:t xml:space="preserve"> </w:t>
      </w:r>
      <w:r w:rsidRPr="00583AB7">
        <w:rPr>
          <w:rFonts w:asciiTheme="majorHAnsi" w:hAnsiTheme="majorHAnsi"/>
        </w:rPr>
        <w:t>by</w:t>
      </w:r>
      <w:r w:rsidRPr="00583AB7">
        <w:rPr>
          <w:rFonts w:asciiTheme="majorHAnsi" w:hAnsiTheme="majorHAnsi"/>
          <w:spacing w:val="-4"/>
        </w:rPr>
        <w:t xml:space="preserve"> </w:t>
      </w:r>
      <w:r w:rsidRPr="00583AB7">
        <w:rPr>
          <w:rFonts w:asciiTheme="majorHAnsi" w:hAnsiTheme="majorHAnsi"/>
        </w:rPr>
        <w:t>the</w:t>
      </w:r>
      <w:r w:rsidRPr="00583AB7">
        <w:rPr>
          <w:rFonts w:asciiTheme="majorHAnsi" w:hAnsiTheme="majorHAnsi"/>
          <w:spacing w:val="-1"/>
        </w:rPr>
        <w:t xml:space="preserve"> </w:t>
      </w:r>
      <w:r w:rsidRPr="00583AB7">
        <w:rPr>
          <w:rFonts w:asciiTheme="majorHAnsi" w:hAnsiTheme="majorHAnsi"/>
        </w:rPr>
        <w:t>judging</w:t>
      </w:r>
      <w:r w:rsidRPr="00583AB7">
        <w:rPr>
          <w:rFonts w:asciiTheme="majorHAnsi" w:hAnsiTheme="majorHAnsi"/>
          <w:spacing w:val="-2"/>
        </w:rPr>
        <w:t xml:space="preserve"> </w:t>
      </w:r>
      <w:r w:rsidRPr="00583AB7">
        <w:rPr>
          <w:rFonts w:asciiTheme="majorHAnsi" w:hAnsiTheme="majorHAnsi"/>
        </w:rPr>
        <w:t>panel.</w:t>
      </w:r>
      <w:r w:rsidRPr="00583AB7">
        <w:rPr>
          <w:rFonts w:asciiTheme="majorHAnsi" w:hAnsiTheme="majorHAnsi"/>
          <w:spacing w:val="-2"/>
        </w:rPr>
        <w:t xml:space="preserve"> </w:t>
      </w:r>
      <w:r w:rsidRPr="00583AB7">
        <w:rPr>
          <w:rFonts w:asciiTheme="majorHAnsi" w:hAnsiTheme="majorHAnsi"/>
        </w:rPr>
        <w:t xml:space="preserve">The average of marks given by individual judges of the panel will be considered as final marks scored by a team in this event. Use of additional presentation items such as charts, sketches, prototypes </w:t>
      </w:r>
      <w:proofErr w:type="spellStart"/>
      <w:r w:rsidRPr="00583AB7">
        <w:rPr>
          <w:rFonts w:asciiTheme="majorHAnsi" w:hAnsiTheme="majorHAnsi"/>
        </w:rPr>
        <w:t>etc</w:t>
      </w:r>
      <w:proofErr w:type="spellEnd"/>
      <w:r w:rsidRPr="00583AB7">
        <w:rPr>
          <w:rFonts w:asciiTheme="majorHAnsi" w:hAnsiTheme="majorHAnsi"/>
        </w:rPr>
        <w:t xml:space="preserve"> is permitted.</w:t>
      </w:r>
    </w:p>
    <w:p w14:paraId="42255CF4" w14:textId="77777777" w:rsidR="0028506F" w:rsidRPr="00583AB7" w:rsidRDefault="0028506F" w:rsidP="00CA5B1B">
      <w:pPr>
        <w:pStyle w:val="Heading3"/>
        <w:numPr>
          <w:ilvl w:val="2"/>
          <w:numId w:val="47"/>
        </w:numPr>
        <w:tabs>
          <w:tab w:val="left" w:pos="820"/>
          <w:tab w:val="left" w:pos="821"/>
        </w:tabs>
        <w:ind w:left="828" w:hanging="720"/>
        <w:rPr>
          <w:rFonts w:asciiTheme="majorHAnsi" w:hAnsiTheme="majorHAnsi"/>
          <w:color w:val="4F81BB"/>
          <w:sz w:val="28"/>
        </w:rPr>
      </w:pPr>
      <w:r w:rsidRPr="00583AB7">
        <w:rPr>
          <w:rFonts w:asciiTheme="majorHAnsi" w:hAnsiTheme="majorHAnsi"/>
          <w:color w:val="4F81BB"/>
        </w:rPr>
        <w:t>Business</w:t>
      </w:r>
      <w:r w:rsidRPr="00583AB7">
        <w:rPr>
          <w:rFonts w:asciiTheme="majorHAnsi" w:hAnsiTheme="majorHAnsi"/>
          <w:color w:val="4F81BB"/>
          <w:spacing w:val="-8"/>
        </w:rPr>
        <w:t xml:space="preserve"> </w:t>
      </w:r>
      <w:r w:rsidRPr="00583AB7">
        <w:rPr>
          <w:rFonts w:asciiTheme="majorHAnsi" w:hAnsiTheme="majorHAnsi"/>
          <w:color w:val="4F81BB"/>
        </w:rPr>
        <w:t>Plan</w:t>
      </w:r>
      <w:r w:rsidRPr="00583AB7">
        <w:rPr>
          <w:rFonts w:asciiTheme="majorHAnsi" w:hAnsiTheme="majorHAnsi"/>
          <w:color w:val="4F81BB"/>
          <w:spacing w:val="-7"/>
        </w:rPr>
        <w:t xml:space="preserve"> </w:t>
      </w:r>
      <w:r w:rsidRPr="00583AB7">
        <w:rPr>
          <w:rFonts w:asciiTheme="majorHAnsi" w:hAnsiTheme="majorHAnsi"/>
          <w:color w:val="4F81BB"/>
        </w:rPr>
        <w:t>Evaluation</w:t>
      </w:r>
      <w:r w:rsidRPr="00583AB7">
        <w:rPr>
          <w:rFonts w:asciiTheme="majorHAnsi" w:hAnsiTheme="majorHAnsi"/>
          <w:color w:val="4F81BB"/>
          <w:spacing w:val="-7"/>
        </w:rPr>
        <w:t xml:space="preserve"> </w:t>
      </w:r>
    </w:p>
    <w:p w14:paraId="2E6BCEC3" w14:textId="77777777" w:rsidR="0028506F" w:rsidRPr="00583AB7" w:rsidRDefault="0028506F" w:rsidP="0028506F">
      <w:pPr>
        <w:pStyle w:val="Heading4"/>
        <w:tabs>
          <w:tab w:val="left" w:pos="821"/>
        </w:tabs>
        <w:spacing w:before="202"/>
        <w:ind w:left="820" w:firstLine="0"/>
        <w:rPr>
          <w:rFonts w:asciiTheme="majorHAnsi" w:hAnsiTheme="majorHAnsi"/>
        </w:rPr>
      </w:pPr>
      <w:r w:rsidRPr="00583AB7">
        <w:rPr>
          <w:rFonts w:asciiTheme="majorHAnsi" w:hAnsiTheme="majorHAnsi"/>
          <w:color w:val="4F81BB"/>
          <w:spacing w:val="-5"/>
        </w:rPr>
        <w:t>Aim</w:t>
      </w:r>
    </w:p>
    <w:p w14:paraId="78E7EBAC" w14:textId="77777777" w:rsidR="0028506F" w:rsidRPr="00583AB7" w:rsidRDefault="0028506F" w:rsidP="0028506F">
      <w:pPr>
        <w:pStyle w:val="BodyText"/>
        <w:spacing w:before="247" w:line="276" w:lineRule="auto"/>
        <w:ind w:left="254" w:right="666"/>
        <w:jc w:val="both"/>
        <w:rPr>
          <w:rFonts w:asciiTheme="majorHAnsi" w:hAnsiTheme="majorHAnsi"/>
        </w:rPr>
      </w:pPr>
      <w:r w:rsidRPr="00583AB7">
        <w:rPr>
          <w:rFonts w:asciiTheme="majorHAnsi" w:hAnsiTheme="majorHAnsi"/>
        </w:rPr>
        <w:t>The aim of the Business Plan is to provide an opportunity for the engineering students to prepare</w:t>
      </w:r>
      <w:r w:rsidRPr="00583AB7">
        <w:rPr>
          <w:rFonts w:asciiTheme="majorHAnsi" w:hAnsiTheme="majorHAnsi"/>
          <w:spacing w:val="-11"/>
        </w:rPr>
        <w:t xml:space="preserve"> </w:t>
      </w:r>
      <w:r w:rsidRPr="00583AB7">
        <w:rPr>
          <w:rFonts w:asciiTheme="majorHAnsi" w:hAnsiTheme="majorHAnsi"/>
        </w:rPr>
        <w:t>a</w:t>
      </w:r>
      <w:r w:rsidRPr="00583AB7">
        <w:rPr>
          <w:rFonts w:asciiTheme="majorHAnsi" w:hAnsiTheme="majorHAnsi"/>
          <w:spacing w:val="-10"/>
        </w:rPr>
        <w:t xml:space="preserve"> </w:t>
      </w:r>
      <w:r w:rsidRPr="00583AB7">
        <w:rPr>
          <w:rFonts w:asciiTheme="majorHAnsi" w:hAnsiTheme="majorHAnsi"/>
        </w:rPr>
        <w:t>strategic</w:t>
      </w:r>
      <w:r w:rsidRPr="00583AB7">
        <w:rPr>
          <w:rFonts w:asciiTheme="majorHAnsi" w:hAnsiTheme="majorHAnsi"/>
          <w:spacing w:val="-10"/>
        </w:rPr>
        <w:t xml:space="preserve"> </w:t>
      </w:r>
      <w:r w:rsidRPr="00583AB7">
        <w:rPr>
          <w:rFonts w:asciiTheme="majorHAnsi" w:hAnsiTheme="majorHAnsi"/>
        </w:rPr>
        <w:t>business</w:t>
      </w:r>
      <w:r w:rsidRPr="00583AB7">
        <w:rPr>
          <w:rFonts w:asciiTheme="majorHAnsi" w:hAnsiTheme="majorHAnsi"/>
          <w:spacing w:val="-11"/>
        </w:rPr>
        <w:t xml:space="preserve"> </w:t>
      </w:r>
      <w:r w:rsidRPr="00583AB7">
        <w:rPr>
          <w:rFonts w:asciiTheme="majorHAnsi" w:hAnsiTheme="majorHAnsi"/>
        </w:rPr>
        <w:t>model</w:t>
      </w:r>
      <w:r w:rsidRPr="00583AB7">
        <w:rPr>
          <w:rFonts w:asciiTheme="majorHAnsi" w:hAnsiTheme="majorHAnsi"/>
          <w:spacing w:val="-10"/>
        </w:rPr>
        <w:t xml:space="preserve"> </w:t>
      </w:r>
      <w:r w:rsidRPr="00583AB7">
        <w:rPr>
          <w:rFonts w:asciiTheme="majorHAnsi" w:hAnsiTheme="majorHAnsi"/>
        </w:rPr>
        <w:t>of</w:t>
      </w:r>
      <w:r w:rsidRPr="00583AB7">
        <w:rPr>
          <w:rFonts w:asciiTheme="majorHAnsi" w:hAnsiTheme="majorHAnsi"/>
          <w:spacing w:val="-12"/>
        </w:rPr>
        <w:t xml:space="preserve"> </w:t>
      </w:r>
      <w:r w:rsidRPr="00583AB7">
        <w:rPr>
          <w:rFonts w:asciiTheme="majorHAnsi" w:hAnsiTheme="majorHAnsi"/>
        </w:rPr>
        <w:t>establishing</w:t>
      </w:r>
      <w:r w:rsidRPr="00583AB7">
        <w:rPr>
          <w:rFonts w:asciiTheme="majorHAnsi" w:hAnsiTheme="majorHAnsi"/>
          <w:spacing w:val="-11"/>
        </w:rPr>
        <w:t xml:space="preserve"> </w:t>
      </w:r>
      <w:r w:rsidRPr="00583AB7">
        <w:rPr>
          <w:rFonts w:asciiTheme="majorHAnsi" w:hAnsiTheme="majorHAnsi"/>
        </w:rPr>
        <w:t>a</w:t>
      </w:r>
      <w:r w:rsidRPr="00583AB7">
        <w:rPr>
          <w:rFonts w:asciiTheme="majorHAnsi" w:hAnsiTheme="majorHAnsi"/>
          <w:spacing w:val="-10"/>
        </w:rPr>
        <w:t xml:space="preserve"> </w:t>
      </w:r>
      <w:r w:rsidRPr="00583AB7">
        <w:rPr>
          <w:rFonts w:asciiTheme="majorHAnsi" w:hAnsiTheme="majorHAnsi"/>
        </w:rPr>
        <w:t>firm</w:t>
      </w:r>
      <w:r w:rsidRPr="00583AB7">
        <w:rPr>
          <w:rFonts w:asciiTheme="majorHAnsi" w:hAnsiTheme="majorHAnsi"/>
          <w:spacing w:val="-11"/>
        </w:rPr>
        <w:t xml:space="preserve"> </w:t>
      </w:r>
      <w:r w:rsidRPr="00583AB7">
        <w:rPr>
          <w:rFonts w:asciiTheme="majorHAnsi" w:hAnsiTheme="majorHAnsi"/>
        </w:rPr>
        <w:t>which</w:t>
      </w:r>
      <w:r w:rsidRPr="00583AB7">
        <w:rPr>
          <w:rFonts w:asciiTheme="majorHAnsi" w:hAnsiTheme="majorHAnsi"/>
          <w:spacing w:val="-9"/>
        </w:rPr>
        <w:t xml:space="preserve"> </w:t>
      </w:r>
      <w:r w:rsidRPr="00583AB7">
        <w:rPr>
          <w:rFonts w:asciiTheme="majorHAnsi" w:hAnsiTheme="majorHAnsi"/>
        </w:rPr>
        <w:t>can</w:t>
      </w:r>
      <w:r w:rsidRPr="00583AB7">
        <w:rPr>
          <w:rFonts w:asciiTheme="majorHAnsi" w:hAnsiTheme="majorHAnsi"/>
          <w:spacing w:val="-10"/>
        </w:rPr>
        <w:t xml:space="preserve"> </w:t>
      </w:r>
      <w:r w:rsidRPr="00583AB7">
        <w:rPr>
          <w:rFonts w:asciiTheme="majorHAnsi" w:hAnsiTheme="majorHAnsi"/>
        </w:rPr>
        <w:t>produce</w:t>
      </w:r>
      <w:r w:rsidRPr="00583AB7">
        <w:rPr>
          <w:rFonts w:asciiTheme="majorHAnsi" w:hAnsiTheme="majorHAnsi"/>
          <w:spacing w:val="-10"/>
        </w:rPr>
        <w:t xml:space="preserve"> </w:t>
      </w:r>
      <w:r w:rsidRPr="00583AB7">
        <w:rPr>
          <w:rFonts w:asciiTheme="majorHAnsi" w:hAnsiTheme="majorHAnsi"/>
        </w:rPr>
        <w:t>their</w:t>
      </w:r>
      <w:r w:rsidRPr="00583AB7">
        <w:rPr>
          <w:rFonts w:asciiTheme="majorHAnsi" w:hAnsiTheme="majorHAnsi"/>
          <w:spacing w:val="-12"/>
        </w:rPr>
        <w:t xml:space="preserve"> </w:t>
      </w:r>
      <w:r w:rsidRPr="00583AB7">
        <w:rPr>
          <w:rFonts w:asciiTheme="majorHAnsi" w:hAnsiTheme="majorHAnsi"/>
        </w:rPr>
        <w:t>own</w:t>
      </w:r>
      <w:r w:rsidRPr="00583AB7">
        <w:rPr>
          <w:rFonts w:asciiTheme="majorHAnsi" w:hAnsiTheme="majorHAnsi"/>
          <w:spacing w:val="-10"/>
        </w:rPr>
        <w:t xml:space="preserve"> </w:t>
      </w:r>
      <w:r w:rsidRPr="00583AB7">
        <w:rPr>
          <w:rFonts w:asciiTheme="majorHAnsi" w:hAnsiTheme="majorHAnsi"/>
        </w:rPr>
        <w:t>design at a certain rate (say 2,000 vehicles per year) and market it. Judges can be considered as hypothetical capital investors who can invest into team’s business model to support in establishment of that firm.</w:t>
      </w:r>
    </w:p>
    <w:p w14:paraId="744927B5" w14:textId="77777777" w:rsidR="0028506F" w:rsidRPr="00583AB7" w:rsidRDefault="0028506F" w:rsidP="0028506F">
      <w:pPr>
        <w:pStyle w:val="Heading4"/>
        <w:tabs>
          <w:tab w:val="left" w:pos="821"/>
        </w:tabs>
        <w:spacing w:before="179"/>
        <w:ind w:left="820" w:firstLine="0"/>
        <w:rPr>
          <w:rFonts w:asciiTheme="majorHAnsi" w:hAnsiTheme="majorHAnsi"/>
        </w:rPr>
      </w:pPr>
      <w:r w:rsidRPr="00583AB7">
        <w:rPr>
          <w:rFonts w:asciiTheme="majorHAnsi" w:hAnsiTheme="majorHAnsi"/>
          <w:color w:val="4F81BB"/>
          <w:spacing w:val="-2"/>
        </w:rPr>
        <w:t>Presentation Format</w:t>
      </w:r>
    </w:p>
    <w:p w14:paraId="35853F45" w14:textId="77777777" w:rsidR="0028506F" w:rsidRPr="00583AB7" w:rsidRDefault="0028506F" w:rsidP="0028506F">
      <w:pPr>
        <w:pStyle w:val="BodyText"/>
        <w:spacing w:before="252" w:line="276" w:lineRule="auto"/>
        <w:ind w:left="254" w:right="670"/>
        <w:rPr>
          <w:rFonts w:asciiTheme="majorHAnsi" w:hAnsiTheme="majorHAnsi"/>
        </w:rPr>
      </w:pPr>
      <w:r w:rsidRPr="00583AB7">
        <w:rPr>
          <w:rFonts w:asciiTheme="majorHAnsi" w:hAnsiTheme="majorHAnsi"/>
        </w:rPr>
        <w:t>Teams</w:t>
      </w:r>
      <w:r w:rsidRPr="00583AB7">
        <w:rPr>
          <w:rFonts w:asciiTheme="majorHAnsi" w:hAnsiTheme="majorHAnsi"/>
          <w:spacing w:val="-2"/>
        </w:rPr>
        <w:t xml:space="preserve"> </w:t>
      </w:r>
      <w:r w:rsidRPr="00583AB7">
        <w:rPr>
          <w:rFonts w:asciiTheme="majorHAnsi" w:hAnsiTheme="majorHAnsi"/>
        </w:rPr>
        <w:t>are</w:t>
      </w:r>
      <w:r w:rsidRPr="00583AB7">
        <w:rPr>
          <w:rFonts w:asciiTheme="majorHAnsi" w:hAnsiTheme="majorHAnsi"/>
          <w:spacing w:val="-3"/>
        </w:rPr>
        <w:t xml:space="preserve"> </w:t>
      </w:r>
      <w:r w:rsidRPr="00583AB7">
        <w:rPr>
          <w:rFonts w:asciiTheme="majorHAnsi" w:hAnsiTheme="majorHAnsi"/>
        </w:rPr>
        <w:t>advised</w:t>
      </w:r>
      <w:r w:rsidRPr="00583AB7">
        <w:rPr>
          <w:rFonts w:asciiTheme="majorHAnsi" w:hAnsiTheme="majorHAnsi"/>
          <w:spacing w:val="-4"/>
        </w:rPr>
        <w:t xml:space="preserve"> </w:t>
      </w:r>
      <w:r w:rsidRPr="00583AB7">
        <w:rPr>
          <w:rFonts w:asciiTheme="majorHAnsi" w:hAnsiTheme="majorHAnsi"/>
        </w:rPr>
        <w:t>to</w:t>
      </w:r>
      <w:r w:rsidRPr="00583AB7">
        <w:rPr>
          <w:rFonts w:asciiTheme="majorHAnsi" w:hAnsiTheme="majorHAnsi"/>
          <w:spacing w:val="-3"/>
        </w:rPr>
        <w:t xml:space="preserve"> </w:t>
      </w:r>
      <w:r w:rsidRPr="00583AB7">
        <w:rPr>
          <w:rFonts w:asciiTheme="majorHAnsi" w:hAnsiTheme="majorHAnsi"/>
        </w:rPr>
        <w:t>prepare</w:t>
      </w:r>
      <w:r w:rsidRPr="00583AB7">
        <w:rPr>
          <w:rFonts w:asciiTheme="majorHAnsi" w:hAnsiTheme="majorHAnsi"/>
          <w:spacing w:val="-3"/>
        </w:rPr>
        <w:t xml:space="preserve"> </w:t>
      </w:r>
      <w:r w:rsidRPr="00583AB7">
        <w:rPr>
          <w:rFonts w:asciiTheme="majorHAnsi" w:hAnsiTheme="majorHAnsi"/>
        </w:rPr>
        <w:t>the</w:t>
      </w:r>
      <w:r w:rsidRPr="00583AB7">
        <w:rPr>
          <w:rFonts w:asciiTheme="majorHAnsi" w:hAnsiTheme="majorHAnsi"/>
          <w:spacing w:val="-3"/>
        </w:rPr>
        <w:t xml:space="preserve"> </w:t>
      </w:r>
      <w:r w:rsidRPr="00583AB7">
        <w:rPr>
          <w:rFonts w:asciiTheme="majorHAnsi" w:hAnsiTheme="majorHAnsi"/>
        </w:rPr>
        <w:t>model</w:t>
      </w:r>
      <w:r w:rsidRPr="00583AB7">
        <w:rPr>
          <w:rFonts w:asciiTheme="majorHAnsi" w:hAnsiTheme="majorHAnsi"/>
          <w:spacing w:val="-2"/>
        </w:rPr>
        <w:t xml:space="preserve"> </w:t>
      </w:r>
      <w:r w:rsidRPr="00583AB7">
        <w:rPr>
          <w:rFonts w:asciiTheme="majorHAnsi" w:hAnsiTheme="majorHAnsi"/>
        </w:rPr>
        <w:t>by</w:t>
      </w:r>
      <w:r w:rsidRPr="00583AB7">
        <w:rPr>
          <w:rFonts w:asciiTheme="majorHAnsi" w:hAnsiTheme="majorHAnsi"/>
          <w:spacing w:val="-3"/>
        </w:rPr>
        <w:t xml:space="preserve"> </w:t>
      </w:r>
      <w:r w:rsidRPr="00583AB7">
        <w:rPr>
          <w:rFonts w:asciiTheme="majorHAnsi" w:hAnsiTheme="majorHAnsi"/>
        </w:rPr>
        <w:t>working</w:t>
      </w:r>
      <w:r w:rsidRPr="00583AB7">
        <w:rPr>
          <w:rFonts w:asciiTheme="majorHAnsi" w:hAnsiTheme="majorHAnsi"/>
          <w:spacing w:val="-4"/>
        </w:rPr>
        <w:t xml:space="preserve"> </w:t>
      </w:r>
      <w:r w:rsidRPr="00583AB7">
        <w:rPr>
          <w:rFonts w:asciiTheme="majorHAnsi" w:hAnsiTheme="majorHAnsi"/>
        </w:rPr>
        <w:t>out</w:t>
      </w:r>
      <w:r w:rsidRPr="00583AB7">
        <w:rPr>
          <w:rFonts w:asciiTheme="majorHAnsi" w:hAnsiTheme="majorHAnsi"/>
          <w:spacing w:val="-3"/>
        </w:rPr>
        <w:t xml:space="preserve"> </w:t>
      </w:r>
      <w:r w:rsidRPr="00583AB7">
        <w:rPr>
          <w:rFonts w:asciiTheme="majorHAnsi" w:hAnsiTheme="majorHAnsi"/>
        </w:rPr>
        <w:t>on</w:t>
      </w:r>
      <w:r w:rsidRPr="00583AB7">
        <w:rPr>
          <w:rFonts w:asciiTheme="majorHAnsi" w:hAnsiTheme="majorHAnsi"/>
          <w:spacing w:val="-2"/>
        </w:rPr>
        <w:t xml:space="preserve"> </w:t>
      </w:r>
      <w:r w:rsidRPr="00583AB7">
        <w:rPr>
          <w:rFonts w:asciiTheme="majorHAnsi" w:hAnsiTheme="majorHAnsi"/>
        </w:rPr>
        <w:t>the</w:t>
      </w:r>
      <w:r w:rsidRPr="00583AB7">
        <w:rPr>
          <w:rFonts w:asciiTheme="majorHAnsi" w:hAnsiTheme="majorHAnsi"/>
          <w:spacing w:val="-2"/>
        </w:rPr>
        <w:t xml:space="preserve"> </w:t>
      </w:r>
      <w:r w:rsidRPr="00583AB7">
        <w:rPr>
          <w:rFonts w:asciiTheme="majorHAnsi" w:hAnsiTheme="majorHAnsi"/>
        </w:rPr>
        <w:t>following</w:t>
      </w:r>
      <w:r w:rsidRPr="00583AB7">
        <w:rPr>
          <w:rFonts w:asciiTheme="majorHAnsi" w:hAnsiTheme="majorHAnsi"/>
          <w:spacing w:val="-3"/>
        </w:rPr>
        <w:t xml:space="preserve"> </w:t>
      </w:r>
      <w:r w:rsidRPr="00583AB7">
        <w:rPr>
          <w:rFonts w:asciiTheme="majorHAnsi" w:hAnsiTheme="majorHAnsi"/>
        </w:rPr>
        <w:t>points</w:t>
      </w:r>
      <w:r w:rsidRPr="00583AB7">
        <w:rPr>
          <w:rFonts w:asciiTheme="majorHAnsi" w:hAnsiTheme="majorHAnsi"/>
          <w:spacing w:val="-3"/>
        </w:rPr>
        <w:t xml:space="preserve"> </w:t>
      </w:r>
      <w:r w:rsidRPr="00583AB7">
        <w:rPr>
          <w:rFonts w:asciiTheme="majorHAnsi" w:hAnsiTheme="majorHAnsi"/>
        </w:rPr>
        <w:t>in</w:t>
      </w:r>
      <w:r w:rsidRPr="00583AB7">
        <w:rPr>
          <w:rFonts w:asciiTheme="majorHAnsi" w:hAnsiTheme="majorHAnsi"/>
          <w:spacing w:val="-3"/>
        </w:rPr>
        <w:t xml:space="preserve"> </w:t>
      </w:r>
      <w:r w:rsidRPr="00583AB7">
        <w:rPr>
          <w:rFonts w:asciiTheme="majorHAnsi" w:hAnsiTheme="majorHAnsi"/>
        </w:rPr>
        <w:t xml:space="preserve">the </w:t>
      </w:r>
      <w:r w:rsidRPr="00583AB7">
        <w:rPr>
          <w:rFonts w:asciiTheme="majorHAnsi" w:hAnsiTheme="majorHAnsi"/>
          <w:spacing w:val="-2"/>
        </w:rPr>
        <w:t>presentation:</w:t>
      </w:r>
    </w:p>
    <w:p w14:paraId="53D8FEED" w14:textId="77777777" w:rsidR="0028506F" w:rsidRPr="00583AB7" w:rsidRDefault="0028506F" w:rsidP="00CA5B1B">
      <w:pPr>
        <w:pStyle w:val="ListParagraph"/>
        <w:numPr>
          <w:ilvl w:val="0"/>
          <w:numId w:val="35"/>
        </w:numPr>
        <w:tabs>
          <w:tab w:val="left" w:pos="820"/>
          <w:tab w:val="left" w:pos="821"/>
        </w:tabs>
        <w:spacing w:before="200"/>
        <w:jc w:val="left"/>
        <w:rPr>
          <w:rFonts w:asciiTheme="majorHAnsi" w:hAnsiTheme="majorHAnsi"/>
          <w:sz w:val="24"/>
        </w:rPr>
      </w:pPr>
      <w:r w:rsidRPr="00583AB7">
        <w:rPr>
          <w:rFonts w:asciiTheme="majorHAnsi" w:hAnsiTheme="majorHAnsi"/>
          <w:sz w:val="24"/>
        </w:rPr>
        <w:t>Unique</w:t>
      </w:r>
      <w:r w:rsidRPr="00583AB7">
        <w:rPr>
          <w:rFonts w:asciiTheme="majorHAnsi" w:hAnsiTheme="majorHAnsi"/>
          <w:spacing w:val="-4"/>
          <w:sz w:val="24"/>
        </w:rPr>
        <w:t xml:space="preserve"> </w:t>
      </w:r>
      <w:r w:rsidRPr="00583AB7">
        <w:rPr>
          <w:rFonts w:asciiTheme="majorHAnsi" w:hAnsiTheme="majorHAnsi"/>
          <w:sz w:val="24"/>
        </w:rPr>
        <w:t>Selling</w:t>
      </w:r>
      <w:r w:rsidRPr="00583AB7">
        <w:rPr>
          <w:rFonts w:asciiTheme="majorHAnsi" w:hAnsiTheme="majorHAnsi"/>
          <w:spacing w:val="-3"/>
          <w:sz w:val="24"/>
        </w:rPr>
        <w:t xml:space="preserve"> </w:t>
      </w:r>
      <w:r w:rsidRPr="00583AB7">
        <w:rPr>
          <w:rFonts w:asciiTheme="majorHAnsi" w:hAnsiTheme="majorHAnsi"/>
          <w:sz w:val="24"/>
        </w:rPr>
        <w:t>Proposition</w:t>
      </w:r>
      <w:r w:rsidRPr="00583AB7">
        <w:rPr>
          <w:rFonts w:asciiTheme="majorHAnsi" w:hAnsiTheme="majorHAnsi"/>
          <w:spacing w:val="-10"/>
          <w:sz w:val="24"/>
        </w:rPr>
        <w:t xml:space="preserve"> </w:t>
      </w:r>
      <w:r w:rsidRPr="00583AB7">
        <w:rPr>
          <w:rFonts w:asciiTheme="majorHAnsi" w:hAnsiTheme="majorHAnsi"/>
          <w:spacing w:val="-2"/>
          <w:sz w:val="24"/>
        </w:rPr>
        <w:t>(USP)</w:t>
      </w:r>
    </w:p>
    <w:p w14:paraId="46B8A12A" w14:textId="77777777" w:rsidR="0028506F" w:rsidRPr="00583AB7" w:rsidRDefault="0028506F" w:rsidP="00CA5B1B">
      <w:pPr>
        <w:pStyle w:val="ListParagraph"/>
        <w:numPr>
          <w:ilvl w:val="0"/>
          <w:numId w:val="35"/>
        </w:numPr>
        <w:tabs>
          <w:tab w:val="left" w:pos="820"/>
          <w:tab w:val="left" w:pos="821"/>
        </w:tabs>
        <w:spacing w:before="40"/>
        <w:jc w:val="left"/>
        <w:rPr>
          <w:rFonts w:asciiTheme="majorHAnsi" w:hAnsiTheme="majorHAnsi"/>
          <w:sz w:val="24"/>
        </w:rPr>
      </w:pPr>
      <w:r w:rsidRPr="00583AB7">
        <w:rPr>
          <w:rFonts w:asciiTheme="majorHAnsi" w:hAnsiTheme="majorHAnsi"/>
          <w:sz w:val="24"/>
        </w:rPr>
        <w:t>Market/Customer</w:t>
      </w:r>
      <w:r w:rsidRPr="00583AB7">
        <w:rPr>
          <w:rFonts w:asciiTheme="majorHAnsi" w:hAnsiTheme="majorHAnsi"/>
          <w:spacing w:val="-9"/>
          <w:sz w:val="24"/>
        </w:rPr>
        <w:t xml:space="preserve"> </w:t>
      </w:r>
      <w:r w:rsidRPr="00583AB7">
        <w:rPr>
          <w:rFonts w:asciiTheme="majorHAnsi" w:hAnsiTheme="majorHAnsi"/>
          <w:sz w:val="24"/>
        </w:rPr>
        <w:t>Survey</w:t>
      </w:r>
      <w:r w:rsidRPr="00583AB7">
        <w:rPr>
          <w:rFonts w:asciiTheme="majorHAnsi" w:hAnsiTheme="majorHAnsi"/>
          <w:spacing w:val="-4"/>
          <w:sz w:val="24"/>
        </w:rPr>
        <w:t xml:space="preserve"> </w:t>
      </w:r>
      <w:r w:rsidRPr="00583AB7">
        <w:rPr>
          <w:rFonts w:asciiTheme="majorHAnsi" w:hAnsiTheme="majorHAnsi"/>
          <w:sz w:val="24"/>
        </w:rPr>
        <w:t>(to</w:t>
      </w:r>
      <w:r w:rsidRPr="00583AB7">
        <w:rPr>
          <w:rFonts w:asciiTheme="majorHAnsi" w:hAnsiTheme="majorHAnsi"/>
          <w:spacing w:val="-6"/>
          <w:sz w:val="24"/>
        </w:rPr>
        <w:t xml:space="preserve"> </w:t>
      </w:r>
      <w:proofErr w:type="spellStart"/>
      <w:r w:rsidRPr="00583AB7">
        <w:rPr>
          <w:rFonts w:asciiTheme="majorHAnsi" w:hAnsiTheme="majorHAnsi"/>
          <w:sz w:val="24"/>
        </w:rPr>
        <w:t>analyse</w:t>
      </w:r>
      <w:proofErr w:type="spellEnd"/>
      <w:r w:rsidRPr="00583AB7">
        <w:rPr>
          <w:rFonts w:asciiTheme="majorHAnsi" w:hAnsiTheme="majorHAnsi"/>
          <w:spacing w:val="-4"/>
          <w:sz w:val="24"/>
        </w:rPr>
        <w:t xml:space="preserve"> </w:t>
      </w:r>
      <w:r w:rsidRPr="00583AB7">
        <w:rPr>
          <w:rFonts w:asciiTheme="majorHAnsi" w:hAnsiTheme="majorHAnsi"/>
          <w:sz w:val="24"/>
        </w:rPr>
        <w:t>the</w:t>
      </w:r>
      <w:r w:rsidRPr="00583AB7">
        <w:rPr>
          <w:rFonts w:asciiTheme="majorHAnsi" w:hAnsiTheme="majorHAnsi"/>
          <w:spacing w:val="-4"/>
          <w:sz w:val="24"/>
        </w:rPr>
        <w:t xml:space="preserve"> </w:t>
      </w:r>
      <w:r w:rsidRPr="00583AB7">
        <w:rPr>
          <w:rFonts w:asciiTheme="majorHAnsi" w:hAnsiTheme="majorHAnsi"/>
          <w:sz w:val="24"/>
        </w:rPr>
        <w:t>product</w:t>
      </w:r>
      <w:r w:rsidRPr="00583AB7">
        <w:rPr>
          <w:rFonts w:asciiTheme="majorHAnsi" w:hAnsiTheme="majorHAnsi"/>
          <w:spacing w:val="-26"/>
          <w:sz w:val="24"/>
        </w:rPr>
        <w:t xml:space="preserve"> </w:t>
      </w:r>
      <w:r w:rsidRPr="00583AB7">
        <w:rPr>
          <w:rFonts w:asciiTheme="majorHAnsi" w:hAnsiTheme="majorHAnsi"/>
          <w:spacing w:val="-2"/>
          <w:sz w:val="24"/>
        </w:rPr>
        <w:t>demand)</w:t>
      </w:r>
    </w:p>
    <w:p w14:paraId="340BA4A5" w14:textId="77777777" w:rsidR="0028506F" w:rsidRPr="00583AB7" w:rsidRDefault="0028506F" w:rsidP="00CA5B1B">
      <w:pPr>
        <w:pStyle w:val="ListParagraph"/>
        <w:numPr>
          <w:ilvl w:val="0"/>
          <w:numId w:val="35"/>
        </w:numPr>
        <w:tabs>
          <w:tab w:val="left" w:pos="820"/>
          <w:tab w:val="left" w:pos="821"/>
        </w:tabs>
        <w:spacing w:before="43"/>
        <w:jc w:val="left"/>
        <w:rPr>
          <w:rFonts w:asciiTheme="majorHAnsi" w:hAnsiTheme="majorHAnsi"/>
          <w:sz w:val="24"/>
        </w:rPr>
      </w:pPr>
      <w:r w:rsidRPr="00583AB7">
        <w:rPr>
          <w:rFonts w:asciiTheme="majorHAnsi" w:hAnsiTheme="majorHAnsi"/>
          <w:sz w:val="24"/>
        </w:rPr>
        <w:t>Different</w:t>
      </w:r>
      <w:r w:rsidRPr="00583AB7">
        <w:rPr>
          <w:rFonts w:asciiTheme="majorHAnsi" w:hAnsiTheme="majorHAnsi"/>
          <w:spacing w:val="-2"/>
          <w:sz w:val="24"/>
        </w:rPr>
        <w:t xml:space="preserve"> </w:t>
      </w:r>
      <w:r w:rsidRPr="00583AB7">
        <w:rPr>
          <w:rFonts w:asciiTheme="majorHAnsi" w:hAnsiTheme="majorHAnsi"/>
          <w:sz w:val="24"/>
        </w:rPr>
        <w:t>concepts</w:t>
      </w:r>
      <w:r w:rsidRPr="00583AB7">
        <w:rPr>
          <w:rFonts w:asciiTheme="majorHAnsi" w:hAnsiTheme="majorHAnsi"/>
          <w:spacing w:val="-2"/>
          <w:sz w:val="24"/>
        </w:rPr>
        <w:t xml:space="preserve"> </w:t>
      </w:r>
      <w:r w:rsidRPr="00583AB7">
        <w:rPr>
          <w:rFonts w:asciiTheme="majorHAnsi" w:hAnsiTheme="majorHAnsi"/>
          <w:sz w:val="24"/>
        </w:rPr>
        <w:t>&amp;</w:t>
      </w:r>
      <w:r w:rsidRPr="00583AB7">
        <w:rPr>
          <w:rFonts w:asciiTheme="majorHAnsi" w:hAnsiTheme="majorHAnsi"/>
          <w:spacing w:val="-4"/>
          <w:sz w:val="24"/>
        </w:rPr>
        <w:t xml:space="preserve"> </w:t>
      </w:r>
      <w:r w:rsidRPr="00583AB7">
        <w:rPr>
          <w:rFonts w:asciiTheme="majorHAnsi" w:hAnsiTheme="majorHAnsi"/>
          <w:spacing w:val="-2"/>
          <w:sz w:val="24"/>
        </w:rPr>
        <w:t>variants</w:t>
      </w:r>
    </w:p>
    <w:p w14:paraId="3DB8265B" w14:textId="77777777" w:rsidR="0028506F" w:rsidRPr="00583AB7" w:rsidRDefault="0028506F" w:rsidP="00CA5B1B">
      <w:pPr>
        <w:pStyle w:val="ListParagraph"/>
        <w:numPr>
          <w:ilvl w:val="0"/>
          <w:numId w:val="35"/>
        </w:numPr>
        <w:tabs>
          <w:tab w:val="left" w:pos="820"/>
          <w:tab w:val="left" w:pos="821"/>
        </w:tabs>
        <w:spacing w:before="40"/>
        <w:jc w:val="left"/>
        <w:rPr>
          <w:rFonts w:asciiTheme="majorHAnsi" w:hAnsiTheme="majorHAnsi"/>
          <w:sz w:val="24"/>
        </w:rPr>
      </w:pPr>
      <w:r w:rsidRPr="00583AB7">
        <w:rPr>
          <w:rFonts w:asciiTheme="majorHAnsi" w:hAnsiTheme="majorHAnsi"/>
          <w:sz w:val="24"/>
        </w:rPr>
        <w:lastRenderedPageBreak/>
        <w:t>Plant</w:t>
      </w:r>
      <w:r w:rsidRPr="00583AB7">
        <w:rPr>
          <w:rFonts w:asciiTheme="majorHAnsi" w:hAnsiTheme="majorHAnsi"/>
          <w:spacing w:val="-2"/>
          <w:sz w:val="24"/>
        </w:rPr>
        <w:t xml:space="preserve"> </w:t>
      </w:r>
      <w:r w:rsidRPr="00583AB7">
        <w:rPr>
          <w:rFonts w:asciiTheme="majorHAnsi" w:hAnsiTheme="majorHAnsi"/>
          <w:sz w:val="24"/>
        </w:rPr>
        <w:t>layout</w:t>
      </w:r>
      <w:r w:rsidRPr="00583AB7">
        <w:rPr>
          <w:rFonts w:asciiTheme="majorHAnsi" w:hAnsiTheme="majorHAnsi"/>
          <w:spacing w:val="-2"/>
          <w:sz w:val="24"/>
        </w:rPr>
        <w:t xml:space="preserve"> </w:t>
      </w:r>
      <w:r w:rsidRPr="00583AB7">
        <w:rPr>
          <w:rFonts w:asciiTheme="majorHAnsi" w:hAnsiTheme="majorHAnsi"/>
          <w:sz w:val="24"/>
        </w:rPr>
        <w:t>for</w:t>
      </w:r>
      <w:r w:rsidRPr="00583AB7">
        <w:rPr>
          <w:rFonts w:asciiTheme="majorHAnsi" w:hAnsiTheme="majorHAnsi"/>
          <w:spacing w:val="-3"/>
          <w:sz w:val="24"/>
        </w:rPr>
        <w:t xml:space="preserve"> </w:t>
      </w:r>
      <w:r w:rsidRPr="00583AB7">
        <w:rPr>
          <w:rFonts w:asciiTheme="majorHAnsi" w:hAnsiTheme="majorHAnsi"/>
          <w:sz w:val="24"/>
        </w:rPr>
        <w:t>mass</w:t>
      </w:r>
      <w:r w:rsidRPr="00583AB7">
        <w:rPr>
          <w:rFonts w:asciiTheme="majorHAnsi" w:hAnsiTheme="majorHAnsi"/>
          <w:spacing w:val="-12"/>
          <w:sz w:val="24"/>
        </w:rPr>
        <w:t xml:space="preserve"> </w:t>
      </w:r>
      <w:r w:rsidRPr="00583AB7">
        <w:rPr>
          <w:rFonts w:asciiTheme="majorHAnsi" w:hAnsiTheme="majorHAnsi"/>
          <w:spacing w:val="-2"/>
          <w:sz w:val="24"/>
        </w:rPr>
        <w:t>production</w:t>
      </w:r>
    </w:p>
    <w:p w14:paraId="5CA457C9" w14:textId="77777777" w:rsidR="0028506F" w:rsidRPr="00583AB7" w:rsidRDefault="0028506F" w:rsidP="00CA5B1B">
      <w:pPr>
        <w:pStyle w:val="ListParagraph"/>
        <w:numPr>
          <w:ilvl w:val="0"/>
          <w:numId w:val="35"/>
        </w:numPr>
        <w:tabs>
          <w:tab w:val="left" w:pos="820"/>
          <w:tab w:val="left" w:pos="821"/>
        </w:tabs>
        <w:spacing w:before="43"/>
        <w:jc w:val="left"/>
        <w:rPr>
          <w:rFonts w:asciiTheme="majorHAnsi" w:hAnsiTheme="majorHAnsi"/>
          <w:sz w:val="24"/>
        </w:rPr>
      </w:pPr>
      <w:r w:rsidRPr="00583AB7">
        <w:rPr>
          <w:rFonts w:asciiTheme="majorHAnsi" w:hAnsiTheme="majorHAnsi"/>
          <w:sz w:val="24"/>
        </w:rPr>
        <w:t>Cost</w:t>
      </w:r>
      <w:r w:rsidRPr="00583AB7">
        <w:rPr>
          <w:rFonts w:asciiTheme="majorHAnsi" w:hAnsiTheme="majorHAnsi"/>
          <w:spacing w:val="-4"/>
          <w:sz w:val="24"/>
        </w:rPr>
        <w:t xml:space="preserve"> </w:t>
      </w:r>
      <w:r w:rsidRPr="00583AB7">
        <w:rPr>
          <w:rFonts w:asciiTheme="majorHAnsi" w:hAnsiTheme="majorHAnsi"/>
          <w:sz w:val="24"/>
        </w:rPr>
        <w:t>of</w:t>
      </w:r>
      <w:r w:rsidRPr="00583AB7">
        <w:rPr>
          <w:rFonts w:asciiTheme="majorHAnsi" w:hAnsiTheme="majorHAnsi"/>
          <w:spacing w:val="-2"/>
          <w:sz w:val="24"/>
        </w:rPr>
        <w:t xml:space="preserve"> </w:t>
      </w:r>
      <w:r w:rsidRPr="00583AB7">
        <w:rPr>
          <w:rFonts w:asciiTheme="majorHAnsi" w:hAnsiTheme="majorHAnsi"/>
          <w:sz w:val="24"/>
        </w:rPr>
        <w:t>product</w:t>
      </w:r>
      <w:r w:rsidRPr="00583AB7">
        <w:rPr>
          <w:rFonts w:asciiTheme="majorHAnsi" w:hAnsiTheme="majorHAnsi"/>
          <w:spacing w:val="-2"/>
          <w:sz w:val="24"/>
        </w:rPr>
        <w:t xml:space="preserve"> </w:t>
      </w:r>
      <w:r w:rsidRPr="00583AB7">
        <w:rPr>
          <w:rFonts w:asciiTheme="majorHAnsi" w:hAnsiTheme="majorHAnsi"/>
          <w:sz w:val="24"/>
        </w:rPr>
        <w:t>in</w:t>
      </w:r>
      <w:r w:rsidRPr="00583AB7">
        <w:rPr>
          <w:rFonts w:asciiTheme="majorHAnsi" w:hAnsiTheme="majorHAnsi"/>
          <w:spacing w:val="-2"/>
          <w:sz w:val="24"/>
        </w:rPr>
        <w:t xml:space="preserve"> </w:t>
      </w:r>
      <w:r w:rsidRPr="00583AB7">
        <w:rPr>
          <w:rFonts w:asciiTheme="majorHAnsi" w:hAnsiTheme="majorHAnsi"/>
          <w:sz w:val="24"/>
        </w:rPr>
        <w:t>mass</w:t>
      </w:r>
      <w:r w:rsidRPr="00583AB7">
        <w:rPr>
          <w:rFonts w:asciiTheme="majorHAnsi" w:hAnsiTheme="majorHAnsi"/>
          <w:spacing w:val="-12"/>
          <w:sz w:val="24"/>
        </w:rPr>
        <w:t xml:space="preserve"> </w:t>
      </w:r>
      <w:r w:rsidRPr="00583AB7">
        <w:rPr>
          <w:rFonts w:asciiTheme="majorHAnsi" w:hAnsiTheme="majorHAnsi"/>
          <w:spacing w:val="-2"/>
          <w:sz w:val="24"/>
        </w:rPr>
        <w:t>production</w:t>
      </w:r>
    </w:p>
    <w:p w14:paraId="27C894FC" w14:textId="77777777" w:rsidR="0028506F" w:rsidRPr="00583AB7" w:rsidRDefault="0028506F" w:rsidP="00CA5B1B">
      <w:pPr>
        <w:pStyle w:val="ListParagraph"/>
        <w:numPr>
          <w:ilvl w:val="0"/>
          <w:numId w:val="35"/>
        </w:numPr>
        <w:tabs>
          <w:tab w:val="left" w:pos="820"/>
          <w:tab w:val="left" w:pos="821"/>
        </w:tabs>
        <w:spacing w:before="40"/>
        <w:jc w:val="left"/>
        <w:rPr>
          <w:rFonts w:asciiTheme="majorHAnsi" w:hAnsiTheme="majorHAnsi"/>
          <w:sz w:val="24"/>
        </w:rPr>
      </w:pPr>
      <w:r w:rsidRPr="00583AB7">
        <w:rPr>
          <w:rFonts w:asciiTheme="majorHAnsi" w:hAnsiTheme="majorHAnsi"/>
          <w:sz w:val="24"/>
        </w:rPr>
        <w:t>Break-Even</w:t>
      </w:r>
      <w:r w:rsidRPr="00583AB7">
        <w:rPr>
          <w:rFonts w:asciiTheme="majorHAnsi" w:hAnsiTheme="majorHAnsi"/>
          <w:spacing w:val="-5"/>
          <w:sz w:val="24"/>
        </w:rPr>
        <w:t xml:space="preserve"> </w:t>
      </w:r>
      <w:r w:rsidRPr="00583AB7">
        <w:rPr>
          <w:rFonts w:asciiTheme="majorHAnsi" w:hAnsiTheme="majorHAnsi"/>
          <w:sz w:val="24"/>
        </w:rPr>
        <w:t>Analysis</w:t>
      </w:r>
      <w:r w:rsidRPr="00583AB7">
        <w:rPr>
          <w:rFonts w:asciiTheme="majorHAnsi" w:hAnsiTheme="majorHAnsi"/>
          <w:spacing w:val="-2"/>
          <w:sz w:val="24"/>
        </w:rPr>
        <w:t xml:space="preserve"> </w:t>
      </w:r>
      <w:r w:rsidRPr="00583AB7">
        <w:rPr>
          <w:rFonts w:asciiTheme="majorHAnsi" w:hAnsiTheme="majorHAnsi"/>
          <w:sz w:val="24"/>
        </w:rPr>
        <w:t>(in</w:t>
      </w:r>
      <w:r w:rsidRPr="00583AB7">
        <w:rPr>
          <w:rFonts w:asciiTheme="majorHAnsi" w:hAnsiTheme="majorHAnsi"/>
          <w:spacing w:val="-3"/>
          <w:sz w:val="24"/>
        </w:rPr>
        <w:t xml:space="preserve"> </w:t>
      </w:r>
      <w:r w:rsidRPr="00583AB7">
        <w:rPr>
          <w:rFonts w:asciiTheme="majorHAnsi" w:hAnsiTheme="majorHAnsi"/>
          <w:sz w:val="24"/>
        </w:rPr>
        <w:t>terms</w:t>
      </w:r>
      <w:r w:rsidRPr="00583AB7">
        <w:rPr>
          <w:rFonts w:asciiTheme="majorHAnsi" w:hAnsiTheme="majorHAnsi"/>
          <w:spacing w:val="-3"/>
          <w:sz w:val="24"/>
        </w:rPr>
        <w:t xml:space="preserve"> </w:t>
      </w:r>
      <w:r w:rsidRPr="00583AB7">
        <w:rPr>
          <w:rFonts w:asciiTheme="majorHAnsi" w:hAnsiTheme="majorHAnsi"/>
          <w:sz w:val="24"/>
        </w:rPr>
        <w:t>of</w:t>
      </w:r>
      <w:r w:rsidRPr="00583AB7">
        <w:rPr>
          <w:rFonts w:asciiTheme="majorHAnsi" w:hAnsiTheme="majorHAnsi"/>
          <w:spacing w:val="-4"/>
          <w:sz w:val="24"/>
        </w:rPr>
        <w:t xml:space="preserve"> </w:t>
      </w:r>
      <w:r w:rsidRPr="00583AB7">
        <w:rPr>
          <w:rFonts w:asciiTheme="majorHAnsi" w:hAnsiTheme="majorHAnsi"/>
          <w:sz w:val="24"/>
        </w:rPr>
        <w:t>time</w:t>
      </w:r>
      <w:r w:rsidRPr="00583AB7">
        <w:rPr>
          <w:rFonts w:asciiTheme="majorHAnsi" w:hAnsiTheme="majorHAnsi"/>
          <w:spacing w:val="-3"/>
          <w:sz w:val="24"/>
        </w:rPr>
        <w:t xml:space="preserve"> </w:t>
      </w:r>
      <w:r w:rsidRPr="00583AB7">
        <w:rPr>
          <w:rFonts w:asciiTheme="majorHAnsi" w:hAnsiTheme="majorHAnsi"/>
          <w:sz w:val="24"/>
        </w:rPr>
        <w:t>&amp;</w:t>
      </w:r>
      <w:r w:rsidRPr="00583AB7">
        <w:rPr>
          <w:rFonts w:asciiTheme="majorHAnsi" w:hAnsiTheme="majorHAnsi"/>
          <w:spacing w:val="-19"/>
          <w:sz w:val="24"/>
        </w:rPr>
        <w:t xml:space="preserve"> </w:t>
      </w:r>
      <w:r w:rsidRPr="00583AB7">
        <w:rPr>
          <w:rFonts w:asciiTheme="majorHAnsi" w:hAnsiTheme="majorHAnsi"/>
          <w:spacing w:val="-2"/>
          <w:sz w:val="24"/>
        </w:rPr>
        <w:t>quantity)</w:t>
      </w:r>
    </w:p>
    <w:p w14:paraId="55084EA7" w14:textId="77777777" w:rsidR="0028506F" w:rsidRPr="00583AB7" w:rsidRDefault="0028506F" w:rsidP="00CA5B1B">
      <w:pPr>
        <w:pStyle w:val="ListParagraph"/>
        <w:numPr>
          <w:ilvl w:val="0"/>
          <w:numId w:val="35"/>
        </w:numPr>
        <w:tabs>
          <w:tab w:val="left" w:pos="820"/>
          <w:tab w:val="left" w:pos="821"/>
        </w:tabs>
        <w:spacing w:before="43"/>
        <w:jc w:val="left"/>
        <w:rPr>
          <w:rFonts w:asciiTheme="majorHAnsi" w:hAnsiTheme="majorHAnsi"/>
          <w:sz w:val="24"/>
        </w:rPr>
      </w:pPr>
      <w:r w:rsidRPr="00583AB7">
        <w:rPr>
          <w:rFonts w:asciiTheme="majorHAnsi" w:hAnsiTheme="majorHAnsi"/>
          <w:sz w:val="24"/>
        </w:rPr>
        <w:t>Return</w:t>
      </w:r>
      <w:r w:rsidRPr="00583AB7">
        <w:rPr>
          <w:rFonts w:asciiTheme="majorHAnsi" w:hAnsiTheme="majorHAnsi"/>
          <w:spacing w:val="-4"/>
          <w:sz w:val="24"/>
        </w:rPr>
        <w:t xml:space="preserve"> </w:t>
      </w:r>
      <w:r w:rsidRPr="00583AB7">
        <w:rPr>
          <w:rFonts w:asciiTheme="majorHAnsi" w:hAnsiTheme="majorHAnsi"/>
          <w:sz w:val="24"/>
        </w:rPr>
        <w:t>on</w:t>
      </w:r>
      <w:r w:rsidRPr="00583AB7">
        <w:rPr>
          <w:rFonts w:asciiTheme="majorHAnsi" w:hAnsiTheme="majorHAnsi"/>
          <w:spacing w:val="-1"/>
          <w:sz w:val="24"/>
        </w:rPr>
        <w:t xml:space="preserve"> </w:t>
      </w:r>
      <w:r w:rsidRPr="00583AB7">
        <w:rPr>
          <w:rFonts w:asciiTheme="majorHAnsi" w:hAnsiTheme="majorHAnsi"/>
          <w:sz w:val="24"/>
        </w:rPr>
        <w:t>Investment</w:t>
      </w:r>
      <w:r w:rsidRPr="00583AB7">
        <w:rPr>
          <w:rFonts w:asciiTheme="majorHAnsi" w:hAnsiTheme="majorHAnsi"/>
          <w:spacing w:val="-2"/>
          <w:sz w:val="24"/>
        </w:rPr>
        <w:t xml:space="preserve"> </w:t>
      </w:r>
      <w:r w:rsidRPr="00583AB7">
        <w:rPr>
          <w:rFonts w:asciiTheme="majorHAnsi" w:hAnsiTheme="majorHAnsi"/>
          <w:sz w:val="24"/>
        </w:rPr>
        <w:t>(in</w:t>
      </w:r>
      <w:r w:rsidRPr="00583AB7">
        <w:rPr>
          <w:rFonts w:asciiTheme="majorHAnsi" w:hAnsiTheme="majorHAnsi"/>
          <w:spacing w:val="-1"/>
          <w:sz w:val="24"/>
        </w:rPr>
        <w:t xml:space="preserve"> </w:t>
      </w:r>
      <w:r w:rsidRPr="00583AB7">
        <w:rPr>
          <w:rFonts w:asciiTheme="majorHAnsi" w:hAnsiTheme="majorHAnsi"/>
          <w:sz w:val="24"/>
        </w:rPr>
        <w:t>terms</w:t>
      </w:r>
      <w:r w:rsidRPr="00583AB7">
        <w:rPr>
          <w:rFonts w:asciiTheme="majorHAnsi" w:hAnsiTheme="majorHAnsi"/>
          <w:spacing w:val="-1"/>
          <w:sz w:val="24"/>
        </w:rPr>
        <w:t xml:space="preserve"> </w:t>
      </w:r>
      <w:r w:rsidRPr="00583AB7">
        <w:rPr>
          <w:rFonts w:asciiTheme="majorHAnsi" w:hAnsiTheme="majorHAnsi"/>
          <w:sz w:val="24"/>
        </w:rPr>
        <w:t>of</w:t>
      </w:r>
      <w:r w:rsidRPr="00583AB7">
        <w:rPr>
          <w:rFonts w:asciiTheme="majorHAnsi" w:hAnsiTheme="majorHAnsi"/>
          <w:spacing w:val="-3"/>
          <w:sz w:val="24"/>
        </w:rPr>
        <w:t xml:space="preserve"> </w:t>
      </w:r>
      <w:r w:rsidRPr="00583AB7">
        <w:rPr>
          <w:rFonts w:asciiTheme="majorHAnsi" w:hAnsiTheme="majorHAnsi"/>
          <w:sz w:val="24"/>
        </w:rPr>
        <w:t>time</w:t>
      </w:r>
      <w:r w:rsidRPr="00583AB7">
        <w:rPr>
          <w:rFonts w:asciiTheme="majorHAnsi" w:hAnsiTheme="majorHAnsi"/>
          <w:spacing w:val="-2"/>
          <w:sz w:val="24"/>
        </w:rPr>
        <w:t xml:space="preserve"> </w:t>
      </w:r>
      <w:r w:rsidRPr="00583AB7">
        <w:rPr>
          <w:rFonts w:asciiTheme="majorHAnsi" w:hAnsiTheme="majorHAnsi"/>
          <w:sz w:val="24"/>
        </w:rPr>
        <w:t>&amp;</w:t>
      </w:r>
      <w:r w:rsidRPr="00583AB7">
        <w:rPr>
          <w:rFonts w:asciiTheme="majorHAnsi" w:hAnsiTheme="majorHAnsi"/>
          <w:spacing w:val="-13"/>
          <w:sz w:val="24"/>
        </w:rPr>
        <w:t xml:space="preserve"> </w:t>
      </w:r>
      <w:r w:rsidRPr="00583AB7">
        <w:rPr>
          <w:rFonts w:asciiTheme="majorHAnsi" w:hAnsiTheme="majorHAnsi"/>
          <w:spacing w:val="-2"/>
          <w:sz w:val="24"/>
        </w:rPr>
        <w:t>money)</w:t>
      </w:r>
    </w:p>
    <w:p w14:paraId="3ABE44F8" w14:textId="77777777" w:rsidR="0028506F" w:rsidRPr="00583AB7" w:rsidRDefault="0028506F" w:rsidP="00CA5B1B">
      <w:pPr>
        <w:pStyle w:val="ListParagraph"/>
        <w:numPr>
          <w:ilvl w:val="0"/>
          <w:numId w:val="35"/>
        </w:numPr>
        <w:tabs>
          <w:tab w:val="left" w:pos="820"/>
          <w:tab w:val="left" w:pos="821"/>
        </w:tabs>
        <w:spacing w:before="42"/>
        <w:jc w:val="left"/>
        <w:rPr>
          <w:rFonts w:asciiTheme="majorHAnsi" w:hAnsiTheme="majorHAnsi"/>
          <w:sz w:val="24"/>
        </w:rPr>
      </w:pPr>
      <w:r w:rsidRPr="00583AB7">
        <w:rPr>
          <w:rFonts w:asciiTheme="majorHAnsi" w:hAnsiTheme="majorHAnsi"/>
          <w:sz w:val="24"/>
        </w:rPr>
        <w:t>Marketing</w:t>
      </w:r>
      <w:r w:rsidRPr="00583AB7">
        <w:rPr>
          <w:rFonts w:asciiTheme="majorHAnsi" w:hAnsiTheme="majorHAnsi"/>
          <w:spacing w:val="-4"/>
          <w:sz w:val="24"/>
        </w:rPr>
        <w:t xml:space="preserve"> </w:t>
      </w:r>
      <w:r w:rsidRPr="00583AB7">
        <w:rPr>
          <w:rFonts w:asciiTheme="majorHAnsi" w:hAnsiTheme="majorHAnsi"/>
          <w:sz w:val="24"/>
        </w:rPr>
        <w:t>strategies</w:t>
      </w:r>
      <w:r w:rsidRPr="00583AB7">
        <w:rPr>
          <w:rFonts w:asciiTheme="majorHAnsi" w:hAnsiTheme="majorHAnsi"/>
          <w:spacing w:val="-2"/>
          <w:sz w:val="24"/>
        </w:rPr>
        <w:t xml:space="preserve"> </w:t>
      </w:r>
      <w:r w:rsidRPr="00583AB7">
        <w:rPr>
          <w:rFonts w:asciiTheme="majorHAnsi" w:hAnsiTheme="majorHAnsi"/>
          <w:sz w:val="24"/>
        </w:rPr>
        <w:t>(sales</w:t>
      </w:r>
      <w:r w:rsidRPr="00583AB7">
        <w:rPr>
          <w:rFonts w:asciiTheme="majorHAnsi" w:hAnsiTheme="majorHAnsi"/>
          <w:spacing w:val="-2"/>
          <w:sz w:val="24"/>
        </w:rPr>
        <w:t xml:space="preserve"> </w:t>
      </w:r>
      <w:r w:rsidRPr="00583AB7">
        <w:rPr>
          <w:rFonts w:asciiTheme="majorHAnsi" w:hAnsiTheme="majorHAnsi"/>
          <w:sz w:val="24"/>
        </w:rPr>
        <w:t>&amp;</w:t>
      </w:r>
      <w:r w:rsidRPr="00583AB7">
        <w:rPr>
          <w:rFonts w:asciiTheme="majorHAnsi" w:hAnsiTheme="majorHAnsi"/>
          <w:spacing w:val="-1"/>
          <w:sz w:val="24"/>
        </w:rPr>
        <w:t xml:space="preserve"> </w:t>
      </w:r>
      <w:r w:rsidRPr="00583AB7">
        <w:rPr>
          <w:rFonts w:asciiTheme="majorHAnsi" w:hAnsiTheme="majorHAnsi"/>
          <w:sz w:val="24"/>
        </w:rPr>
        <w:t>after</w:t>
      </w:r>
      <w:r w:rsidRPr="00583AB7">
        <w:rPr>
          <w:rFonts w:asciiTheme="majorHAnsi" w:hAnsiTheme="majorHAnsi"/>
          <w:spacing w:val="-13"/>
          <w:sz w:val="24"/>
        </w:rPr>
        <w:t xml:space="preserve"> </w:t>
      </w:r>
      <w:r w:rsidRPr="00583AB7">
        <w:rPr>
          <w:rFonts w:asciiTheme="majorHAnsi" w:hAnsiTheme="majorHAnsi"/>
          <w:spacing w:val="-2"/>
          <w:sz w:val="24"/>
        </w:rPr>
        <w:t>sales)</w:t>
      </w:r>
    </w:p>
    <w:p w14:paraId="3068B1F1" w14:textId="77777777" w:rsidR="0028506F" w:rsidRPr="00583AB7" w:rsidRDefault="0028506F" w:rsidP="0028506F">
      <w:pPr>
        <w:pStyle w:val="BodyText"/>
        <w:spacing w:before="11"/>
        <w:rPr>
          <w:rFonts w:asciiTheme="majorHAnsi" w:hAnsiTheme="majorHAnsi"/>
          <w:sz w:val="23"/>
        </w:rPr>
      </w:pPr>
    </w:p>
    <w:p w14:paraId="3B7F27D8" w14:textId="77777777" w:rsidR="0028506F" w:rsidRPr="00583AB7" w:rsidRDefault="0028506F" w:rsidP="0028506F">
      <w:pPr>
        <w:pStyle w:val="BodyText"/>
        <w:spacing w:line="276" w:lineRule="auto"/>
        <w:ind w:left="254" w:right="668"/>
        <w:jc w:val="both"/>
        <w:rPr>
          <w:rFonts w:asciiTheme="majorHAnsi" w:hAnsiTheme="majorHAnsi"/>
          <w:sz w:val="20"/>
        </w:rPr>
      </w:pPr>
      <w:r w:rsidRPr="00583AB7">
        <w:rPr>
          <w:rFonts w:asciiTheme="majorHAnsi" w:hAnsiTheme="majorHAnsi"/>
        </w:rPr>
        <w:t>Presentation</w:t>
      </w:r>
      <w:r w:rsidRPr="00583AB7">
        <w:rPr>
          <w:rFonts w:asciiTheme="majorHAnsi" w:hAnsiTheme="majorHAnsi"/>
          <w:spacing w:val="-3"/>
        </w:rPr>
        <w:t xml:space="preserve"> </w:t>
      </w:r>
      <w:r w:rsidRPr="00583AB7">
        <w:rPr>
          <w:rFonts w:asciiTheme="majorHAnsi" w:hAnsiTheme="majorHAnsi"/>
        </w:rPr>
        <w:t>must</w:t>
      </w:r>
      <w:r w:rsidRPr="00583AB7">
        <w:rPr>
          <w:rFonts w:asciiTheme="majorHAnsi" w:hAnsiTheme="majorHAnsi"/>
          <w:spacing w:val="-1"/>
        </w:rPr>
        <w:t xml:space="preserve"> </w:t>
      </w:r>
      <w:r w:rsidRPr="00583AB7">
        <w:rPr>
          <w:rFonts w:asciiTheme="majorHAnsi" w:hAnsiTheme="majorHAnsi"/>
        </w:rPr>
        <w:t>be</w:t>
      </w:r>
      <w:r w:rsidRPr="00583AB7">
        <w:rPr>
          <w:rFonts w:asciiTheme="majorHAnsi" w:hAnsiTheme="majorHAnsi"/>
          <w:spacing w:val="-3"/>
        </w:rPr>
        <w:t xml:space="preserve"> </w:t>
      </w:r>
      <w:r w:rsidRPr="00583AB7">
        <w:rPr>
          <w:rFonts w:asciiTheme="majorHAnsi" w:hAnsiTheme="majorHAnsi"/>
        </w:rPr>
        <w:t>in</w:t>
      </w:r>
      <w:r w:rsidRPr="00583AB7">
        <w:rPr>
          <w:rFonts w:asciiTheme="majorHAnsi" w:hAnsiTheme="majorHAnsi"/>
          <w:spacing w:val="-3"/>
        </w:rPr>
        <w:t xml:space="preserve"> </w:t>
      </w:r>
      <w:r w:rsidRPr="00583AB7">
        <w:rPr>
          <w:rFonts w:asciiTheme="majorHAnsi" w:hAnsiTheme="majorHAnsi"/>
        </w:rPr>
        <w:t>MS PowerPoint</w:t>
      </w:r>
      <w:r w:rsidRPr="00583AB7">
        <w:rPr>
          <w:rFonts w:asciiTheme="majorHAnsi" w:hAnsiTheme="majorHAnsi"/>
          <w:spacing w:val="-1"/>
        </w:rPr>
        <w:t xml:space="preserve"> </w:t>
      </w:r>
      <w:r w:rsidRPr="00583AB7">
        <w:rPr>
          <w:rFonts w:asciiTheme="majorHAnsi" w:hAnsiTheme="majorHAnsi"/>
        </w:rPr>
        <w:t>format</w:t>
      </w:r>
      <w:r w:rsidRPr="00583AB7">
        <w:rPr>
          <w:rFonts w:asciiTheme="majorHAnsi" w:hAnsiTheme="majorHAnsi"/>
          <w:spacing w:val="-4"/>
        </w:rPr>
        <w:t xml:space="preserve"> </w:t>
      </w:r>
      <w:r w:rsidRPr="00583AB7">
        <w:rPr>
          <w:rFonts w:asciiTheme="majorHAnsi" w:hAnsiTheme="majorHAnsi"/>
        </w:rPr>
        <w:t>with</w:t>
      </w:r>
      <w:r w:rsidRPr="00583AB7">
        <w:rPr>
          <w:rFonts w:asciiTheme="majorHAnsi" w:hAnsiTheme="majorHAnsi"/>
          <w:spacing w:val="-2"/>
        </w:rPr>
        <w:t xml:space="preserve"> </w:t>
      </w:r>
      <w:r w:rsidRPr="00583AB7">
        <w:rPr>
          <w:rFonts w:asciiTheme="majorHAnsi" w:hAnsiTheme="majorHAnsi"/>
        </w:rPr>
        <w:t>the</w:t>
      </w:r>
      <w:r w:rsidRPr="00583AB7">
        <w:rPr>
          <w:rFonts w:asciiTheme="majorHAnsi" w:hAnsiTheme="majorHAnsi"/>
          <w:spacing w:val="-1"/>
        </w:rPr>
        <w:t xml:space="preserve"> </w:t>
      </w:r>
      <w:r w:rsidRPr="00583AB7">
        <w:rPr>
          <w:rFonts w:asciiTheme="majorHAnsi" w:hAnsiTheme="majorHAnsi"/>
        </w:rPr>
        <w:t>file</w:t>
      </w:r>
      <w:r w:rsidRPr="00583AB7">
        <w:rPr>
          <w:rFonts w:asciiTheme="majorHAnsi" w:hAnsiTheme="majorHAnsi"/>
          <w:spacing w:val="-1"/>
        </w:rPr>
        <w:t xml:space="preserve"> </w:t>
      </w:r>
      <w:r w:rsidRPr="00583AB7">
        <w:rPr>
          <w:rFonts w:asciiTheme="majorHAnsi" w:hAnsiTheme="majorHAnsi"/>
        </w:rPr>
        <w:t>size</w:t>
      </w:r>
      <w:r w:rsidRPr="00583AB7">
        <w:rPr>
          <w:rFonts w:asciiTheme="majorHAnsi" w:hAnsiTheme="majorHAnsi"/>
          <w:spacing w:val="-3"/>
        </w:rPr>
        <w:t xml:space="preserve"> </w:t>
      </w:r>
      <w:r w:rsidRPr="00583AB7">
        <w:rPr>
          <w:rFonts w:asciiTheme="majorHAnsi" w:hAnsiTheme="majorHAnsi"/>
        </w:rPr>
        <w:t>not</w:t>
      </w:r>
      <w:r w:rsidRPr="00583AB7">
        <w:rPr>
          <w:rFonts w:asciiTheme="majorHAnsi" w:hAnsiTheme="majorHAnsi"/>
          <w:spacing w:val="-1"/>
        </w:rPr>
        <w:t xml:space="preserve"> </w:t>
      </w:r>
      <w:r w:rsidRPr="00583AB7">
        <w:rPr>
          <w:rFonts w:asciiTheme="majorHAnsi" w:hAnsiTheme="majorHAnsi"/>
        </w:rPr>
        <w:t>exceeding</w:t>
      </w:r>
      <w:r w:rsidRPr="00583AB7">
        <w:rPr>
          <w:rFonts w:asciiTheme="majorHAnsi" w:hAnsiTheme="majorHAnsi"/>
          <w:spacing w:val="-2"/>
        </w:rPr>
        <w:t xml:space="preserve"> </w:t>
      </w:r>
      <w:r w:rsidRPr="00583AB7">
        <w:rPr>
          <w:rFonts w:asciiTheme="majorHAnsi" w:hAnsiTheme="majorHAnsi"/>
        </w:rPr>
        <w:t>10MB.</w:t>
      </w:r>
      <w:r w:rsidRPr="00583AB7">
        <w:rPr>
          <w:rFonts w:asciiTheme="majorHAnsi" w:hAnsiTheme="majorHAnsi"/>
          <w:spacing w:val="-1"/>
        </w:rPr>
        <w:t xml:space="preserve"> </w:t>
      </w:r>
      <w:r w:rsidRPr="00583AB7">
        <w:rPr>
          <w:rFonts w:asciiTheme="majorHAnsi" w:hAnsiTheme="majorHAnsi"/>
        </w:rPr>
        <w:t>Use</w:t>
      </w:r>
      <w:r w:rsidRPr="00583AB7">
        <w:rPr>
          <w:rFonts w:asciiTheme="majorHAnsi" w:hAnsiTheme="majorHAnsi"/>
          <w:spacing w:val="-1"/>
        </w:rPr>
        <w:t xml:space="preserve"> </w:t>
      </w:r>
      <w:r w:rsidRPr="00583AB7">
        <w:rPr>
          <w:rFonts w:asciiTheme="majorHAnsi" w:hAnsiTheme="majorHAnsi"/>
        </w:rPr>
        <w:t>of promotional videos, charts, graphs, brochures is encouraged, provided that the total time doesn’t exceed the specified duration. Other details will be specified on the</w:t>
      </w:r>
      <w:r w:rsidRPr="00583AB7">
        <w:rPr>
          <w:rFonts w:asciiTheme="majorHAnsi" w:hAnsiTheme="majorHAnsi"/>
          <w:spacing w:val="-13"/>
        </w:rPr>
        <w:t xml:space="preserve"> </w:t>
      </w:r>
      <w:r w:rsidRPr="00583AB7">
        <w:rPr>
          <w:rFonts w:asciiTheme="majorHAnsi" w:hAnsiTheme="majorHAnsi"/>
        </w:rPr>
        <w:t>website.</w:t>
      </w:r>
    </w:p>
    <w:p w14:paraId="18285347" w14:textId="77777777" w:rsidR="0028506F" w:rsidRPr="00583AB7" w:rsidRDefault="0028506F" w:rsidP="0028506F">
      <w:pPr>
        <w:pStyle w:val="BodyText"/>
        <w:spacing w:before="4"/>
        <w:rPr>
          <w:rFonts w:asciiTheme="majorHAnsi" w:hAnsiTheme="majorHAnsi"/>
          <w:sz w:val="29"/>
        </w:rPr>
      </w:pPr>
    </w:p>
    <w:p w14:paraId="5E0F7B0C" w14:textId="77777777" w:rsidR="0028506F" w:rsidRPr="00583AB7" w:rsidRDefault="0028506F" w:rsidP="00CA5B1B">
      <w:pPr>
        <w:pStyle w:val="Heading3"/>
        <w:numPr>
          <w:ilvl w:val="2"/>
          <w:numId w:val="47"/>
        </w:numPr>
        <w:tabs>
          <w:tab w:val="left" w:pos="808"/>
          <w:tab w:val="left" w:pos="809"/>
        </w:tabs>
        <w:spacing w:before="87"/>
        <w:ind w:left="828" w:hanging="720"/>
        <w:rPr>
          <w:rFonts w:asciiTheme="majorHAnsi" w:hAnsiTheme="majorHAnsi"/>
          <w:i/>
          <w:color w:val="4F81BB"/>
          <w:sz w:val="28"/>
        </w:rPr>
      </w:pPr>
      <w:r w:rsidRPr="00583AB7">
        <w:rPr>
          <w:rFonts w:asciiTheme="majorHAnsi" w:hAnsiTheme="majorHAnsi"/>
          <w:color w:val="4F81BB"/>
        </w:rPr>
        <w:t>CAE</w:t>
      </w:r>
      <w:r w:rsidRPr="00583AB7">
        <w:rPr>
          <w:rFonts w:asciiTheme="majorHAnsi" w:hAnsiTheme="majorHAnsi"/>
          <w:color w:val="4F81BB"/>
          <w:spacing w:val="-9"/>
        </w:rPr>
        <w:t xml:space="preserve"> </w:t>
      </w:r>
      <w:r w:rsidRPr="00583AB7">
        <w:rPr>
          <w:rFonts w:asciiTheme="majorHAnsi" w:hAnsiTheme="majorHAnsi"/>
          <w:color w:val="4F81BB"/>
          <w:spacing w:val="-2"/>
        </w:rPr>
        <w:t>Evaluation</w:t>
      </w:r>
    </w:p>
    <w:p w14:paraId="12F0544D" w14:textId="77777777" w:rsidR="0028506F" w:rsidRPr="00583AB7" w:rsidRDefault="0028506F" w:rsidP="0028506F">
      <w:pPr>
        <w:spacing w:before="227" w:line="276" w:lineRule="auto"/>
        <w:ind w:left="232" w:right="667"/>
        <w:jc w:val="both"/>
        <w:rPr>
          <w:rFonts w:asciiTheme="majorHAnsi" w:hAnsiTheme="majorHAnsi"/>
          <w:sz w:val="24"/>
        </w:rPr>
      </w:pPr>
      <w:r w:rsidRPr="00583AB7">
        <w:rPr>
          <w:rFonts w:asciiTheme="majorHAnsi" w:hAnsiTheme="majorHAnsi"/>
          <w:sz w:val="24"/>
        </w:rPr>
        <w:t>The</w:t>
      </w:r>
      <w:r w:rsidRPr="00583AB7">
        <w:rPr>
          <w:rFonts w:asciiTheme="majorHAnsi" w:hAnsiTheme="majorHAnsi"/>
          <w:spacing w:val="-9"/>
          <w:sz w:val="24"/>
        </w:rPr>
        <w:t xml:space="preserve"> </w:t>
      </w:r>
      <w:r w:rsidRPr="00583AB7">
        <w:rPr>
          <w:rFonts w:asciiTheme="majorHAnsi" w:hAnsiTheme="majorHAnsi"/>
          <w:sz w:val="24"/>
        </w:rPr>
        <w:t>aim</w:t>
      </w:r>
      <w:r w:rsidRPr="00583AB7">
        <w:rPr>
          <w:rFonts w:asciiTheme="majorHAnsi" w:hAnsiTheme="majorHAnsi"/>
          <w:spacing w:val="-10"/>
          <w:sz w:val="24"/>
        </w:rPr>
        <w:t xml:space="preserve"> </w:t>
      </w:r>
      <w:r w:rsidRPr="00583AB7">
        <w:rPr>
          <w:rFonts w:asciiTheme="majorHAnsi" w:hAnsiTheme="majorHAnsi"/>
          <w:sz w:val="24"/>
        </w:rPr>
        <w:t>of</w:t>
      </w:r>
      <w:r w:rsidRPr="00583AB7">
        <w:rPr>
          <w:rFonts w:asciiTheme="majorHAnsi" w:hAnsiTheme="majorHAnsi"/>
          <w:spacing w:val="-8"/>
          <w:sz w:val="24"/>
        </w:rPr>
        <w:t xml:space="preserve"> </w:t>
      </w:r>
      <w:r w:rsidRPr="00583AB7">
        <w:rPr>
          <w:rFonts w:asciiTheme="majorHAnsi" w:hAnsiTheme="majorHAnsi"/>
          <w:sz w:val="24"/>
        </w:rPr>
        <w:t>CAE</w:t>
      </w:r>
      <w:r w:rsidRPr="00583AB7">
        <w:rPr>
          <w:rFonts w:asciiTheme="majorHAnsi" w:hAnsiTheme="majorHAnsi"/>
          <w:spacing w:val="-9"/>
          <w:sz w:val="24"/>
        </w:rPr>
        <w:t xml:space="preserve"> </w:t>
      </w:r>
      <w:r w:rsidRPr="00583AB7">
        <w:rPr>
          <w:rFonts w:asciiTheme="majorHAnsi" w:hAnsiTheme="majorHAnsi"/>
          <w:sz w:val="24"/>
        </w:rPr>
        <w:t>Evaluation</w:t>
      </w:r>
      <w:r w:rsidRPr="00583AB7">
        <w:rPr>
          <w:rFonts w:asciiTheme="majorHAnsi" w:hAnsiTheme="majorHAnsi"/>
          <w:spacing w:val="-9"/>
          <w:sz w:val="24"/>
        </w:rPr>
        <w:t xml:space="preserve"> </w:t>
      </w:r>
      <w:r w:rsidRPr="00583AB7">
        <w:rPr>
          <w:rFonts w:asciiTheme="majorHAnsi" w:hAnsiTheme="majorHAnsi"/>
          <w:sz w:val="24"/>
        </w:rPr>
        <w:t>is</w:t>
      </w:r>
      <w:r w:rsidRPr="00583AB7">
        <w:rPr>
          <w:rFonts w:asciiTheme="majorHAnsi" w:hAnsiTheme="majorHAnsi"/>
          <w:spacing w:val="-9"/>
          <w:sz w:val="24"/>
        </w:rPr>
        <w:t xml:space="preserve"> </w:t>
      </w:r>
      <w:r w:rsidRPr="00583AB7">
        <w:rPr>
          <w:rFonts w:asciiTheme="majorHAnsi" w:hAnsiTheme="majorHAnsi"/>
          <w:sz w:val="24"/>
        </w:rPr>
        <w:t>to</w:t>
      </w:r>
      <w:r w:rsidRPr="00583AB7">
        <w:rPr>
          <w:rFonts w:asciiTheme="majorHAnsi" w:hAnsiTheme="majorHAnsi"/>
          <w:spacing w:val="-10"/>
          <w:sz w:val="24"/>
        </w:rPr>
        <w:t xml:space="preserve"> </w:t>
      </w:r>
      <w:r w:rsidRPr="00583AB7">
        <w:rPr>
          <w:rFonts w:asciiTheme="majorHAnsi" w:hAnsiTheme="majorHAnsi"/>
          <w:sz w:val="24"/>
        </w:rPr>
        <w:t>evaluate</w:t>
      </w:r>
      <w:r w:rsidRPr="00583AB7">
        <w:rPr>
          <w:rFonts w:asciiTheme="majorHAnsi" w:hAnsiTheme="majorHAnsi"/>
          <w:spacing w:val="-9"/>
          <w:sz w:val="24"/>
        </w:rPr>
        <w:t xml:space="preserve"> </w:t>
      </w:r>
      <w:r w:rsidRPr="00583AB7">
        <w:rPr>
          <w:rFonts w:asciiTheme="majorHAnsi" w:hAnsiTheme="majorHAnsi"/>
          <w:sz w:val="24"/>
        </w:rPr>
        <w:t>teams’</w:t>
      </w:r>
      <w:r w:rsidRPr="00583AB7">
        <w:rPr>
          <w:rFonts w:asciiTheme="majorHAnsi" w:hAnsiTheme="majorHAnsi"/>
          <w:spacing w:val="-8"/>
          <w:sz w:val="24"/>
        </w:rPr>
        <w:t xml:space="preserve"> </w:t>
      </w:r>
      <w:r w:rsidRPr="00583AB7">
        <w:rPr>
          <w:rFonts w:asciiTheme="majorHAnsi" w:hAnsiTheme="majorHAnsi"/>
          <w:sz w:val="24"/>
        </w:rPr>
        <w:t>knowledge</w:t>
      </w:r>
      <w:r w:rsidRPr="00583AB7">
        <w:rPr>
          <w:rFonts w:asciiTheme="majorHAnsi" w:hAnsiTheme="majorHAnsi"/>
          <w:spacing w:val="-9"/>
          <w:sz w:val="24"/>
        </w:rPr>
        <w:t xml:space="preserve"> </w:t>
      </w:r>
      <w:r w:rsidRPr="00583AB7">
        <w:rPr>
          <w:rFonts w:asciiTheme="majorHAnsi" w:hAnsiTheme="majorHAnsi"/>
          <w:sz w:val="24"/>
        </w:rPr>
        <w:t>about</w:t>
      </w:r>
      <w:r w:rsidRPr="00583AB7">
        <w:rPr>
          <w:rFonts w:asciiTheme="majorHAnsi" w:hAnsiTheme="majorHAnsi"/>
          <w:spacing w:val="-9"/>
          <w:sz w:val="24"/>
        </w:rPr>
        <w:t xml:space="preserve"> </w:t>
      </w:r>
      <w:r w:rsidRPr="00583AB7">
        <w:rPr>
          <w:rFonts w:asciiTheme="majorHAnsi" w:hAnsiTheme="majorHAnsi"/>
          <w:sz w:val="24"/>
        </w:rPr>
        <w:t>CAE.</w:t>
      </w:r>
      <w:r w:rsidRPr="00583AB7">
        <w:rPr>
          <w:rFonts w:asciiTheme="majorHAnsi" w:hAnsiTheme="majorHAnsi"/>
          <w:spacing w:val="-9"/>
          <w:sz w:val="24"/>
        </w:rPr>
        <w:t xml:space="preserve"> </w:t>
      </w:r>
      <w:r w:rsidRPr="00583AB7">
        <w:rPr>
          <w:rFonts w:asciiTheme="majorHAnsi" w:hAnsiTheme="majorHAnsi"/>
          <w:sz w:val="24"/>
        </w:rPr>
        <w:t>This</w:t>
      </w:r>
      <w:r w:rsidRPr="00583AB7">
        <w:rPr>
          <w:rFonts w:asciiTheme="majorHAnsi" w:hAnsiTheme="majorHAnsi"/>
          <w:spacing w:val="-9"/>
          <w:sz w:val="24"/>
        </w:rPr>
        <w:t xml:space="preserve"> </w:t>
      </w:r>
      <w:r w:rsidRPr="00583AB7">
        <w:rPr>
          <w:rFonts w:asciiTheme="majorHAnsi" w:hAnsiTheme="majorHAnsi"/>
          <w:sz w:val="24"/>
        </w:rPr>
        <w:t>evaluation</w:t>
      </w:r>
      <w:r w:rsidRPr="00583AB7">
        <w:rPr>
          <w:rFonts w:asciiTheme="majorHAnsi" w:hAnsiTheme="majorHAnsi"/>
          <w:spacing w:val="-9"/>
          <w:sz w:val="24"/>
        </w:rPr>
        <w:t xml:space="preserve"> </w:t>
      </w:r>
      <w:r w:rsidRPr="00583AB7">
        <w:rPr>
          <w:rFonts w:asciiTheme="majorHAnsi" w:hAnsiTheme="majorHAnsi"/>
          <w:sz w:val="24"/>
        </w:rPr>
        <w:t>will</w:t>
      </w:r>
      <w:r w:rsidRPr="00583AB7">
        <w:rPr>
          <w:rFonts w:asciiTheme="majorHAnsi" w:hAnsiTheme="majorHAnsi"/>
          <w:spacing w:val="-8"/>
          <w:sz w:val="24"/>
        </w:rPr>
        <w:t xml:space="preserve"> </w:t>
      </w:r>
      <w:r w:rsidRPr="00583AB7">
        <w:rPr>
          <w:rFonts w:asciiTheme="majorHAnsi" w:hAnsiTheme="majorHAnsi"/>
          <w:sz w:val="24"/>
        </w:rPr>
        <w:t xml:space="preserve">be done only for those teams who apply for the CAE Award. </w:t>
      </w:r>
      <w:r w:rsidRPr="00583AB7">
        <w:rPr>
          <w:rFonts w:asciiTheme="majorHAnsi" w:hAnsiTheme="majorHAnsi"/>
          <w:b/>
          <w:sz w:val="24"/>
        </w:rPr>
        <w:t>The score for the CAE award evaluation</w:t>
      </w:r>
      <w:r w:rsidRPr="00583AB7">
        <w:rPr>
          <w:rFonts w:asciiTheme="majorHAnsi" w:hAnsiTheme="majorHAnsi"/>
          <w:b/>
          <w:spacing w:val="-8"/>
          <w:sz w:val="24"/>
        </w:rPr>
        <w:t xml:space="preserve"> </w:t>
      </w:r>
      <w:r w:rsidRPr="00583AB7">
        <w:rPr>
          <w:rFonts w:asciiTheme="majorHAnsi" w:hAnsiTheme="majorHAnsi"/>
          <w:b/>
          <w:sz w:val="24"/>
        </w:rPr>
        <w:t>will</w:t>
      </w:r>
      <w:r w:rsidRPr="00583AB7">
        <w:rPr>
          <w:rFonts w:asciiTheme="majorHAnsi" w:hAnsiTheme="majorHAnsi"/>
          <w:b/>
          <w:spacing w:val="-7"/>
          <w:sz w:val="24"/>
        </w:rPr>
        <w:t xml:space="preserve"> </w:t>
      </w:r>
      <w:r w:rsidRPr="00583AB7">
        <w:rPr>
          <w:rFonts w:asciiTheme="majorHAnsi" w:hAnsiTheme="majorHAnsi"/>
          <w:b/>
          <w:sz w:val="24"/>
        </w:rPr>
        <w:t>not</w:t>
      </w:r>
      <w:r w:rsidRPr="00583AB7">
        <w:rPr>
          <w:rFonts w:asciiTheme="majorHAnsi" w:hAnsiTheme="majorHAnsi"/>
          <w:b/>
          <w:spacing w:val="-6"/>
          <w:sz w:val="24"/>
        </w:rPr>
        <w:t xml:space="preserve"> </w:t>
      </w:r>
      <w:r w:rsidRPr="00583AB7">
        <w:rPr>
          <w:rFonts w:asciiTheme="majorHAnsi" w:hAnsiTheme="majorHAnsi"/>
          <w:b/>
          <w:sz w:val="24"/>
        </w:rPr>
        <w:t>be</w:t>
      </w:r>
      <w:r w:rsidRPr="00583AB7">
        <w:rPr>
          <w:rFonts w:asciiTheme="majorHAnsi" w:hAnsiTheme="majorHAnsi"/>
          <w:b/>
          <w:spacing w:val="-6"/>
          <w:sz w:val="24"/>
        </w:rPr>
        <w:t xml:space="preserve"> </w:t>
      </w:r>
      <w:r w:rsidRPr="00583AB7">
        <w:rPr>
          <w:rFonts w:asciiTheme="majorHAnsi" w:hAnsiTheme="majorHAnsi"/>
          <w:b/>
          <w:sz w:val="24"/>
        </w:rPr>
        <w:t>included</w:t>
      </w:r>
      <w:r w:rsidRPr="00583AB7">
        <w:rPr>
          <w:rFonts w:asciiTheme="majorHAnsi" w:hAnsiTheme="majorHAnsi"/>
          <w:b/>
          <w:spacing w:val="-7"/>
          <w:sz w:val="24"/>
        </w:rPr>
        <w:t xml:space="preserve"> </w:t>
      </w:r>
      <w:r w:rsidRPr="00583AB7">
        <w:rPr>
          <w:rFonts w:asciiTheme="majorHAnsi" w:hAnsiTheme="majorHAnsi"/>
          <w:b/>
          <w:sz w:val="24"/>
        </w:rPr>
        <w:t>in</w:t>
      </w:r>
      <w:r w:rsidRPr="00583AB7">
        <w:rPr>
          <w:rFonts w:asciiTheme="majorHAnsi" w:hAnsiTheme="majorHAnsi"/>
          <w:b/>
          <w:spacing w:val="-8"/>
          <w:sz w:val="24"/>
        </w:rPr>
        <w:t xml:space="preserve"> </w:t>
      </w:r>
      <w:r w:rsidRPr="00583AB7">
        <w:rPr>
          <w:rFonts w:asciiTheme="majorHAnsi" w:hAnsiTheme="majorHAnsi"/>
          <w:b/>
          <w:sz w:val="24"/>
        </w:rPr>
        <w:t>the</w:t>
      </w:r>
      <w:r w:rsidRPr="00583AB7">
        <w:rPr>
          <w:rFonts w:asciiTheme="majorHAnsi" w:hAnsiTheme="majorHAnsi"/>
          <w:b/>
          <w:spacing w:val="-7"/>
          <w:sz w:val="24"/>
        </w:rPr>
        <w:t xml:space="preserve"> </w:t>
      </w:r>
      <w:r w:rsidRPr="00583AB7">
        <w:rPr>
          <w:rFonts w:asciiTheme="majorHAnsi" w:hAnsiTheme="majorHAnsi"/>
          <w:b/>
          <w:sz w:val="24"/>
        </w:rPr>
        <w:t>overall</w:t>
      </w:r>
      <w:r w:rsidRPr="00583AB7">
        <w:rPr>
          <w:rFonts w:asciiTheme="majorHAnsi" w:hAnsiTheme="majorHAnsi"/>
          <w:b/>
          <w:spacing w:val="-7"/>
          <w:sz w:val="24"/>
        </w:rPr>
        <w:t xml:space="preserve"> </w:t>
      </w:r>
      <w:r w:rsidRPr="00583AB7">
        <w:rPr>
          <w:rFonts w:asciiTheme="majorHAnsi" w:hAnsiTheme="majorHAnsi"/>
          <w:b/>
          <w:sz w:val="24"/>
        </w:rPr>
        <w:t>event</w:t>
      </w:r>
      <w:r w:rsidRPr="00583AB7">
        <w:rPr>
          <w:rFonts w:asciiTheme="majorHAnsi" w:hAnsiTheme="majorHAnsi"/>
          <w:b/>
          <w:spacing w:val="-6"/>
          <w:sz w:val="24"/>
        </w:rPr>
        <w:t xml:space="preserve"> </w:t>
      </w:r>
      <w:r w:rsidRPr="00583AB7">
        <w:rPr>
          <w:rFonts w:asciiTheme="majorHAnsi" w:hAnsiTheme="majorHAnsi"/>
          <w:b/>
          <w:sz w:val="24"/>
        </w:rPr>
        <w:t>score.</w:t>
      </w:r>
      <w:r w:rsidRPr="00583AB7">
        <w:rPr>
          <w:rFonts w:asciiTheme="majorHAnsi" w:hAnsiTheme="majorHAnsi"/>
          <w:b/>
          <w:spacing w:val="-5"/>
          <w:sz w:val="24"/>
        </w:rPr>
        <w:t xml:space="preserve"> </w:t>
      </w:r>
      <w:r w:rsidRPr="00583AB7">
        <w:rPr>
          <w:rFonts w:asciiTheme="majorHAnsi" w:hAnsiTheme="majorHAnsi"/>
          <w:sz w:val="24"/>
        </w:rPr>
        <w:t>Nominations</w:t>
      </w:r>
      <w:r w:rsidRPr="00583AB7">
        <w:rPr>
          <w:rFonts w:asciiTheme="majorHAnsi" w:hAnsiTheme="majorHAnsi"/>
          <w:spacing w:val="-7"/>
          <w:sz w:val="24"/>
        </w:rPr>
        <w:t xml:space="preserve"> </w:t>
      </w:r>
      <w:r w:rsidRPr="00583AB7">
        <w:rPr>
          <w:rFonts w:asciiTheme="majorHAnsi" w:hAnsiTheme="majorHAnsi"/>
          <w:sz w:val="24"/>
        </w:rPr>
        <w:t>will</w:t>
      </w:r>
      <w:r w:rsidRPr="00583AB7">
        <w:rPr>
          <w:rFonts w:asciiTheme="majorHAnsi" w:hAnsiTheme="majorHAnsi"/>
          <w:spacing w:val="-7"/>
          <w:sz w:val="24"/>
        </w:rPr>
        <w:t xml:space="preserve"> </w:t>
      </w:r>
      <w:r w:rsidRPr="00583AB7">
        <w:rPr>
          <w:rFonts w:asciiTheme="majorHAnsi" w:hAnsiTheme="majorHAnsi"/>
          <w:sz w:val="24"/>
        </w:rPr>
        <w:t>be</w:t>
      </w:r>
      <w:r w:rsidRPr="00583AB7">
        <w:rPr>
          <w:rFonts w:asciiTheme="majorHAnsi" w:hAnsiTheme="majorHAnsi"/>
          <w:spacing w:val="-7"/>
          <w:sz w:val="24"/>
        </w:rPr>
        <w:t xml:space="preserve"> </w:t>
      </w:r>
      <w:r w:rsidRPr="00583AB7">
        <w:rPr>
          <w:rFonts w:asciiTheme="majorHAnsi" w:hAnsiTheme="majorHAnsi"/>
          <w:sz w:val="24"/>
        </w:rPr>
        <w:t>registered prior to main event. However, submission of CAD/CAE Report as per rule 7.2 is mandatory for all teams.</w:t>
      </w:r>
    </w:p>
    <w:p w14:paraId="28DED8C1" w14:textId="77777777" w:rsidR="0028506F" w:rsidRPr="00583AB7" w:rsidRDefault="0028506F" w:rsidP="0028506F">
      <w:pPr>
        <w:pStyle w:val="BodyText"/>
        <w:spacing w:before="201"/>
        <w:ind w:left="232"/>
        <w:jc w:val="both"/>
        <w:rPr>
          <w:rFonts w:asciiTheme="majorHAnsi" w:hAnsiTheme="majorHAnsi"/>
        </w:rPr>
      </w:pPr>
      <w:r w:rsidRPr="00583AB7">
        <w:rPr>
          <w:rFonts w:asciiTheme="majorHAnsi" w:hAnsiTheme="majorHAnsi"/>
        </w:rPr>
        <w:t>For</w:t>
      </w:r>
      <w:r w:rsidRPr="00583AB7">
        <w:rPr>
          <w:rFonts w:asciiTheme="majorHAnsi" w:hAnsiTheme="majorHAnsi"/>
          <w:spacing w:val="-6"/>
        </w:rPr>
        <w:t xml:space="preserve"> </w:t>
      </w:r>
      <w:r w:rsidRPr="00583AB7">
        <w:rPr>
          <w:rFonts w:asciiTheme="majorHAnsi" w:hAnsiTheme="majorHAnsi"/>
        </w:rPr>
        <w:t>reference</w:t>
      </w:r>
      <w:r w:rsidRPr="00583AB7">
        <w:rPr>
          <w:rFonts w:asciiTheme="majorHAnsi" w:hAnsiTheme="majorHAnsi"/>
          <w:spacing w:val="-3"/>
        </w:rPr>
        <w:t xml:space="preserve"> </w:t>
      </w:r>
      <w:r w:rsidRPr="00583AB7">
        <w:rPr>
          <w:rFonts w:asciiTheme="majorHAnsi" w:hAnsiTheme="majorHAnsi"/>
        </w:rPr>
        <w:t>of</w:t>
      </w:r>
      <w:r w:rsidRPr="00583AB7">
        <w:rPr>
          <w:rFonts w:asciiTheme="majorHAnsi" w:hAnsiTheme="majorHAnsi"/>
          <w:spacing w:val="-3"/>
        </w:rPr>
        <w:t xml:space="preserve"> </w:t>
      </w:r>
      <w:r w:rsidRPr="00583AB7">
        <w:rPr>
          <w:rFonts w:asciiTheme="majorHAnsi" w:hAnsiTheme="majorHAnsi"/>
        </w:rPr>
        <w:t>judges,</w:t>
      </w:r>
      <w:r w:rsidRPr="00583AB7">
        <w:rPr>
          <w:rFonts w:asciiTheme="majorHAnsi" w:hAnsiTheme="majorHAnsi"/>
          <w:spacing w:val="1"/>
        </w:rPr>
        <w:t xml:space="preserve"> </w:t>
      </w:r>
      <w:r w:rsidRPr="00583AB7">
        <w:rPr>
          <w:rFonts w:asciiTheme="majorHAnsi" w:hAnsiTheme="majorHAnsi"/>
        </w:rPr>
        <w:t>teams</w:t>
      </w:r>
      <w:r w:rsidRPr="00583AB7">
        <w:rPr>
          <w:rFonts w:asciiTheme="majorHAnsi" w:hAnsiTheme="majorHAnsi"/>
          <w:spacing w:val="-3"/>
        </w:rPr>
        <w:t xml:space="preserve"> </w:t>
      </w:r>
      <w:r w:rsidRPr="00583AB7">
        <w:rPr>
          <w:rFonts w:asciiTheme="majorHAnsi" w:hAnsiTheme="majorHAnsi"/>
        </w:rPr>
        <w:t>must</w:t>
      </w:r>
      <w:r w:rsidRPr="00583AB7">
        <w:rPr>
          <w:rFonts w:asciiTheme="majorHAnsi" w:hAnsiTheme="majorHAnsi"/>
          <w:spacing w:val="-1"/>
        </w:rPr>
        <w:t xml:space="preserve"> </w:t>
      </w:r>
      <w:r w:rsidRPr="00583AB7">
        <w:rPr>
          <w:rFonts w:asciiTheme="majorHAnsi" w:hAnsiTheme="majorHAnsi"/>
        </w:rPr>
        <w:t>carry</w:t>
      </w:r>
      <w:r w:rsidRPr="00583AB7">
        <w:rPr>
          <w:rFonts w:asciiTheme="majorHAnsi" w:hAnsiTheme="majorHAnsi"/>
          <w:spacing w:val="-3"/>
        </w:rPr>
        <w:t xml:space="preserve"> </w:t>
      </w:r>
      <w:r w:rsidRPr="00583AB7">
        <w:rPr>
          <w:rFonts w:asciiTheme="majorHAnsi" w:hAnsiTheme="majorHAnsi"/>
        </w:rPr>
        <w:t>the</w:t>
      </w:r>
      <w:r w:rsidRPr="00583AB7">
        <w:rPr>
          <w:rFonts w:asciiTheme="majorHAnsi" w:hAnsiTheme="majorHAnsi"/>
          <w:spacing w:val="-3"/>
        </w:rPr>
        <w:t xml:space="preserve"> </w:t>
      </w:r>
      <w:r w:rsidRPr="00583AB7">
        <w:rPr>
          <w:rFonts w:asciiTheme="majorHAnsi" w:hAnsiTheme="majorHAnsi"/>
        </w:rPr>
        <w:t>following</w:t>
      </w:r>
      <w:r w:rsidRPr="00583AB7">
        <w:rPr>
          <w:rFonts w:asciiTheme="majorHAnsi" w:hAnsiTheme="majorHAnsi"/>
          <w:spacing w:val="-4"/>
        </w:rPr>
        <w:t xml:space="preserve"> </w:t>
      </w:r>
      <w:r w:rsidRPr="00583AB7">
        <w:rPr>
          <w:rFonts w:asciiTheme="majorHAnsi" w:hAnsiTheme="majorHAnsi"/>
        </w:rPr>
        <w:t>during</w:t>
      </w:r>
      <w:r w:rsidRPr="00583AB7">
        <w:rPr>
          <w:rFonts w:asciiTheme="majorHAnsi" w:hAnsiTheme="majorHAnsi"/>
          <w:spacing w:val="-3"/>
        </w:rPr>
        <w:t xml:space="preserve"> </w:t>
      </w:r>
      <w:r w:rsidRPr="00583AB7">
        <w:rPr>
          <w:rFonts w:asciiTheme="majorHAnsi" w:hAnsiTheme="majorHAnsi"/>
          <w:spacing w:val="-2"/>
        </w:rPr>
        <w:t>evaluation:</w:t>
      </w:r>
    </w:p>
    <w:p w14:paraId="082E223C" w14:textId="77777777" w:rsidR="0028506F" w:rsidRPr="00583AB7" w:rsidRDefault="0028506F" w:rsidP="00CA5B1B">
      <w:pPr>
        <w:pStyle w:val="ListParagraph"/>
        <w:numPr>
          <w:ilvl w:val="0"/>
          <w:numId w:val="34"/>
        </w:numPr>
        <w:tabs>
          <w:tab w:val="left" w:pos="953"/>
        </w:tabs>
        <w:spacing w:before="245"/>
        <w:ind w:hanging="275"/>
        <w:jc w:val="left"/>
        <w:rPr>
          <w:rFonts w:asciiTheme="majorHAnsi" w:hAnsiTheme="majorHAnsi"/>
          <w:sz w:val="24"/>
        </w:rPr>
      </w:pPr>
      <w:r w:rsidRPr="00583AB7">
        <w:rPr>
          <w:rFonts w:asciiTheme="majorHAnsi" w:hAnsiTheme="majorHAnsi"/>
          <w:sz w:val="24"/>
        </w:rPr>
        <w:t>CAD/CAE</w:t>
      </w:r>
      <w:r w:rsidRPr="00583AB7">
        <w:rPr>
          <w:rFonts w:asciiTheme="majorHAnsi" w:hAnsiTheme="majorHAnsi"/>
          <w:spacing w:val="-12"/>
          <w:sz w:val="24"/>
        </w:rPr>
        <w:t xml:space="preserve"> </w:t>
      </w:r>
      <w:r w:rsidRPr="00583AB7">
        <w:rPr>
          <w:rFonts w:asciiTheme="majorHAnsi" w:hAnsiTheme="majorHAnsi"/>
          <w:spacing w:val="-2"/>
          <w:sz w:val="24"/>
        </w:rPr>
        <w:t>Report</w:t>
      </w:r>
    </w:p>
    <w:p w14:paraId="6CE3FB29" w14:textId="77777777" w:rsidR="0028506F" w:rsidRPr="00583AB7" w:rsidRDefault="0028506F" w:rsidP="00CA5B1B">
      <w:pPr>
        <w:pStyle w:val="ListParagraph"/>
        <w:numPr>
          <w:ilvl w:val="0"/>
          <w:numId w:val="34"/>
        </w:numPr>
        <w:tabs>
          <w:tab w:val="left" w:pos="953"/>
        </w:tabs>
        <w:spacing w:before="32"/>
        <w:ind w:hanging="275"/>
        <w:jc w:val="left"/>
        <w:rPr>
          <w:rFonts w:asciiTheme="majorHAnsi" w:hAnsiTheme="majorHAnsi"/>
          <w:sz w:val="24"/>
        </w:rPr>
      </w:pPr>
      <w:r w:rsidRPr="00583AB7">
        <w:rPr>
          <w:rFonts w:asciiTheme="majorHAnsi" w:hAnsiTheme="majorHAnsi"/>
          <w:sz w:val="24"/>
        </w:rPr>
        <w:t>All</w:t>
      </w:r>
      <w:r w:rsidRPr="00583AB7">
        <w:rPr>
          <w:rFonts w:asciiTheme="majorHAnsi" w:hAnsiTheme="majorHAnsi"/>
          <w:spacing w:val="-5"/>
          <w:sz w:val="24"/>
        </w:rPr>
        <w:t xml:space="preserve"> </w:t>
      </w:r>
      <w:r w:rsidRPr="00583AB7">
        <w:rPr>
          <w:rFonts w:asciiTheme="majorHAnsi" w:hAnsiTheme="majorHAnsi"/>
          <w:sz w:val="24"/>
        </w:rPr>
        <w:t>CAD</w:t>
      </w:r>
      <w:r w:rsidRPr="00583AB7">
        <w:rPr>
          <w:rFonts w:asciiTheme="majorHAnsi" w:hAnsiTheme="majorHAnsi"/>
          <w:spacing w:val="-2"/>
          <w:sz w:val="24"/>
        </w:rPr>
        <w:t xml:space="preserve"> </w:t>
      </w:r>
      <w:r w:rsidRPr="00583AB7">
        <w:rPr>
          <w:rFonts w:asciiTheme="majorHAnsi" w:hAnsiTheme="majorHAnsi"/>
          <w:sz w:val="24"/>
        </w:rPr>
        <w:t>Models</w:t>
      </w:r>
      <w:r w:rsidRPr="00583AB7">
        <w:rPr>
          <w:rFonts w:asciiTheme="majorHAnsi" w:hAnsiTheme="majorHAnsi"/>
          <w:spacing w:val="-1"/>
          <w:sz w:val="24"/>
        </w:rPr>
        <w:t xml:space="preserve"> </w:t>
      </w:r>
      <w:r w:rsidRPr="00583AB7">
        <w:rPr>
          <w:rFonts w:asciiTheme="majorHAnsi" w:hAnsiTheme="majorHAnsi"/>
          <w:sz w:val="24"/>
        </w:rPr>
        <w:t>related</w:t>
      </w:r>
      <w:r w:rsidRPr="00583AB7">
        <w:rPr>
          <w:rFonts w:asciiTheme="majorHAnsi" w:hAnsiTheme="majorHAnsi"/>
          <w:spacing w:val="-2"/>
          <w:sz w:val="24"/>
        </w:rPr>
        <w:t xml:space="preserve"> </w:t>
      </w:r>
      <w:r w:rsidRPr="00583AB7">
        <w:rPr>
          <w:rFonts w:asciiTheme="majorHAnsi" w:hAnsiTheme="majorHAnsi"/>
          <w:sz w:val="24"/>
        </w:rPr>
        <w:t>to</w:t>
      </w:r>
      <w:r w:rsidRPr="00583AB7">
        <w:rPr>
          <w:rFonts w:asciiTheme="majorHAnsi" w:hAnsiTheme="majorHAnsi"/>
          <w:spacing w:val="-3"/>
          <w:sz w:val="24"/>
        </w:rPr>
        <w:t xml:space="preserve"> </w:t>
      </w:r>
      <w:r w:rsidRPr="00583AB7">
        <w:rPr>
          <w:rFonts w:asciiTheme="majorHAnsi" w:hAnsiTheme="majorHAnsi"/>
          <w:sz w:val="24"/>
        </w:rPr>
        <w:t>frame</w:t>
      </w:r>
      <w:r w:rsidRPr="00583AB7">
        <w:rPr>
          <w:rFonts w:asciiTheme="majorHAnsi" w:hAnsiTheme="majorHAnsi"/>
          <w:spacing w:val="-3"/>
          <w:sz w:val="24"/>
        </w:rPr>
        <w:t xml:space="preserve"> </w:t>
      </w:r>
      <w:r w:rsidRPr="00583AB7">
        <w:rPr>
          <w:rFonts w:asciiTheme="majorHAnsi" w:hAnsiTheme="majorHAnsi"/>
          <w:sz w:val="24"/>
        </w:rPr>
        <w:t>and</w:t>
      </w:r>
      <w:r w:rsidRPr="00583AB7">
        <w:rPr>
          <w:rFonts w:asciiTheme="majorHAnsi" w:hAnsiTheme="majorHAnsi"/>
          <w:spacing w:val="-1"/>
          <w:sz w:val="24"/>
        </w:rPr>
        <w:t xml:space="preserve"> </w:t>
      </w:r>
      <w:r w:rsidRPr="00583AB7">
        <w:rPr>
          <w:rFonts w:asciiTheme="majorHAnsi" w:hAnsiTheme="majorHAnsi"/>
          <w:sz w:val="24"/>
        </w:rPr>
        <w:t>different</w:t>
      </w:r>
      <w:r w:rsidRPr="00583AB7">
        <w:rPr>
          <w:rFonts w:asciiTheme="majorHAnsi" w:hAnsiTheme="majorHAnsi"/>
          <w:spacing w:val="-19"/>
          <w:sz w:val="24"/>
        </w:rPr>
        <w:t xml:space="preserve"> </w:t>
      </w:r>
      <w:r w:rsidRPr="00583AB7">
        <w:rPr>
          <w:rFonts w:asciiTheme="majorHAnsi" w:hAnsiTheme="majorHAnsi"/>
          <w:spacing w:val="-2"/>
          <w:sz w:val="24"/>
        </w:rPr>
        <w:t>subsystems</w:t>
      </w:r>
    </w:p>
    <w:p w14:paraId="012749E9" w14:textId="77777777" w:rsidR="0028506F" w:rsidRPr="00583AB7" w:rsidRDefault="0028506F" w:rsidP="00CA5B1B">
      <w:pPr>
        <w:pStyle w:val="ListParagraph"/>
        <w:numPr>
          <w:ilvl w:val="0"/>
          <w:numId w:val="34"/>
        </w:numPr>
        <w:tabs>
          <w:tab w:val="left" w:pos="953"/>
        </w:tabs>
        <w:spacing w:before="32"/>
        <w:ind w:hanging="275"/>
        <w:jc w:val="left"/>
        <w:rPr>
          <w:rFonts w:asciiTheme="majorHAnsi" w:hAnsiTheme="majorHAnsi"/>
          <w:sz w:val="24"/>
        </w:rPr>
      </w:pPr>
      <w:r w:rsidRPr="00583AB7">
        <w:rPr>
          <w:rFonts w:asciiTheme="majorHAnsi" w:hAnsiTheme="majorHAnsi"/>
          <w:sz w:val="24"/>
        </w:rPr>
        <w:t>CAE</w:t>
      </w:r>
      <w:r w:rsidRPr="00583AB7">
        <w:rPr>
          <w:rFonts w:asciiTheme="majorHAnsi" w:hAnsiTheme="majorHAnsi"/>
          <w:spacing w:val="-5"/>
          <w:sz w:val="24"/>
        </w:rPr>
        <w:t xml:space="preserve"> </w:t>
      </w:r>
      <w:r w:rsidRPr="00583AB7">
        <w:rPr>
          <w:rFonts w:asciiTheme="majorHAnsi" w:hAnsiTheme="majorHAnsi"/>
          <w:sz w:val="24"/>
        </w:rPr>
        <w:t>Models</w:t>
      </w:r>
      <w:r w:rsidRPr="00583AB7">
        <w:rPr>
          <w:rFonts w:asciiTheme="majorHAnsi" w:hAnsiTheme="majorHAnsi"/>
          <w:spacing w:val="-2"/>
          <w:sz w:val="24"/>
        </w:rPr>
        <w:t xml:space="preserve"> </w:t>
      </w:r>
      <w:r w:rsidRPr="00583AB7">
        <w:rPr>
          <w:rFonts w:asciiTheme="majorHAnsi" w:hAnsiTheme="majorHAnsi"/>
          <w:sz w:val="24"/>
        </w:rPr>
        <w:t>and</w:t>
      </w:r>
      <w:r w:rsidRPr="00583AB7">
        <w:rPr>
          <w:rFonts w:asciiTheme="majorHAnsi" w:hAnsiTheme="majorHAnsi"/>
          <w:spacing w:val="-4"/>
          <w:sz w:val="24"/>
        </w:rPr>
        <w:t xml:space="preserve"> </w:t>
      </w:r>
      <w:r w:rsidRPr="00583AB7">
        <w:rPr>
          <w:rFonts w:asciiTheme="majorHAnsi" w:hAnsiTheme="majorHAnsi"/>
          <w:sz w:val="24"/>
        </w:rPr>
        <w:t>analysis</w:t>
      </w:r>
      <w:r w:rsidRPr="00583AB7">
        <w:rPr>
          <w:rFonts w:asciiTheme="majorHAnsi" w:hAnsiTheme="majorHAnsi"/>
          <w:spacing w:val="-15"/>
          <w:sz w:val="24"/>
        </w:rPr>
        <w:t xml:space="preserve"> </w:t>
      </w:r>
      <w:r w:rsidRPr="00583AB7">
        <w:rPr>
          <w:rFonts w:asciiTheme="majorHAnsi" w:hAnsiTheme="majorHAnsi"/>
          <w:spacing w:val="-2"/>
          <w:sz w:val="24"/>
        </w:rPr>
        <w:t>reports</w:t>
      </w:r>
    </w:p>
    <w:p w14:paraId="5B4B266A" w14:textId="77777777" w:rsidR="0028506F" w:rsidRPr="00583AB7" w:rsidRDefault="0028506F" w:rsidP="0028506F">
      <w:pPr>
        <w:pStyle w:val="BodyText"/>
        <w:spacing w:before="274" w:line="278" w:lineRule="auto"/>
        <w:ind w:left="232" w:right="667"/>
        <w:jc w:val="both"/>
        <w:rPr>
          <w:rFonts w:asciiTheme="majorHAnsi" w:hAnsiTheme="majorHAnsi"/>
        </w:rPr>
      </w:pPr>
      <w:r w:rsidRPr="00583AB7">
        <w:rPr>
          <w:rFonts w:asciiTheme="majorHAnsi" w:hAnsiTheme="majorHAnsi"/>
        </w:rPr>
        <w:t>During</w:t>
      </w:r>
      <w:r w:rsidRPr="00583AB7">
        <w:rPr>
          <w:rFonts w:asciiTheme="majorHAnsi" w:hAnsiTheme="majorHAnsi"/>
          <w:spacing w:val="-9"/>
        </w:rPr>
        <w:t xml:space="preserve"> </w:t>
      </w:r>
      <w:r w:rsidRPr="00583AB7">
        <w:rPr>
          <w:rFonts w:asciiTheme="majorHAnsi" w:hAnsiTheme="majorHAnsi"/>
        </w:rPr>
        <w:t>the</w:t>
      </w:r>
      <w:r w:rsidRPr="00583AB7">
        <w:rPr>
          <w:rFonts w:asciiTheme="majorHAnsi" w:hAnsiTheme="majorHAnsi"/>
          <w:spacing w:val="-8"/>
        </w:rPr>
        <w:t xml:space="preserve"> </w:t>
      </w:r>
      <w:r w:rsidRPr="00583AB7">
        <w:rPr>
          <w:rFonts w:asciiTheme="majorHAnsi" w:hAnsiTheme="majorHAnsi"/>
        </w:rPr>
        <w:t>evaluation,</w:t>
      </w:r>
      <w:r w:rsidRPr="00583AB7">
        <w:rPr>
          <w:rFonts w:asciiTheme="majorHAnsi" w:hAnsiTheme="majorHAnsi"/>
          <w:spacing w:val="-7"/>
        </w:rPr>
        <w:t xml:space="preserve"> </w:t>
      </w:r>
      <w:r w:rsidRPr="00583AB7">
        <w:rPr>
          <w:rFonts w:asciiTheme="majorHAnsi" w:hAnsiTheme="majorHAnsi"/>
        </w:rPr>
        <w:t>teams</w:t>
      </w:r>
      <w:r w:rsidRPr="00583AB7">
        <w:rPr>
          <w:rFonts w:asciiTheme="majorHAnsi" w:hAnsiTheme="majorHAnsi"/>
          <w:spacing w:val="-9"/>
        </w:rPr>
        <w:t xml:space="preserve"> </w:t>
      </w:r>
      <w:r w:rsidRPr="00583AB7">
        <w:rPr>
          <w:rFonts w:asciiTheme="majorHAnsi" w:hAnsiTheme="majorHAnsi"/>
        </w:rPr>
        <w:t>may</w:t>
      </w:r>
      <w:r w:rsidRPr="00583AB7">
        <w:rPr>
          <w:rFonts w:asciiTheme="majorHAnsi" w:hAnsiTheme="majorHAnsi"/>
          <w:spacing w:val="-9"/>
        </w:rPr>
        <w:t xml:space="preserve"> </w:t>
      </w:r>
      <w:r w:rsidRPr="00583AB7">
        <w:rPr>
          <w:rFonts w:asciiTheme="majorHAnsi" w:hAnsiTheme="majorHAnsi"/>
        </w:rPr>
        <w:t>be</w:t>
      </w:r>
      <w:r w:rsidRPr="00583AB7">
        <w:rPr>
          <w:rFonts w:asciiTheme="majorHAnsi" w:hAnsiTheme="majorHAnsi"/>
          <w:spacing w:val="-8"/>
        </w:rPr>
        <w:t xml:space="preserve"> </w:t>
      </w:r>
      <w:r w:rsidRPr="00583AB7">
        <w:rPr>
          <w:rFonts w:asciiTheme="majorHAnsi" w:hAnsiTheme="majorHAnsi"/>
        </w:rPr>
        <w:t>asked</w:t>
      </w:r>
      <w:r w:rsidRPr="00583AB7">
        <w:rPr>
          <w:rFonts w:asciiTheme="majorHAnsi" w:hAnsiTheme="majorHAnsi"/>
          <w:spacing w:val="-10"/>
        </w:rPr>
        <w:t xml:space="preserve"> </w:t>
      </w:r>
      <w:r w:rsidRPr="00583AB7">
        <w:rPr>
          <w:rFonts w:asciiTheme="majorHAnsi" w:hAnsiTheme="majorHAnsi"/>
        </w:rPr>
        <w:t>questions</w:t>
      </w:r>
      <w:r w:rsidRPr="00583AB7">
        <w:rPr>
          <w:rFonts w:asciiTheme="majorHAnsi" w:hAnsiTheme="majorHAnsi"/>
          <w:spacing w:val="-8"/>
        </w:rPr>
        <w:t xml:space="preserve"> </w:t>
      </w:r>
      <w:r w:rsidRPr="00583AB7">
        <w:rPr>
          <w:rFonts w:asciiTheme="majorHAnsi" w:hAnsiTheme="majorHAnsi"/>
        </w:rPr>
        <w:t>about</w:t>
      </w:r>
      <w:r w:rsidRPr="00583AB7">
        <w:rPr>
          <w:rFonts w:asciiTheme="majorHAnsi" w:hAnsiTheme="majorHAnsi"/>
          <w:spacing w:val="-8"/>
        </w:rPr>
        <w:t xml:space="preserve"> </w:t>
      </w:r>
      <w:r w:rsidRPr="00583AB7">
        <w:rPr>
          <w:rFonts w:asciiTheme="majorHAnsi" w:hAnsiTheme="majorHAnsi"/>
        </w:rPr>
        <w:t>CAE</w:t>
      </w:r>
      <w:r w:rsidRPr="00583AB7">
        <w:rPr>
          <w:rFonts w:asciiTheme="majorHAnsi" w:hAnsiTheme="majorHAnsi"/>
          <w:spacing w:val="-7"/>
        </w:rPr>
        <w:t xml:space="preserve"> </w:t>
      </w:r>
      <w:r w:rsidRPr="00583AB7">
        <w:rPr>
          <w:rFonts w:asciiTheme="majorHAnsi" w:hAnsiTheme="majorHAnsi"/>
        </w:rPr>
        <w:t>procedures,</w:t>
      </w:r>
      <w:r w:rsidRPr="00583AB7">
        <w:rPr>
          <w:rFonts w:asciiTheme="majorHAnsi" w:hAnsiTheme="majorHAnsi"/>
          <w:spacing w:val="-7"/>
        </w:rPr>
        <w:t xml:space="preserve"> </w:t>
      </w:r>
      <w:r w:rsidRPr="00583AB7">
        <w:rPr>
          <w:rFonts w:asciiTheme="majorHAnsi" w:hAnsiTheme="majorHAnsi"/>
        </w:rPr>
        <w:t>pre-</w:t>
      </w:r>
      <w:r w:rsidRPr="00583AB7">
        <w:rPr>
          <w:rFonts w:asciiTheme="majorHAnsi" w:hAnsiTheme="majorHAnsi"/>
          <w:spacing w:val="-9"/>
        </w:rPr>
        <w:t xml:space="preserve"> </w:t>
      </w:r>
      <w:r w:rsidRPr="00583AB7">
        <w:rPr>
          <w:rFonts w:asciiTheme="majorHAnsi" w:hAnsiTheme="majorHAnsi"/>
        </w:rPr>
        <w:t>processing, post-processing, optimizations, validation of CAE Results, calculations for loads, selection of material, optimization of design etc.</w:t>
      </w:r>
    </w:p>
    <w:p w14:paraId="6D0DA83E" w14:textId="77777777" w:rsidR="0028506F" w:rsidRPr="00583AB7" w:rsidRDefault="0028506F" w:rsidP="00CA5B1B">
      <w:pPr>
        <w:pStyle w:val="Heading3"/>
        <w:numPr>
          <w:ilvl w:val="2"/>
          <w:numId w:val="47"/>
        </w:numPr>
        <w:tabs>
          <w:tab w:val="left" w:pos="808"/>
          <w:tab w:val="left" w:pos="809"/>
        </w:tabs>
        <w:spacing w:before="183"/>
        <w:ind w:left="828" w:hanging="720"/>
        <w:rPr>
          <w:rFonts w:asciiTheme="majorHAnsi" w:hAnsiTheme="majorHAnsi"/>
          <w:i/>
          <w:color w:val="4F81BB"/>
          <w:sz w:val="28"/>
        </w:rPr>
      </w:pPr>
      <w:r w:rsidRPr="00583AB7">
        <w:rPr>
          <w:rFonts w:asciiTheme="majorHAnsi" w:hAnsiTheme="majorHAnsi"/>
          <w:color w:val="4F81BB"/>
          <w:spacing w:val="-2"/>
        </w:rPr>
        <w:t>Innovation</w:t>
      </w:r>
      <w:r>
        <w:rPr>
          <w:rFonts w:asciiTheme="majorHAnsi" w:hAnsiTheme="majorHAnsi"/>
          <w:color w:val="4F81BB"/>
          <w:spacing w:val="-2"/>
        </w:rPr>
        <w:t xml:space="preserve"> &amp; Technology</w:t>
      </w:r>
      <w:r w:rsidRPr="00583AB7">
        <w:rPr>
          <w:rFonts w:asciiTheme="majorHAnsi" w:hAnsiTheme="majorHAnsi"/>
          <w:color w:val="4F81BB"/>
          <w:spacing w:val="-1"/>
        </w:rPr>
        <w:t xml:space="preserve"> </w:t>
      </w:r>
      <w:r w:rsidRPr="00583AB7">
        <w:rPr>
          <w:rFonts w:asciiTheme="majorHAnsi" w:hAnsiTheme="majorHAnsi"/>
          <w:color w:val="4F81BB"/>
          <w:spacing w:val="-2"/>
        </w:rPr>
        <w:t>Evaluation</w:t>
      </w:r>
    </w:p>
    <w:p w14:paraId="3FFC41DE" w14:textId="77777777" w:rsidR="0028506F" w:rsidRPr="00583AB7" w:rsidRDefault="0028506F" w:rsidP="0028506F">
      <w:pPr>
        <w:spacing w:before="227" w:line="276" w:lineRule="auto"/>
        <w:ind w:left="232" w:right="671"/>
        <w:jc w:val="both"/>
        <w:rPr>
          <w:rFonts w:asciiTheme="majorHAnsi" w:hAnsiTheme="majorHAnsi"/>
          <w:sz w:val="24"/>
        </w:rPr>
      </w:pPr>
      <w:r w:rsidRPr="00583AB7">
        <w:rPr>
          <w:rFonts w:asciiTheme="majorHAnsi" w:hAnsiTheme="majorHAnsi"/>
          <w:sz w:val="24"/>
        </w:rPr>
        <w:t>The</w:t>
      </w:r>
      <w:r w:rsidRPr="00583AB7">
        <w:rPr>
          <w:rFonts w:asciiTheme="majorHAnsi" w:hAnsiTheme="majorHAnsi"/>
          <w:spacing w:val="-5"/>
          <w:sz w:val="24"/>
        </w:rPr>
        <w:t xml:space="preserve"> </w:t>
      </w:r>
      <w:r w:rsidRPr="00583AB7">
        <w:rPr>
          <w:rFonts w:asciiTheme="majorHAnsi" w:hAnsiTheme="majorHAnsi"/>
          <w:sz w:val="24"/>
        </w:rPr>
        <w:t>aim</w:t>
      </w:r>
      <w:r w:rsidRPr="00583AB7">
        <w:rPr>
          <w:rFonts w:asciiTheme="majorHAnsi" w:hAnsiTheme="majorHAnsi"/>
          <w:spacing w:val="-6"/>
          <w:sz w:val="24"/>
        </w:rPr>
        <w:t xml:space="preserve"> </w:t>
      </w:r>
      <w:r w:rsidRPr="00583AB7">
        <w:rPr>
          <w:rFonts w:asciiTheme="majorHAnsi" w:hAnsiTheme="majorHAnsi"/>
          <w:sz w:val="24"/>
        </w:rPr>
        <w:t>of</w:t>
      </w:r>
      <w:r w:rsidRPr="00583AB7">
        <w:rPr>
          <w:rFonts w:asciiTheme="majorHAnsi" w:hAnsiTheme="majorHAnsi"/>
          <w:spacing w:val="-7"/>
          <w:sz w:val="24"/>
        </w:rPr>
        <w:t xml:space="preserve"> </w:t>
      </w:r>
      <w:r w:rsidRPr="00583AB7">
        <w:rPr>
          <w:rFonts w:asciiTheme="majorHAnsi" w:hAnsiTheme="majorHAnsi"/>
          <w:sz w:val="24"/>
        </w:rPr>
        <w:t>Innovation</w:t>
      </w:r>
      <w:r w:rsidRPr="00583AB7">
        <w:rPr>
          <w:rFonts w:asciiTheme="majorHAnsi" w:hAnsiTheme="majorHAnsi"/>
          <w:spacing w:val="-5"/>
          <w:sz w:val="24"/>
        </w:rPr>
        <w:t xml:space="preserve"> </w:t>
      </w:r>
      <w:r w:rsidRPr="00583AB7">
        <w:rPr>
          <w:rFonts w:asciiTheme="majorHAnsi" w:hAnsiTheme="majorHAnsi"/>
          <w:sz w:val="24"/>
        </w:rPr>
        <w:t>Evaluation</w:t>
      </w:r>
      <w:r w:rsidRPr="00583AB7">
        <w:rPr>
          <w:rFonts w:asciiTheme="majorHAnsi" w:hAnsiTheme="majorHAnsi"/>
          <w:spacing w:val="-6"/>
          <w:sz w:val="24"/>
        </w:rPr>
        <w:t xml:space="preserve"> </w:t>
      </w:r>
      <w:r w:rsidRPr="00583AB7">
        <w:rPr>
          <w:rFonts w:asciiTheme="majorHAnsi" w:hAnsiTheme="majorHAnsi"/>
          <w:sz w:val="24"/>
        </w:rPr>
        <w:t>is</w:t>
      </w:r>
      <w:r w:rsidRPr="00583AB7">
        <w:rPr>
          <w:rFonts w:asciiTheme="majorHAnsi" w:hAnsiTheme="majorHAnsi"/>
          <w:spacing w:val="-5"/>
          <w:sz w:val="24"/>
        </w:rPr>
        <w:t xml:space="preserve"> </w:t>
      </w:r>
      <w:r w:rsidRPr="00583AB7">
        <w:rPr>
          <w:rFonts w:asciiTheme="majorHAnsi" w:hAnsiTheme="majorHAnsi"/>
          <w:sz w:val="24"/>
        </w:rPr>
        <w:t>to</w:t>
      </w:r>
      <w:r w:rsidRPr="00583AB7">
        <w:rPr>
          <w:rFonts w:asciiTheme="majorHAnsi" w:hAnsiTheme="majorHAnsi"/>
          <w:spacing w:val="-6"/>
          <w:sz w:val="24"/>
        </w:rPr>
        <w:t xml:space="preserve"> </w:t>
      </w:r>
      <w:r w:rsidRPr="00583AB7">
        <w:rPr>
          <w:rFonts w:asciiTheme="majorHAnsi" w:hAnsiTheme="majorHAnsi"/>
          <w:sz w:val="24"/>
        </w:rPr>
        <w:t>evaluate</w:t>
      </w:r>
      <w:r w:rsidRPr="00583AB7">
        <w:rPr>
          <w:rFonts w:asciiTheme="majorHAnsi" w:hAnsiTheme="majorHAnsi"/>
          <w:spacing w:val="-8"/>
          <w:sz w:val="24"/>
        </w:rPr>
        <w:t xml:space="preserve"> </w:t>
      </w:r>
      <w:r w:rsidRPr="00583AB7">
        <w:rPr>
          <w:rFonts w:asciiTheme="majorHAnsi" w:hAnsiTheme="majorHAnsi"/>
          <w:sz w:val="24"/>
        </w:rPr>
        <w:t>the</w:t>
      </w:r>
      <w:r w:rsidRPr="00583AB7">
        <w:rPr>
          <w:rFonts w:asciiTheme="majorHAnsi" w:hAnsiTheme="majorHAnsi"/>
          <w:spacing w:val="-6"/>
          <w:sz w:val="24"/>
        </w:rPr>
        <w:t xml:space="preserve"> </w:t>
      </w:r>
      <w:r w:rsidRPr="00583AB7">
        <w:rPr>
          <w:rFonts w:asciiTheme="majorHAnsi" w:hAnsiTheme="majorHAnsi"/>
          <w:sz w:val="24"/>
        </w:rPr>
        <w:t>innovations</w:t>
      </w:r>
      <w:r w:rsidRPr="00583AB7">
        <w:rPr>
          <w:rFonts w:asciiTheme="majorHAnsi" w:hAnsiTheme="majorHAnsi"/>
          <w:spacing w:val="-5"/>
          <w:sz w:val="24"/>
        </w:rPr>
        <w:t xml:space="preserve"> </w:t>
      </w:r>
      <w:r w:rsidRPr="00583AB7">
        <w:rPr>
          <w:rFonts w:asciiTheme="majorHAnsi" w:hAnsiTheme="majorHAnsi"/>
          <w:sz w:val="24"/>
        </w:rPr>
        <w:t>implemented</w:t>
      </w:r>
      <w:r w:rsidRPr="00583AB7">
        <w:rPr>
          <w:rFonts w:asciiTheme="majorHAnsi" w:hAnsiTheme="majorHAnsi"/>
          <w:spacing w:val="-7"/>
          <w:sz w:val="24"/>
        </w:rPr>
        <w:t xml:space="preserve"> </w:t>
      </w:r>
      <w:r w:rsidRPr="00583AB7">
        <w:rPr>
          <w:rFonts w:asciiTheme="majorHAnsi" w:hAnsiTheme="majorHAnsi"/>
          <w:sz w:val="24"/>
        </w:rPr>
        <w:t>by</w:t>
      </w:r>
      <w:r w:rsidRPr="00583AB7">
        <w:rPr>
          <w:rFonts w:asciiTheme="majorHAnsi" w:hAnsiTheme="majorHAnsi"/>
          <w:spacing w:val="-7"/>
          <w:sz w:val="24"/>
        </w:rPr>
        <w:t xml:space="preserve"> </w:t>
      </w:r>
      <w:r w:rsidRPr="00583AB7">
        <w:rPr>
          <w:rFonts w:asciiTheme="majorHAnsi" w:hAnsiTheme="majorHAnsi"/>
          <w:sz w:val="24"/>
        </w:rPr>
        <w:t>the</w:t>
      </w:r>
      <w:r w:rsidRPr="00583AB7">
        <w:rPr>
          <w:rFonts w:asciiTheme="majorHAnsi" w:hAnsiTheme="majorHAnsi"/>
          <w:spacing w:val="-6"/>
          <w:sz w:val="24"/>
        </w:rPr>
        <w:t xml:space="preserve"> </w:t>
      </w:r>
      <w:r w:rsidRPr="00583AB7">
        <w:rPr>
          <w:rFonts w:asciiTheme="majorHAnsi" w:hAnsiTheme="majorHAnsi"/>
          <w:sz w:val="24"/>
        </w:rPr>
        <w:t>teams</w:t>
      </w:r>
      <w:r w:rsidRPr="00583AB7">
        <w:rPr>
          <w:rFonts w:asciiTheme="majorHAnsi" w:hAnsiTheme="majorHAnsi"/>
          <w:spacing w:val="-6"/>
          <w:sz w:val="24"/>
        </w:rPr>
        <w:t xml:space="preserve"> </w:t>
      </w:r>
      <w:r w:rsidRPr="00583AB7">
        <w:rPr>
          <w:rFonts w:asciiTheme="majorHAnsi" w:hAnsiTheme="majorHAnsi"/>
          <w:sz w:val="24"/>
        </w:rPr>
        <w:t>in their</w:t>
      </w:r>
      <w:r w:rsidRPr="00583AB7">
        <w:rPr>
          <w:rFonts w:asciiTheme="majorHAnsi" w:hAnsiTheme="majorHAnsi"/>
          <w:spacing w:val="-8"/>
          <w:sz w:val="24"/>
        </w:rPr>
        <w:t xml:space="preserve"> </w:t>
      </w:r>
      <w:r w:rsidRPr="00583AB7">
        <w:rPr>
          <w:rFonts w:asciiTheme="majorHAnsi" w:hAnsiTheme="majorHAnsi"/>
          <w:sz w:val="24"/>
        </w:rPr>
        <w:t>vehicles.</w:t>
      </w:r>
      <w:r w:rsidRPr="00583AB7">
        <w:rPr>
          <w:rFonts w:asciiTheme="majorHAnsi" w:hAnsiTheme="majorHAnsi"/>
          <w:spacing w:val="-7"/>
          <w:sz w:val="24"/>
        </w:rPr>
        <w:t xml:space="preserve"> </w:t>
      </w:r>
      <w:r w:rsidRPr="00583AB7">
        <w:rPr>
          <w:rFonts w:asciiTheme="majorHAnsi" w:hAnsiTheme="majorHAnsi"/>
          <w:sz w:val="24"/>
        </w:rPr>
        <w:t>This</w:t>
      </w:r>
      <w:r w:rsidRPr="00583AB7">
        <w:rPr>
          <w:rFonts w:asciiTheme="majorHAnsi" w:hAnsiTheme="majorHAnsi"/>
          <w:spacing w:val="-8"/>
          <w:sz w:val="24"/>
        </w:rPr>
        <w:t xml:space="preserve"> </w:t>
      </w:r>
      <w:r w:rsidRPr="00583AB7">
        <w:rPr>
          <w:rFonts w:asciiTheme="majorHAnsi" w:hAnsiTheme="majorHAnsi"/>
          <w:sz w:val="24"/>
        </w:rPr>
        <w:t>evaluation</w:t>
      </w:r>
      <w:r w:rsidRPr="00583AB7">
        <w:rPr>
          <w:rFonts w:asciiTheme="majorHAnsi" w:hAnsiTheme="majorHAnsi"/>
          <w:spacing w:val="-8"/>
          <w:sz w:val="24"/>
        </w:rPr>
        <w:t xml:space="preserve"> </w:t>
      </w:r>
      <w:r w:rsidRPr="00583AB7">
        <w:rPr>
          <w:rFonts w:asciiTheme="majorHAnsi" w:hAnsiTheme="majorHAnsi"/>
          <w:sz w:val="24"/>
        </w:rPr>
        <w:t>will</w:t>
      </w:r>
      <w:r w:rsidRPr="00583AB7">
        <w:rPr>
          <w:rFonts w:asciiTheme="majorHAnsi" w:hAnsiTheme="majorHAnsi"/>
          <w:spacing w:val="-8"/>
          <w:sz w:val="24"/>
        </w:rPr>
        <w:t xml:space="preserve"> </w:t>
      </w:r>
      <w:r w:rsidRPr="00583AB7">
        <w:rPr>
          <w:rFonts w:asciiTheme="majorHAnsi" w:hAnsiTheme="majorHAnsi"/>
          <w:sz w:val="24"/>
        </w:rPr>
        <w:t>be</w:t>
      </w:r>
      <w:r w:rsidRPr="00583AB7">
        <w:rPr>
          <w:rFonts w:asciiTheme="majorHAnsi" w:hAnsiTheme="majorHAnsi"/>
          <w:spacing w:val="-8"/>
          <w:sz w:val="24"/>
        </w:rPr>
        <w:t xml:space="preserve"> </w:t>
      </w:r>
      <w:r w:rsidRPr="00583AB7">
        <w:rPr>
          <w:rFonts w:asciiTheme="majorHAnsi" w:hAnsiTheme="majorHAnsi"/>
          <w:sz w:val="24"/>
        </w:rPr>
        <w:t>done</w:t>
      </w:r>
      <w:r w:rsidRPr="00583AB7">
        <w:rPr>
          <w:rFonts w:asciiTheme="majorHAnsi" w:hAnsiTheme="majorHAnsi"/>
          <w:spacing w:val="-8"/>
          <w:sz w:val="24"/>
        </w:rPr>
        <w:t xml:space="preserve"> </w:t>
      </w:r>
      <w:r w:rsidRPr="00583AB7">
        <w:rPr>
          <w:rFonts w:asciiTheme="majorHAnsi" w:hAnsiTheme="majorHAnsi"/>
          <w:sz w:val="24"/>
        </w:rPr>
        <w:t>only</w:t>
      </w:r>
      <w:r w:rsidRPr="00583AB7">
        <w:rPr>
          <w:rFonts w:asciiTheme="majorHAnsi" w:hAnsiTheme="majorHAnsi"/>
          <w:spacing w:val="-7"/>
          <w:sz w:val="24"/>
        </w:rPr>
        <w:t xml:space="preserve"> </w:t>
      </w:r>
      <w:r w:rsidRPr="00583AB7">
        <w:rPr>
          <w:rFonts w:asciiTheme="majorHAnsi" w:hAnsiTheme="majorHAnsi"/>
          <w:sz w:val="24"/>
        </w:rPr>
        <w:t>for</w:t>
      </w:r>
      <w:r w:rsidRPr="00583AB7">
        <w:rPr>
          <w:rFonts w:asciiTheme="majorHAnsi" w:hAnsiTheme="majorHAnsi"/>
          <w:spacing w:val="-8"/>
          <w:sz w:val="24"/>
        </w:rPr>
        <w:t xml:space="preserve"> </w:t>
      </w:r>
      <w:r w:rsidRPr="00583AB7">
        <w:rPr>
          <w:rFonts w:asciiTheme="majorHAnsi" w:hAnsiTheme="majorHAnsi"/>
          <w:sz w:val="24"/>
        </w:rPr>
        <w:t>those</w:t>
      </w:r>
      <w:r w:rsidRPr="00583AB7">
        <w:rPr>
          <w:rFonts w:asciiTheme="majorHAnsi" w:hAnsiTheme="majorHAnsi"/>
          <w:spacing w:val="-8"/>
          <w:sz w:val="24"/>
        </w:rPr>
        <w:t xml:space="preserve"> </w:t>
      </w:r>
      <w:r w:rsidRPr="00583AB7">
        <w:rPr>
          <w:rFonts w:asciiTheme="majorHAnsi" w:hAnsiTheme="majorHAnsi"/>
          <w:sz w:val="24"/>
        </w:rPr>
        <w:t>teams</w:t>
      </w:r>
      <w:r w:rsidRPr="00583AB7">
        <w:rPr>
          <w:rFonts w:asciiTheme="majorHAnsi" w:hAnsiTheme="majorHAnsi"/>
          <w:spacing w:val="-8"/>
          <w:sz w:val="24"/>
        </w:rPr>
        <w:t xml:space="preserve"> </w:t>
      </w:r>
      <w:r w:rsidRPr="00583AB7">
        <w:rPr>
          <w:rFonts w:asciiTheme="majorHAnsi" w:hAnsiTheme="majorHAnsi"/>
          <w:sz w:val="24"/>
        </w:rPr>
        <w:t>who</w:t>
      </w:r>
      <w:r w:rsidRPr="00583AB7">
        <w:rPr>
          <w:rFonts w:asciiTheme="majorHAnsi" w:hAnsiTheme="majorHAnsi"/>
          <w:spacing w:val="-8"/>
          <w:sz w:val="24"/>
        </w:rPr>
        <w:t xml:space="preserve"> </w:t>
      </w:r>
      <w:r w:rsidRPr="00583AB7">
        <w:rPr>
          <w:rFonts w:asciiTheme="majorHAnsi" w:hAnsiTheme="majorHAnsi"/>
          <w:sz w:val="24"/>
        </w:rPr>
        <w:t>apply</w:t>
      </w:r>
      <w:r w:rsidRPr="00583AB7">
        <w:rPr>
          <w:rFonts w:asciiTheme="majorHAnsi" w:hAnsiTheme="majorHAnsi"/>
          <w:spacing w:val="-9"/>
          <w:sz w:val="24"/>
        </w:rPr>
        <w:t xml:space="preserve"> </w:t>
      </w:r>
      <w:r w:rsidRPr="00583AB7">
        <w:rPr>
          <w:rFonts w:asciiTheme="majorHAnsi" w:hAnsiTheme="majorHAnsi"/>
          <w:sz w:val="24"/>
        </w:rPr>
        <w:t>for</w:t>
      </w:r>
      <w:r w:rsidRPr="00583AB7">
        <w:rPr>
          <w:rFonts w:asciiTheme="majorHAnsi" w:hAnsiTheme="majorHAnsi"/>
          <w:spacing w:val="-8"/>
          <w:sz w:val="24"/>
        </w:rPr>
        <w:t xml:space="preserve"> </w:t>
      </w:r>
      <w:r w:rsidRPr="00583AB7">
        <w:rPr>
          <w:rFonts w:asciiTheme="majorHAnsi" w:hAnsiTheme="majorHAnsi"/>
          <w:sz w:val="24"/>
        </w:rPr>
        <w:t>the</w:t>
      </w:r>
      <w:r w:rsidRPr="00583AB7">
        <w:rPr>
          <w:rFonts w:asciiTheme="majorHAnsi" w:hAnsiTheme="majorHAnsi"/>
          <w:spacing w:val="-8"/>
          <w:sz w:val="24"/>
        </w:rPr>
        <w:t xml:space="preserve"> </w:t>
      </w:r>
      <w:r w:rsidRPr="00583AB7">
        <w:rPr>
          <w:rFonts w:asciiTheme="majorHAnsi" w:hAnsiTheme="majorHAnsi"/>
          <w:sz w:val="24"/>
        </w:rPr>
        <w:t xml:space="preserve">Innovation </w:t>
      </w:r>
      <w:r w:rsidRPr="00583AB7">
        <w:rPr>
          <w:rFonts w:asciiTheme="majorHAnsi" w:hAnsiTheme="majorHAnsi"/>
          <w:spacing w:val="-2"/>
          <w:sz w:val="24"/>
        </w:rPr>
        <w:t>Award.</w:t>
      </w:r>
      <w:r w:rsidRPr="00583AB7">
        <w:rPr>
          <w:rFonts w:asciiTheme="majorHAnsi" w:hAnsiTheme="majorHAnsi"/>
          <w:spacing w:val="-4"/>
          <w:sz w:val="24"/>
        </w:rPr>
        <w:t xml:space="preserve"> </w:t>
      </w:r>
      <w:r w:rsidRPr="00583AB7">
        <w:rPr>
          <w:rFonts w:asciiTheme="majorHAnsi" w:hAnsiTheme="majorHAnsi"/>
          <w:b/>
          <w:spacing w:val="-2"/>
          <w:sz w:val="24"/>
        </w:rPr>
        <w:t>The</w:t>
      </w:r>
      <w:r w:rsidRPr="00583AB7">
        <w:rPr>
          <w:rFonts w:asciiTheme="majorHAnsi" w:hAnsiTheme="majorHAnsi"/>
          <w:b/>
          <w:spacing w:val="-6"/>
          <w:sz w:val="24"/>
        </w:rPr>
        <w:t xml:space="preserve"> </w:t>
      </w:r>
      <w:r w:rsidRPr="00583AB7">
        <w:rPr>
          <w:rFonts w:asciiTheme="majorHAnsi" w:hAnsiTheme="majorHAnsi"/>
          <w:b/>
          <w:spacing w:val="-2"/>
          <w:sz w:val="24"/>
        </w:rPr>
        <w:t>score</w:t>
      </w:r>
      <w:r w:rsidRPr="00583AB7">
        <w:rPr>
          <w:rFonts w:asciiTheme="majorHAnsi" w:hAnsiTheme="majorHAnsi"/>
          <w:b/>
          <w:spacing w:val="-6"/>
          <w:sz w:val="24"/>
        </w:rPr>
        <w:t xml:space="preserve"> </w:t>
      </w:r>
      <w:r w:rsidRPr="00583AB7">
        <w:rPr>
          <w:rFonts w:asciiTheme="majorHAnsi" w:hAnsiTheme="majorHAnsi"/>
          <w:b/>
          <w:spacing w:val="-2"/>
          <w:sz w:val="24"/>
        </w:rPr>
        <w:t>for</w:t>
      </w:r>
      <w:r w:rsidRPr="00583AB7">
        <w:rPr>
          <w:rFonts w:asciiTheme="majorHAnsi" w:hAnsiTheme="majorHAnsi"/>
          <w:b/>
          <w:spacing w:val="-9"/>
          <w:sz w:val="24"/>
        </w:rPr>
        <w:t xml:space="preserve"> </w:t>
      </w:r>
      <w:r w:rsidRPr="00583AB7">
        <w:rPr>
          <w:rFonts w:asciiTheme="majorHAnsi" w:hAnsiTheme="majorHAnsi"/>
          <w:b/>
          <w:spacing w:val="-2"/>
          <w:sz w:val="24"/>
        </w:rPr>
        <w:t>the</w:t>
      </w:r>
      <w:r w:rsidRPr="00583AB7">
        <w:rPr>
          <w:rFonts w:asciiTheme="majorHAnsi" w:hAnsiTheme="majorHAnsi"/>
          <w:b/>
          <w:spacing w:val="-4"/>
          <w:sz w:val="24"/>
        </w:rPr>
        <w:t xml:space="preserve"> </w:t>
      </w:r>
      <w:r w:rsidRPr="00583AB7">
        <w:rPr>
          <w:rFonts w:asciiTheme="majorHAnsi" w:hAnsiTheme="majorHAnsi"/>
          <w:b/>
          <w:spacing w:val="-2"/>
          <w:sz w:val="24"/>
        </w:rPr>
        <w:t>Innovation</w:t>
      </w:r>
      <w:r w:rsidRPr="00583AB7">
        <w:rPr>
          <w:rFonts w:asciiTheme="majorHAnsi" w:hAnsiTheme="majorHAnsi"/>
          <w:b/>
          <w:spacing w:val="-6"/>
          <w:sz w:val="24"/>
        </w:rPr>
        <w:t xml:space="preserve"> </w:t>
      </w:r>
      <w:r w:rsidRPr="00583AB7">
        <w:rPr>
          <w:rFonts w:asciiTheme="majorHAnsi" w:hAnsiTheme="majorHAnsi"/>
          <w:b/>
          <w:spacing w:val="-2"/>
          <w:sz w:val="24"/>
        </w:rPr>
        <w:t>award</w:t>
      </w:r>
      <w:r w:rsidRPr="00583AB7">
        <w:rPr>
          <w:rFonts w:asciiTheme="majorHAnsi" w:hAnsiTheme="majorHAnsi"/>
          <w:b/>
          <w:spacing w:val="-5"/>
          <w:sz w:val="24"/>
        </w:rPr>
        <w:t xml:space="preserve"> </w:t>
      </w:r>
      <w:r w:rsidRPr="00583AB7">
        <w:rPr>
          <w:rFonts w:asciiTheme="majorHAnsi" w:hAnsiTheme="majorHAnsi"/>
          <w:b/>
          <w:spacing w:val="-2"/>
          <w:sz w:val="24"/>
        </w:rPr>
        <w:t>evaluation</w:t>
      </w:r>
      <w:r w:rsidRPr="00583AB7">
        <w:rPr>
          <w:rFonts w:asciiTheme="majorHAnsi" w:hAnsiTheme="majorHAnsi"/>
          <w:b/>
          <w:spacing w:val="-6"/>
          <w:sz w:val="24"/>
        </w:rPr>
        <w:t xml:space="preserve"> </w:t>
      </w:r>
      <w:r w:rsidRPr="00583AB7">
        <w:rPr>
          <w:rFonts w:asciiTheme="majorHAnsi" w:hAnsiTheme="majorHAnsi"/>
          <w:b/>
          <w:spacing w:val="-2"/>
          <w:sz w:val="24"/>
        </w:rPr>
        <w:t>will</w:t>
      </w:r>
      <w:r w:rsidRPr="00583AB7">
        <w:rPr>
          <w:rFonts w:asciiTheme="majorHAnsi" w:hAnsiTheme="majorHAnsi"/>
          <w:b/>
          <w:spacing w:val="-5"/>
          <w:sz w:val="24"/>
        </w:rPr>
        <w:t xml:space="preserve"> </w:t>
      </w:r>
      <w:r w:rsidRPr="00583AB7">
        <w:rPr>
          <w:rFonts w:asciiTheme="majorHAnsi" w:hAnsiTheme="majorHAnsi"/>
          <w:b/>
          <w:spacing w:val="-2"/>
          <w:sz w:val="24"/>
        </w:rPr>
        <w:t>not</w:t>
      </w:r>
      <w:r w:rsidRPr="00583AB7">
        <w:rPr>
          <w:rFonts w:asciiTheme="majorHAnsi" w:hAnsiTheme="majorHAnsi"/>
          <w:b/>
          <w:spacing w:val="-7"/>
          <w:sz w:val="24"/>
        </w:rPr>
        <w:t xml:space="preserve"> </w:t>
      </w:r>
      <w:r w:rsidRPr="00583AB7">
        <w:rPr>
          <w:rFonts w:asciiTheme="majorHAnsi" w:hAnsiTheme="majorHAnsi"/>
          <w:b/>
          <w:spacing w:val="-2"/>
          <w:sz w:val="24"/>
        </w:rPr>
        <w:t>be</w:t>
      </w:r>
      <w:r w:rsidRPr="00583AB7">
        <w:rPr>
          <w:rFonts w:asciiTheme="majorHAnsi" w:hAnsiTheme="majorHAnsi"/>
          <w:b/>
          <w:spacing w:val="-6"/>
          <w:sz w:val="24"/>
        </w:rPr>
        <w:t xml:space="preserve"> </w:t>
      </w:r>
      <w:r w:rsidRPr="00583AB7">
        <w:rPr>
          <w:rFonts w:asciiTheme="majorHAnsi" w:hAnsiTheme="majorHAnsi"/>
          <w:b/>
          <w:spacing w:val="-2"/>
          <w:sz w:val="24"/>
        </w:rPr>
        <w:t>included</w:t>
      </w:r>
      <w:r w:rsidRPr="00583AB7">
        <w:rPr>
          <w:rFonts w:asciiTheme="majorHAnsi" w:hAnsiTheme="majorHAnsi"/>
          <w:b/>
          <w:spacing w:val="-5"/>
          <w:sz w:val="24"/>
        </w:rPr>
        <w:t xml:space="preserve"> </w:t>
      </w:r>
      <w:r w:rsidRPr="00583AB7">
        <w:rPr>
          <w:rFonts w:asciiTheme="majorHAnsi" w:hAnsiTheme="majorHAnsi"/>
          <w:b/>
          <w:spacing w:val="-2"/>
          <w:sz w:val="24"/>
        </w:rPr>
        <w:t>in</w:t>
      </w:r>
      <w:r w:rsidRPr="00583AB7">
        <w:rPr>
          <w:rFonts w:asciiTheme="majorHAnsi" w:hAnsiTheme="majorHAnsi"/>
          <w:b/>
          <w:spacing w:val="-6"/>
          <w:sz w:val="24"/>
        </w:rPr>
        <w:t xml:space="preserve"> </w:t>
      </w:r>
      <w:r w:rsidRPr="00583AB7">
        <w:rPr>
          <w:rFonts w:asciiTheme="majorHAnsi" w:hAnsiTheme="majorHAnsi"/>
          <w:b/>
          <w:spacing w:val="-2"/>
          <w:sz w:val="24"/>
        </w:rPr>
        <w:t>the</w:t>
      </w:r>
      <w:r w:rsidRPr="00583AB7">
        <w:rPr>
          <w:rFonts w:asciiTheme="majorHAnsi" w:hAnsiTheme="majorHAnsi"/>
          <w:b/>
          <w:spacing w:val="-6"/>
          <w:sz w:val="24"/>
        </w:rPr>
        <w:t xml:space="preserve"> </w:t>
      </w:r>
      <w:r w:rsidRPr="00583AB7">
        <w:rPr>
          <w:rFonts w:asciiTheme="majorHAnsi" w:hAnsiTheme="majorHAnsi"/>
          <w:b/>
          <w:spacing w:val="-2"/>
          <w:sz w:val="24"/>
        </w:rPr>
        <w:t xml:space="preserve">overall </w:t>
      </w:r>
      <w:r w:rsidRPr="00583AB7">
        <w:rPr>
          <w:rFonts w:asciiTheme="majorHAnsi" w:hAnsiTheme="majorHAnsi"/>
          <w:b/>
          <w:sz w:val="24"/>
        </w:rPr>
        <w:t>event score</w:t>
      </w:r>
      <w:r w:rsidRPr="00583AB7">
        <w:rPr>
          <w:rFonts w:asciiTheme="majorHAnsi" w:hAnsiTheme="majorHAnsi"/>
          <w:sz w:val="24"/>
        </w:rPr>
        <w:t>.</w:t>
      </w:r>
    </w:p>
    <w:p w14:paraId="4B77B87D" w14:textId="77777777" w:rsidR="0028506F" w:rsidRPr="00583AB7" w:rsidRDefault="0028506F" w:rsidP="0028506F">
      <w:pPr>
        <w:pStyle w:val="BodyText"/>
        <w:spacing w:before="204" w:line="276" w:lineRule="auto"/>
        <w:ind w:left="232" w:right="664"/>
        <w:jc w:val="both"/>
        <w:rPr>
          <w:rFonts w:asciiTheme="majorHAnsi" w:hAnsiTheme="majorHAnsi"/>
        </w:rPr>
      </w:pPr>
      <w:r w:rsidRPr="00583AB7">
        <w:rPr>
          <w:rFonts w:asciiTheme="majorHAnsi" w:hAnsiTheme="majorHAnsi"/>
        </w:rPr>
        <w:t xml:space="preserve">Innovations will be accepted in the fully working condition and must be demonstrated to judges. Technologies already functional in Indian Automotive Industry will not be accepted; </w:t>
      </w:r>
      <w:proofErr w:type="gramStart"/>
      <w:r w:rsidRPr="00583AB7">
        <w:rPr>
          <w:rFonts w:asciiTheme="majorHAnsi" w:hAnsiTheme="majorHAnsi"/>
        </w:rPr>
        <w:t>however</w:t>
      </w:r>
      <w:proofErr w:type="gramEnd"/>
      <w:r w:rsidRPr="00583AB7">
        <w:rPr>
          <w:rFonts w:asciiTheme="majorHAnsi" w:hAnsiTheme="majorHAnsi"/>
        </w:rPr>
        <w:t xml:space="preserve"> the new application of existing technologies will qualify this criterion.</w:t>
      </w:r>
    </w:p>
    <w:p w14:paraId="4AED8141" w14:textId="77777777" w:rsidR="0028506F" w:rsidRPr="00583AB7" w:rsidRDefault="0028506F" w:rsidP="0028506F">
      <w:pPr>
        <w:pStyle w:val="BodyText"/>
        <w:spacing w:before="198" w:line="276" w:lineRule="auto"/>
        <w:ind w:left="232" w:right="675"/>
        <w:jc w:val="both"/>
        <w:rPr>
          <w:rFonts w:asciiTheme="majorHAnsi" w:hAnsiTheme="majorHAnsi"/>
        </w:rPr>
      </w:pPr>
      <w:r w:rsidRPr="00583AB7">
        <w:rPr>
          <w:rFonts w:asciiTheme="majorHAnsi" w:hAnsiTheme="majorHAnsi"/>
        </w:rPr>
        <w:t>For reference of judges, teams must present the Innovation Report comprising of following details during innovation evaluation:</w:t>
      </w:r>
    </w:p>
    <w:p w14:paraId="14847F65" w14:textId="77777777" w:rsidR="0028506F" w:rsidRPr="00583AB7" w:rsidRDefault="0028506F" w:rsidP="00CA5B1B">
      <w:pPr>
        <w:pStyle w:val="ListParagraph"/>
        <w:numPr>
          <w:ilvl w:val="0"/>
          <w:numId w:val="33"/>
        </w:numPr>
        <w:tabs>
          <w:tab w:val="left" w:pos="952"/>
          <w:tab w:val="left" w:pos="953"/>
        </w:tabs>
        <w:spacing w:before="196" w:line="316" w:lineRule="exact"/>
        <w:ind w:hanging="361"/>
        <w:jc w:val="left"/>
        <w:rPr>
          <w:rFonts w:asciiTheme="majorHAnsi" w:hAnsiTheme="majorHAnsi"/>
          <w:color w:val="4F81BB"/>
          <w:sz w:val="26"/>
        </w:rPr>
      </w:pPr>
      <w:r w:rsidRPr="00583AB7">
        <w:rPr>
          <w:rFonts w:asciiTheme="majorHAnsi" w:hAnsiTheme="majorHAnsi"/>
          <w:sz w:val="24"/>
        </w:rPr>
        <w:t>Concept</w:t>
      </w:r>
      <w:r w:rsidRPr="00583AB7">
        <w:rPr>
          <w:rFonts w:asciiTheme="majorHAnsi" w:hAnsiTheme="majorHAnsi"/>
          <w:spacing w:val="-5"/>
          <w:sz w:val="24"/>
        </w:rPr>
        <w:t xml:space="preserve"> </w:t>
      </w:r>
      <w:r w:rsidRPr="00583AB7">
        <w:rPr>
          <w:rFonts w:asciiTheme="majorHAnsi" w:hAnsiTheme="majorHAnsi"/>
          <w:sz w:val="24"/>
        </w:rPr>
        <w:t>of</w:t>
      </w:r>
      <w:r w:rsidRPr="00583AB7">
        <w:rPr>
          <w:rFonts w:asciiTheme="majorHAnsi" w:hAnsiTheme="majorHAnsi"/>
          <w:spacing w:val="-2"/>
          <w:sz w:val="24"/>
        </w:rPr>
        <w:t xml:space="preserve"> </w:t>
      </w:r>
      <w:r w:rsidRPr="00583AB7">
        <w:rPr>
          <w:rFonts w:asciiTheme="majorHAnsi" w:hAnsiTheme="majorHAnsi"/>
          <w:sz w:val="24"/>
        </w:rPr>
        <w:t>the</w:t>
      </w:r>
      <w:r w:rsidRPr="00583AB7">
        <w:rPr>
          <w:rFonts w:asciiTheme="majorHAnsi" w:hAnsiTheme="majorHAnsi"/>
          <w:spacing w:val="-3"/>
          <w:sz w:val="24"/>
        </w:rPr>
        <w:t xml:space="preserve"> </w:t>
      </w:r>
      <w:r w:rsidRPr="00583AB7">
        <w:rPr>
          <w:rFonts w:asciiTheme="majorHAnsi" w:hAnsiTheme="majorHAnsi"/>
          <w:sz w:val="24"/>
        </w:rPr>
        <w:t>innovation</w:t>
      </w:r>
      <w:r w:rsidRPr="00583AB7">
        <w:rPr>
          <w:rFonts w:asciiTheme="majorHAnsi" w:hAnsiTheme="majorHAnsi"/>
          <w:spacing w:val="-2"/>
          <w:sz w:val="24"/>
        </w:rPr>
        <w:t xml:space="preserve"> </w:t>
      </w:r>
      <w:r w:rsidRPr="00583AB7">
        <w:rPr>
          <w:rFonts w:asciiTheme="majorHAnsi" w:hAnsiTheme="majorHAnsi"/>
          <w:sz w:val="24"/>
        </w:rPr>
        <w:t>implemented</w:t>
      </w:r>
      <w:r w:rsidRPr="00583AB7">
        <w:rPr>
          <w:rFonts w:asciiTheme="majorHAnsi" w:hAnsiTheme="majorHAnsi"/>
          <w:spacing w:val="-3"/>
          <w:sz w:val="24"/>
        </w:rPr>
        <w:t xml:space="preserve"> </w:t>
      </w:r>
      <w:r w:rsidRPr="00583AB7">
        <w:rPr>
          <w:rFonts w:asciiTheme="majorHAnsi" w:hAnsiTheme="majorHAnsi"/>
          <w:sz w:val="24"/>
        </w:rPr>
        <w:t>in</w:t>
      </w:r>
      <w:r w:rsidRPr="00583AB7">
        <w:rPr>
          <w:rFonts w:asciiTheme="majorHAnsi" w:hAnsiTheme="majorHAnsi"/>
          <w:spacing w:val="-14"/>
          <w:sz w:val="24"/>
        </w:rPr>
        <w:t xml:space="preserve"> </w:t>
      </w:r>
      <w:r w:rsidRPr="00583AB7">
        <w:rPr>
          <w:rFonts w:asciiTheme="majorHAnsi" w:hAnsiTheme="majorHAnsi"/>
          <w:spacing w:val="-2"/>
          <w:sz w:val="24"/>
        </w:rPr>
        <w:t>vehicle</w:t>
      </w:r>
    </w:p>
    <w:p w14:paraId="3A1804EE" w14:textId="77777777" w:rsidR="0028506F" w:rsidRPr="00583AB7" w:rsidRDefault="0028506F" w:rsidP="00CA5B1B">
      <w:pPr>
        <w:pStyle w:val="ListParagraph"/>
        <w:numPr>
          <w:ilvl w:val="0"/>
          <w:numId w:val="33"/>
        </w:numPr>
        <w:tabs>
          <w:tab w:val="left" w:pos="952"/>
          <w:tab w:val="left" w:pos="953"/>
        </w:tabs>
        <w:spacing w:line="316" w:lineRule="exact"/>
        <w:ind w:hanging="361"/>
        <w:jc w:val="left"/>
        <w:rPr>
          <w:rFonts w:asciiTheme="majorHAnsi" w:hAnsiTheme="majorHAnsi"/>
          <w:color w:val="4F81BB"/>
          <w:sz w:val="26"/>
        </w:rPr>
      </w:pPr>
      <w:r w:rsidRPr="00583AB7">
        <w:rPr>
          <w:rFonts w:asciiTheme="majorHAnsi" w:hAnsiTheme="majorHAnsi"/>
          <w:sz w:val="24"/>
        </w:rPr>
        <w:t>Feasibility</w:t>
      </w:r>
      <w:r w:rsidRPr="00583AB7">
        <w:rPr>
          <w:rFonts w:asciiTheme="majorHAnsi" w:hAnsiTheme="majorHAnsi"/>
          <w:spacing w:val="-5"/>
          <w:sz w:val="24"/>
        </w:rPr>
        <w:t xml:space="preserve"> </w:t>
      </w:r>
      <w:r w:rsidRPr="00583AB7">
        <w:rPr>
          <w:rFonts w:asciiTheme="majorHAnsi" w:hAnsiTheme="majorHAnsi"/>
          <w:sz w:val="24"/>
        </w:rPr>
        <w:t>of</w:t>
      </w:r>
      <w:r w:rsidRPr="00583AB7">
        <w:rPr>
          <w:rFonts w:asciiTheme="majorHAnsi" w:hAnsiTheme="majorHAnsi"/>
          <w:spacing w:val="-3"/>
          <w:sz w:val="24"/>
        </w:rPr>
        <w:t xml:space="preserve"> </w:t>
      </w:r>
      <w:r w:rsidRPr="00583AB7">
        <w:rPr>
          <w:rFonts w:asciiTheme="majorHAnsi" w:hAnsiTheme="majorHAnsi"/>
          <w:sz w:val="24"/>
        </w:rPr>
        <w:t>the</w:t>
      </w:r>
      <w:r w:rsidRPr="00583AB7">
        <w:rPr>
          <w:rFonts w:asciiTheme="majorHAnsi" w:hAnsiTheme="majorHAnsi"/>
          <w:spacing w:val="-4"/>
          <w:sz w:val="24"/>
        </w:rPr>
        <w:t xml:space="preserve"> </w:t>
      </w:r>
      <w:r w:rsidRPr="00583AB7">
        <w:rPr>
          <w:rFonts w:asciiTheme="majorHAnsi" w:hAnsiTheme="majorHAnsi"/>
          <w:sz w:val="24"/>
        </w:rPr>
        <w:t>mass</w:t>
      </w:r>
      <w:r w:rsidRPr="00583AB7">
        <w:rPr>
          <w:rFonts w:asciiTheme="majorHAnsi" w:hAnsiTheme="majorHAnsi"/>
          <w:spacing w:val="-3"/>
          <w:sz w:val="24"/>
        </w:rPr>
        <w:t xml:space="preserve"> </w:t>
      </w:r>
      <w:r w:rsidRPr="00583AB7">
        <w:rPr>
          <w:rFonts w:asciiTheme="majorHAnsi" w:hAnsiTheme="majorHAnsi"/>
          <w:sz w:val="24"/>
        </w:rPr>
        <w:t>production</w:t>
      </w:r>
      <w:r w:rsidRPr="00583AB7">
        <w:rPr>
          <w:rFonts w:asciiTheme="majorHAnsi" w:hAnsiTheme="majorHAnsi"/>
          <w:spacing w:val="-2"/>
          <w:sz w:val="24"/>
        </w:rPr>
        <w:t xml:space="preserve"> </w:t>
      </w:r>
      <w:r w:rsidRPr="00583AB7">
        <w:rPr>
          <w:rFonts w:asciiTheme="majorHAnsi" w:hAnsiTheme="majorHAnsi"/>
          <w:sz w:val="24"/>
        </w:rPr>
        <w:t>for</w:t>
      </w:r>
      <w:r w:rsidRPr="00583AB7">
        <w:rPr>
          <w:rFonts w:asciiTheme="majorHAnsi" w:hAnsiTheme="majorHAnsi"/>
          <w:spacing w:val="-3"/>
          <w:sz w:val="24"/>
        </w:rPr>
        <w:t xml:space="preserve"> </w:t>
      </w:r>
      <w:r w:rsidRPr="00583AB7">
        <w:rPr>
          <w:rFonts w:asciiTheme="majorHAnsi" w:hAnsiTheme="majorHAnsi"/>
          <w:sz w:val="24"/>
        </w:rPr>
        <w:t>implementation</w:t>
      </w:r>
      <w:r w:rsidRPr="00583AB7">
        <w:rPr>
          <w:rFonts w:asciiTheme="majorHAnsi" w:hAnsiTheme="majorHAnsi"/>
          <w:spacing w:val="-2"/>
          <w:sz w:val="24"/>
        </w:rPr>
        <w:t xml:space="preserve"> </w:t>
      </w:r>
      <w:r w:rsidRPr="00583AB7">
        <w:rPr>
          <w:rFonts w:asciiTheme="majorHAnsi" w:hAnsiTheme="majorHAnsi"/>
          <w:sz w:val="24"/>
        </w:rPr>
        <w:t>on</w:t>
      </w:r>
      <w:r w:rsidRPr="00583AB7">
        <w:rPr>
          <w:rFonts w:asciiTheme="majorHAnsi" w:hAnsiTheme="majorHAnsi"/>
          <w:spacing w:val="-2"/>
          <w:sz w:val="24"/>
        </w:rPr>
        <w:t xml:space="preserve"> </w:t>
      </w:r>
      <w:r w:rsidRPr="00583AB7">
        <w:rPr>
          <w:rFonts w:asciiTheme="majorHAnsi" w:hAnsiTheme="majorHAnsi"/>
          <w:sz w:val="24"/>
        </w:rPr>
        <w:t>big</w:t>
      </w:r>
      <w:r w:rsidRPr="00583AB7">
        <w:rPr>
          <w:rFonts w:asciiTheme="majorHAnsi" w:hAnsiTheme="majorHAnsi"/>
          <w:spacing w:val="-16"/>
          <w:sz w:val="24"/>
        </w:rPr>
        <w:t xml:space="preserve"> </w:t>
      </w:r>
      <w:r w:rsidRPr="00583AB7">
        <w:rPr>
          <w:rFonts w:asciiTheme="majorHAnsi" w:hAnsiTheme="majorHAnsi"/>
          <w:spacing w:val="-2"/>
          <w:sz w:val="24"/>
        </w:rPr>
        <w:t>scale</w:t>
      </w:r>
    </w:p>
    <w:p w14:paraId="468203FD" w14:textId="77777777" w:rsidR="0028506F" w:rsidRPr="00583AB7" w:rsidRDefault="0028506F" w:rsidP="00CA5B1B">
      <w:pPr>
        <w:pStyle w:val="ListParagraph"/>
        <w:numPr>
          <w:ilvl w:val="0"/>
          <w:numId w:val="33"/>
        </w:numPr>
        <w:tabs>
          <w:tab w:val="left" w:pos="952"/>
          <w:tab w:val="left" w:pos="953"/>
        </w:tabs>
        <w:spacing w:line="294" w:lineRule="exact"/>
        <w:ind w:hanging="361"/>
        <w:jc w:val="left"/>
        <w:rPr>
          <w:rFonts w:asciiTheme="majorHAnsi" w:hAnsiTheme="majorHAnsi"/>
          <w:sz w:val="24"/>
        </w:rPr>
      </w:pPr>
      <w:r w:rsidRPr="00583AB7">
        <w:rPr>
          <w:rFonts w:asciiTheme="majorHAnsi" w:hAnsiTheme="majorHAnsi"/>
          <w:sz w:val="24"/>
        </w:rPr>
        <w:t>Supporting</w:t>
      </w:r>
      <w:r w:rsidRPr="00583AB7">
        <w:rPr>
          <w:rFonts w:asciiTheme="majorHAnsi" w:hAnsiTheme="majorHAnsi"/>
          <w:spacing w:val="-11"/>
          <w:sz w:val="24"/>
        </w:rPr>
        <w:t xml:space="preserve"> </w:t>
      </w:r>
      <w:r w:rsidRPr="00583AB7">
        <w:rPr>
          <w:rFonts w:asciiTheme="majorHAnsi" w:hAnsiTheme="majorHAnsi"/>
          <w:sz w:val="24"/>
        </w:rPr>
        <w:t>data,</w:t>
      </w:r>
      <w:r w:rsidRPr="00583AB7">
        <w:rPr>
          <w:rFonts w:asciiTheme="majorHAnsi" w:hAnsiTheme="majorHAnsi"/>
          <w:spacing w:val="-5"/>
          <w:sz w:val="24"/>
        </w:rPr>
        <w:t xml:space="preserve"> </w:t>
      </w:r>
      <w:r w:rsidRPr="00583AB7">
        <w:rPr>
          <w:rFonts w:asciiTheme="majorHAnsi" w:hAnsiTheme="majorHAnsi"/>
          <w:sz w:val="24"/>
        </w:rPr>
        <w:t>calculations,</w:t>
      </w:r>
      <w:r w:rsidRPr="00583AB7">
        <w:rPr>
          <w:rFonts w:asciiTheme="majorHAnsi" w:hAnsiTheme="majorHAnsi"/>
          <w:spacing w:val="-5"/>
          <w:sz w:val="24"/>
        </w:rPr>
        <w:t xml:space="preserve"> </w:t>
      </w:r>
      <w:r w:rsidRPr="00583AB7">
        <w:rPr>
          <w:rFonts w:asciiTheme="majorHAnsi" w:hAnsiTheme="majorHAnsi"/>
          <w:sz w:val="24"/>
        </w:rPr>
        <w:t>drawings</w:t>
      </w:r>
      <w:r w:rsidRPr="00583AB7">
        <w:rPr>
          <w:rFonts w:asciiTheme="majorHAnsi" w:hAnsiTheme="majorHAnsi"/>
          <w:spacing w:val="-20"/>
          <w:sz w:val="24"/>
        </w:rPr>
        <w:t xml:space="preserve"> </w:t>
      </w:r>
      <w:r w:rsidRPr="00583AB7">
        <w:rPr>
          <w:rFonts w:asciiTheme="majorHAnsi" w:hAnsiTheme="majorHAnsi"/>
          <w:spacing w:val="-4"/>
          <w:sz w:val="24"/>
        </w:rPr>
        <w:t>etc.</w:t>
      </w:r>
    </w:p>
    <w:p w14:paraId="04DFDF79" w14:textId="77777777" w:rsidR="0028506F" w:rsidRPr="008025DB" w:rsidRDefault="0028506F" w:rsidP="00CA5B1B">
      <w:pPr>
        <w:pStyle w:val="ListParagraph"/>
        <w:numPr>
          <w:ilvl w:val="0"/>
          <w:numId w:val="33"/>
        </w:numPr>
        <w:tabs>
          <w:tab w:val="left" w:pos="952"/>
          <w:tab w:val="left" w:pos="953"/>
        </w:tabs>
        <w:spacing w:before="3"/>
        <w:ind w:hanging="361"/>
        <w:jc w:val="left"/>
        <w:rPr>
          <w:rFonts w:asciiTheme="majorHAnsi" w:hAnsiTheme="majorHAnsi"/>
          <w:sz w:val="24"/>
        </w:rPr>
      </w:pPr>
      <w:r w:rsidRPr="00583AB7">
        <w:rPr>
          <w:rFonts w:asciiTheme="majorHAnsi" w:hAnsiTheme="majorHAnsi"/>
          <w:sz w:val="24"/>
        </w:rPr>
        <w:lastRenderedPageBreak/>
        <w:t>Scope</w:t>
      </w:r>
      <w:r w:rsidRPr="00583AB7">
        <w:rPr>
          <w:rFonts w:asciiTheme="majorHAnsi" w:hAnsiTheme="majorHAnsi"/>
          <w:spacing w:val="-8"/>
          <w:sz w:val="24"/>
        </w:rPr>
        <w:t xml:space="preserve"> </w:t>
      </w:r>
      <w:r w:rsidRPr="00583AB7">
        <w:rPr>
          <w:rFonts w:asciiTheme="majorHAnsi" w:hAnsiTheme="majorHAnsi"/>
          <w:sz w:val="24"/>
        </w:rPr>
        <w:t>of</w:t>
      </w:r>
      <w:r w:rsidRPr="00583AB7">
        <w:rPr>
          <w:rFonts w:asciiTheme="majorHAnsi" w:hAnsiTheme="majorHAnsi"/>
          <w:spacing w:val="-9"/>
          <w:sz w:val="24"/>
        </w:rPr>
        <w:t xml:space="preserve"> </w:t>
      </w:r>
      <w:r w:rsidRPr="00583AB7">
        <w:rPr>
          <w:rFonts w:asciiTheme="majorHAnsi" w:hAnsiTheme="majorHAnsi"/>
          <w:sz w:val="24"/>
        </w:rPr>
        <w:t>the</w:t>
      </w:r>
      <w:r w:rsidRPr="00583AB7">
        <w:rPr>
          <w:rFonts w:asciiTheme="majorHAnsi" w:hAnsiTheme="majorHAnsi"/>
          <w:spacing w:val="-5"/>
          <w:sz w:val="24"/>
        </w:rPr>
        <w:t xml:space="preserve"> </w:t>
      </w:r>
      <w:r w:rsidRPr="00583AB7">
        <w:rPr>
          <w:rFonts w:asciiTheme="majorHAnsi" w:hAnsiTheme="majorHAnsi"/>
          <w:sz w:val="24"/>
        </w:rPr>
        <w:t>innovation</w:t>
      </w:r>
      <w:r w:rsidRPr="00583AB7">
        <w:rPr>
          <w:rFonts w:asciiTheme="majorHAnsi" w:hAnsiTheme="majorHAnsi"/>
          <w:spacing w:val="-9"/>
          <w:sz w:val="24"/>
        </w:rPr>
        <w:t xml:space="preserve"> </w:t>
      </w:r>
      <w:r w:rsidRPr="00583AB7">
        <w:rPr>
          <w:rFonts w:asciiTheme="majorHAnsi" w:hAnsiTheme="majorHAnsi"/>
          <w:sz w:val="24"/>
        </w:rPr>
        <w:t>and</w:t>
      </w:r>
      <w:r w:rsidRPr="00583AB7">
        <w:rPr>
          <w:rFonts w:asciiTheme="majorHAnsi" w:hAnsiTheme="majorHAnsi"/>
          <w:spacing w:val="-8"/>
          <w:sz w:val="24"/>
        </w:rPr>
        <w:t xml:space="preserve"> </w:t>
      </w:r>
      <w:r w:rsidRPr="00583AB7">
        <w:rPr>
          <w:rFonts w:asciiTheme="majorHAnsi" w:hAnsiTheme="majorHAnsi"/>
          <w:sz w:val="24"/>
        </w:rPr>
        <w:t>their</w:t>
      </w:r>
      <w:r w:rsidRPr="00583AB7">
        <w:rPr>
          <w:rFonts w:asciiTheme="majorHAnsi" w:hAnsiTheme="majorHAnsi"/>
          <w:spacing w:val="-9"/>
          <w:sz w:val="24"/>
        </w:rPr>
        <w:t xml:space="preserve"> </w:t>
      </w:r>
      <w:r w:rsidRPr="00583AB7">
        <w:rPr>
          <w:rFonts w:asciiTheme="majorHAnsi" w:hAnsiTheme="majorHAnsi"/>
          <w:sz w:val="24"/>
        </w:rPr>
        <w:t>applications</w:t>
      </w:r>
      <w:r w:rsidRPr="00583AB7">
        <w:rPr>
          <w:rFonts w:asciiTheme="majorHAnsi" w:hAnsiTheme="majorHAnsi"/>
          <w:spacing w:val="-6"/>
          <w:sz w:val="24"/>
        </w:rPr>
        <w:t xml:space="preserve"> </w:t>
      </w:r>
      <w:r w:rsidRPr="00583AB7">
        <w:rPr>
          <w:rFonts w:asciiTheme="majorHAnsi" w:hAnsiTheme="majorHAnsi"/>
          <w:sz w:val="24"/>
        </w:rPr>
        <w:t>in</w:t>
      </w:r>
      <w:r w:rsidRPr="00583AB7">
        <w:rPr>
          <w:rFonts w:asciiTheme="majorHAnsi" w:hAnsiTheme="majorHAnsi"/>
          <w:spacing w:val="-8"/>
          <w:sz w:val="24"/>
        </w:rPr>
        <w:t xml:space="preserve"> </w:t>
      </w:r>
      <w:r w:rsidRPr="00583AB7">
        <w:rPr>
          <w:rFonts w:asciiTheme="majorHAnsi" w:hAnsiTheme="majorHAnsi"/>
          <w:sz w:val="24"/>
        </w:rPr>
        <w:t>the</w:t>
      </w:r>
      <w:r w:rsidRPr="00583AB7">
        <w:rPr>
          <w:rFonts w:asciiTheme="majorHAnsi" w:hAnsiTheme="majorHAnsi"/>
          <w:spacing w:val="-8"/>
          <w:sz w:val="24"/>
        </w:rPr>
        <w:t xml:space="preserve"> </w:t>
      </w:r>
      <w:r w:rsidRPr="00583AB7">
        <w:rPr>
          <w:rFonts w:asciiTheme="majorHAnsi" w:hAnsiTheme="majorHAnsi"/>
          <w:sz w:val="24"/>
        </w:rPr>
        <w:t>automotive</w:t>
      </w:r>
      <w:r w:rsidRPr="00583AB7">
        <w:rPr>
          <w:rFonts w:asciiTheme="majorHAnsi" w:hAnsiTheme="majorHAnsi"/>
          <w:spacing w:val="-5"/>
          <w:sz w:val="24"/>
        </w:rPr>
        <w:t xml:space="preserve"> </w:t>
      </w:r>
      <w:r w:rsidRPr="00583AB7">
        <w:rPr>
          <w:rFonts w:asciiTheme="majorHAnsi" w:hAnsiTheme="majorHAnsi"/>
          <w:spacing w:val="-2"/>
          <w:sz w:val="24"/>
        </w:rPr>
        <w:t>industry</w:t>
      </w:r>
    </w:p>
    <w:p w14:paraId="1B8CE147" w14:textId="77777777" w:rsidR="0028506F" w:rsidRDefault="0028506F" w:rsidP="0028506F">
      <w:pPr>
        <w:tabs>
          <w:tab w:val="left" w:pos="952"/>
          <w:tab w:val="left" w:pos="953"/>
        </w:tabs>
        <w:spacing w:before="3"/>
        <w:rPr>
          <w:rFonts w:asciiTheme="majorHAnsi" w:hAnsiTheme="majorHAnsi"/>
          <w:sz w:val="24"/>
        </w:rPr>
      </w:pPr>
    </w:p>
    <w:p w14:paraId="06AB1CBD" w14:textId="77777777" w:rsidR="0028506F" w:rsidRPr="008025DB" w:rsidRDefault="0028506F" w:rsidP="00CA5B1B">
      <w:pPr>
        <w:pStyle w:val="ListParagraph"/>
        <w:numPr>
          <w:ilvl w:val="2"/>
          <w:numId w:val="43"/>
        </w:numPr>
        <w:tabs>
          <w:tab w:val="left" w:pos="952"/>
          <w:tab w:val="left" w:pos="953"/>
        </w:tabs>
        <w:spacing w:before="3"/>
        <w:jc w:val="left"/>
        <w:rPr>
          <w:rFonts w:asciiTheme="majorHAnsi" w:hAnsiTheme="majorHAnsi"/>
          <w:b/>
          <w:bCs/>
          <w:color w:val="4F81BB"/>
          <w:spacing w:val="-2"/>
          <w:sz w:val="26"/>
          <w:szCs w:val="26"/>
        </w:rPr>
      </w:pPr>
      <w:r w:rsidRPr="008025DB">
        <w:rPr>
          <w:rFonts w:asciiTheme="majorHAnsi" w:hAnsiTheme="majorHAnsi"/>
          <w:b/>
          <w:bCs/>
          <w:color w:val="4F81BB"/>
          <w:spacing w:val="-2"/>
          <w:sz w:val="26"/>
          <w:szCs w:val="26"/>
        </w:rPr>
        <w:t>Technology Evaluation</w:t>
      </w:r>
    </w:p>
    <w:p w14:paraId="6D7A3E1F" w14:textId="77777777" w:rsidR="0028506F" w:rsidRPr="00583AB7" w:rsidRDefault="0028506F" w:rsidP="0028506F">
      <w:pPr>
        <w:pStyle w:val="BodyText"/>
        <w:spacing w:before="260" w:line="276" w:lineRule="auto"/>
        <w:ind w:left="254" w:right="669"/>
        <w:jc w:val="both"/>
        <w:rPr>
          <w:rFonts w:asciiTheme="majorHAnsi" w:hAnsiTheme="majorHAnsi"/>
        </w:rPr>
      </w:pPr>
      <w:r w:rsidRPr="00583AB7">
        <w:rPr>
          <w:rFonts w:asciiTheme="majorHAnsi" w:hAnsiTheme="majorHAnsi"/>
        </w:rPr>
        <w:t>The evaluation of advance technologies and features will be done by a judging panel when the vehicle is presented before them in completely ready condition. The average of marks given</w:t>
      </w:r>
      <w:r w:rsidRPr="00583AB7">
        <w:rPr>
          <w:rFonts w:asciiTheme="majorHAnsi" w:hAnsiTheme="majorHAnsi"/>
          <w:spacing w:val="-1"/>
        </w:rPr>
        <w:t xml:space="preserve"> </w:t>
      </w:r>
      <w:r w:rsidRPr="00583AB7">
        <w:rPr>
          <w:rFonts w:asciiTheme="majorHAnsi" w:hAnsiTheme="majorHAnsi"/>
        </w:rPr>
        <w:t>by</w:t>
      </w:r>
      <w:r w:rsidRPr="00583AB7">
        <w:rPr>
          <w:rFonts w:asciiTheme="majorHAnsi" w:hAnsiTheme="majorHAnsi"/>
          <w:spacing w:val="-2"/>
        </w:rPr>
        <w:t xml:space="preserve"> </w:t>
      </w:r>
      <w:r w:rsidRPr="00583AB7">
        <w:rPr>
          <w:rFonts w:asciiTheme="majorHAnsi" w:hAnsiTheme="majorHAnsi"/>
        </w:rPr>
        <w:t>individual</w:t>
      </w:r>
      <w:r w:rsidRPr="00583AB7">
        <w:rPr>
          <w:rFonts w:asciiTheme="majorHAnsi" w:hAnsiTheme="majorHAnsi"/>
          <w:spacing w:val="-2"/>
        </w:rPr>
        <w:t xml:space="preserve"> </w:t>
      </w:r>
      <w:r w:rsidRPr="00583AB7">
        <w:rPr>
          <w:rFonts w:asciiTheme="majorHAnsi" w:hAnsiTheme="majorHAnsi"/>
        </w:rPr>
        <w:t>judges</w:t>
      </w:r>
      <w:r w:rsidRPr="00583AB7">
        <w:rPr>
          <w:rFonts w:asciiTheme="majorHAnsi" w:hAnsiTheme="majorHAnsi"/>
          <w:spacing w:val="-1"/>
        </w:rPr>
        <w:t xml:space="preserve"> </w:t>
      </w:r>
      <w:r w:rsidRPr="00583AB7">
        <w:rPr>
          <w:rFonts w:asciiTheme="majorHAnsi" w:hAnsiTheme="majorHAnsi"/>
        </w:rPr>
        <w:t>of</w:t>
      </w:r>
      <w:r w:rsidRPr="00583AB7">
        <w:rPr>
          <w:rFonts w:asciiTheme="majorHAnsi" w:hAnsiTheme="majorHAnsi"/>
          <w:spacing w:val="-1"/>
        </w:rPr>
        <w:t xml:space="preserve"> </w:t>
      </w:r>
      <w:r w:rsidRPr="00583AB7">
        <w:rPr>
          <w:rFonts w:asciiTheme="majorHAnsi" w:hAnsiTheme="majorHAnsi"/>
        </w:rPr>
        <w:t>the</w:t>
      </w:r>
      <w:r w:rsidRPr="00583AB7">
        <w:rPr>
          <w:rFonts w:asciiTheme="majorHAnsi" w:hAnsiTheme="majorHAnsi"/>
          <w:spacing w:val="-2"/>
        </w:rPr>
        <w:t xml:space="preserve"> </w:t>
      </w:r>
      <w:r w:rsidRPr="00583AB7">
        <w:rPr>
          <w:rFonts w:asciiTheme="majorHAnsi" w:hAnsiTheme="majorHAnsi"/>
        </w:rPr>
        <w:t>panel</w:t>
      </w:r>
      <w:r w:rsidRPr="00583AB7">
        <w:rPr>
          <w:rFonts w:asciiTheme="majorHAnsi" w:hAnsiTheme="majorHAnsi"/>
          <w:spacing w:val="-1"/>
        </w:rPr>
        <w:t xml:space="preserve"> </w:t>
      </w:r>
      <w:r w:rsidRPr="00583AB7">
        <w:rPr>
          <w:rFonts w:asciiTheme="majorHAnsi" w:hAnsiTheme="majorHAnsi"/>
        </w:rPr>
        <w:t>will</w:t>
      </w:r>
      <w:r w:rsidRPr="00583AB7">
        <w:rPr>
          <w:rFonts w:asciiTheme="majorHAnsi" w:hAnsiTheme="majorHAnsi"/>
          <w:spacing w:val="-1"/>
        </w:rPr>
        <w:t xml:space="preserve"> </w:t>
      </w:r>
      <w:r w:rsidRPr="00583AB7">
        <w:rPr>
          <w:rFonts w:asciiTheme="majorHAnsi" w:hAnsiTheme="majorHAnsi"/>
        </w:rPr>
        <w:t>be</w:t>
      </w:r>
      <w:r w:rsidRPr="00583AB7">
        <w:rPr>
          <w:rFonts w:asciiTheme="majorHAnsi" w:hAnsiTheme="majorHAnsi"/>
          <w:spacing w:val="-1"/>
        </w:rPr>
        <w:t xml:space="preserve"> </w:t>
      </w:r>
      <w:r w:rsidRPr="00583AB7">
        <w:rPr>
          <w:rFonts w:asciiTheme="majorHAnsi" w:hAnsiTheme="majorHAnsi"/>
        </w:rPr>
        <w:t>considered</w:t>
      </w:r>
      <w:r w:rsidRPr="00583AB7">
        <w:rPr>
          <w:rFonts w:asciiTheme="majorHAnsi" w:hAnsiTheme="majorHAnsi"/>
          <w:spacing w:val="-2"/>
        </w:rPr>
        <w:t xml:space="preserve"> </w:t>
      </w:r>
      <w:r w:rsidRPr="00583AB7">
        <w:rPr>
          <w:rFonts w:asciiTheme="majorHAnsi" w:hAnsiTheme="majorHAnsi"/>
        </w:rPr>
        <w:t>as</w:t>
      </w:r>
      <w:r w:rsidRPr="00583AB7">
        <w:rPr>
          <w:rFonts w:asciiTheme="majorHAnsi" w:hAnsiTheme="majorHAnsi"/>
          <w:spacing w:val="-2"/>
        </w:rPr>
        <w:t xml:space="preserve"> </w:t>
      </w:r>
      <w:r w:rsidRPr="00583AB7">
        <w:rPr>
          <w:rFonts w:asciiTheme="majorHAnsi" w:hAnsiTheme="majorHAnsi"/>
        </w:rPr>
        <w:t>final</w:t>
      </w:r>
      <w:r w:rsidRPr="00583AB7">
        <w:rPr>
          <w:rFonts w:asciiTheme="majorHAnsi" w:hAnsiTheme="majorHAnsi"/>
          <w:spacing w:val="-2"/>
        </w:rPr>
        <w:t xml:space="preserve"> </w:t>
      </w:r>
      <w:r w:rsidRPr="00583AB7">
        <w:rPr>
          <w:rFonts w:asciiTheme="majorHAnsi" w:hAnsiTheme="majorHAnsi"/>
        </w:rPr>
        <w:t>marks</w:t>
      </w:r>
      <w:r w:rsidRPr="00583AB7">
        <w:rPr>
          <w:rFonts w:asciiTheme="majorHAnsi" w:hAnsiTheme="majorHAnsi"/>
          <w:spacing w:val="-1"/>
        </w:rPr>
        <w:t xml:space="preserve"> </w:t>
      </w:r>
      <w:r w:rsidRPr="00583AB7">
        <w:rPr>
          <w:rFonts w:asciiTheme="majorHAnsi" w:hAnsiTheme="majorHAnsi"/>
        </w:rPr>
        <w:t>scored</w:t>
      </w:r>
      <w:r w:rsidRPr="00583AB7">
        <w:rPr>
          <w:rFonts w:asciiTheme="majorHAnsi" w:hAnsiTheme="majorHAnsi"/>
          <w:spacing w:val="-2"/>
        </w:rPr>
        <w:t xml:space="preserve"> </w:t>
      </w:r>
      <w:r w:rsidRPr="00583AB7">
        <w:rPr>
          <w:rFonts w:asciiTheme="majorHAnsi" w:hAnsiTheme="majorHAnsi"/>
        </w:rPr>
        <w:t>by a</w:t>
      </w:r>
      <w:r w:rsidRPr="00583AB7">
        <w:rPr>
          <w:rFonts w:asciiTheme="majorHAnsi" w:hAnsiTheme="majorHAnsi"/>
          <w:spacing w:val="-2"/>
        </w:rPr>
        <w:t xml:space="preserve"> </w:t>
      </w:r>
      <w:r w:rsidRPr="00583AB7">
        <w:rPr>
          <w:rFonts w:asciiTheme="majorHAnsi" w:hAnsiTheme="majorHAnsi"/>
        </w:rPr>
        <w:t>team</w:t>
      </w:r>
      <w:r w:rsidRPr="00583AB7">
        <w:rPr>
          <w:rFonts w:asciiTheme="majorHAnsi" w:hAnsiTheme="majorHAnsi"/>
          <w:spacing w:val="40"/>
        </w:rPr>
        <w:t xml:space="preserve"> </w:t>
      </w:r>
      <w:r w:rsidRPr="00583AB7">
        <w:rPr>
          <w:rFonts w:asciiTheme="majorHAnsi" w:hAnsiTheme="majorHAnsi"/>
        </w:rPr>
        <w:t xml:space="preserve">in this event. The evaluation will be done </w:t>
      </w:r>
      <w:proofErr w:type="gramStart"/>
      <w:r w:rsidRPr="00583AB7">
        <w:rPr>
          <w:rFonts w:asciiTheme="majorHAnsi" w:hAnsiTheme="majorHAnsi"/>
        </w:rPr>
        <w:t>on the basis of</w:t>
      </w:r>
      <w:proofErr w:type="gramEnd"/>
      <w:r w:rsidRPr="00583AB7">
        <w:rPr>
          <w:rFonts w:asciiTheme="majorHAnsi" w:hAnsiTheme="majorHAnsi"/>
        </w:rPr>
        <w:t xml:space="preserve"> following</w:t>
      </w:r>
      <w:r>
        <w:rPr>
          <w:rFonts w:asciiTheme="majorHAnsi" w:hAnsiTheme="majorHAnsi"/>
        </w:rPr>
        <w:t xml:space="preserve"> </w:t>
      </w:r>
      <w:r w:rsidRPr="00583AB7">
        <w:rPr>
          <w:rFonts w:asciiTheme="majorHAnsi" w:hAnsiTheme="majorHAnsi"/>
        </w:rPr>
        <w:t>parameters:</w:t>
      </w:r>
    </w:p>
    <w:p w14:paraId="05AE25B3" w14:textId="77777777" w:rsidR="0028506F" w:rsidRPr="00583AB7" w:rsidRDefault="0028506F" w:rsidP="00CA5B1B">
      <w:pPr>
        <w:pStyle w:val="ListParagraph"/>
        <w:numPr>
          <w:ilvl w:val="1"/>
          <w:numId w:val="44"/>
        </w:numPr>
        <w:tabs>
          <w:tab w:val="left" w:pos="820"/>
          <w:tab w:val="left" w:pos="821"/>
        </w:tabs>
        <w:spacing w:before="238" w:line="294" w:lineRule="exact"/>
        <w:ind w:left="820" w:hanging="567"/>
        <w:jc w:val="left"/>
        <w:rPr>
          <w:rFonts w:asciiTheme="majorHAnsi" w:hAnsiTheme="majorHAnsi"/>
          <w:sz w:val="24"/>
        </w:rPr>
      </w:pPr>
      <w:r w:rsidRPr="00583AB7">
        <w:rPr>
          <w:rFonts w:asciiTheme="majorHAnsi" w:hAnsiTheme="majorHAnsi"/>
          <w:sz w:val="24"/>
        </w:rPr>
        <w:t>System</w:t>
      </w:r>
      <w:r w:rsidRPr="00583AB7">
        <w:rPr>
          <w:rFonts w:asciiTheme="majorHAnsi" w:hAnsiTheme="majorHAnsi"/>
          <w:spacing w:val="-7"/>
          <w:sz w:val="24"/>
        </w:rPr>
        <w:t xml:space="preserve"> </w:t>
      </w:r>
      <w:r w:rsidRPr="00583AB7">
        <w:rPr>
          <w:rFonts w:asciiTheme="majorHAnsi" w:hAnsiTheme="majorHAnsi"/>
          <w:spacing w:val="-2"/>
          <w:sz w:val="24"/>
        </w:rPr>
        <w:t>Design</w:t>
      </w:r>
    </w:p>
    <w:p w14:paraId="04E8F004" w14:textId="77777777" w:rsidR="0028506F" w:rsidRPr="00583AB7" w:rsidRDefault="0028506F" w:rsidP="00CA5B1B">
      <w:pPr>
        <w:pStyle w:val="ListParagraph"/>
        <w:numPr>
          <w:ilvl w:val="1"/>
          <w:numId w:val="44"/>
        </w:numPr>
        <w:tabs>
          <w:tab w:val="left" w:pos="820"/>
          <w:tab w:val="left" w:pos="821"/>
        </w:tabs>
        <w:spacing w:line="294" w:lineRule="exact"/>
        <w:ind w:left="820" w:hanging="567"/>
        <w:jc w:val="left"/>
        <w:rPr>
          <w:rFonts w:asciiTheme="majorHAnsi" w:hAnsiTheme="majorHAnsi"/>
          <w:sz w:val="24"/>
        </w:rPr>
      </w:pPr>
      <w:r w:rsidRPr="00583AB7">
        <w:rPr>
          <w:rFonts w:asciiTheme="majorHAnsi" w:hAnsiTheme="majorHAnsi"/>
          <w:sz w:val="24"/>
        </w:rPr>
        <w:t>Correctness</w:t>
      </w:r>
      <w:r w:rsidRPr="00583AB7">
        <w:rPr>
          <w:rFonts w:asciiTheme="majorHAnsi" w:hAnsiTheme="majorHAnsi"/>
          <w:spacing w:val="-3"/>
          <w:sz w:val="24"/>
        </w:rPr>
        <w:t xml:space="preserve"> </w:t>
      </w:r>
      <w:r w:rsidRPr="00583AB7">
        <w:rPr>
          <w:rFonts w:asciiTheme="majorHAnsi" w:hAnsiTheme="majorHAnsi"/>
          <w:sz w:val="24"/>
        </w:rPr>
        <w:t>of</w:t>
      </w:r>
      <w:r w:rsidRPr="00583AB7">
        <w:rPr>
          <w:rFonts w:asciiTheme="majorHAnsi" w:hAnsiTheme="majorHAnsi"/>
          <w:spacing w:val="-10"/>
          <w:sz w:val="24"/>
        </w:rPr>
        <w:t xml:space="preserve"> </w:t>
      </w:r>
      <w:r w:rsidRPr="00583AB7">
        <w:rPr>
          <w:rFonts w:asciiTheme="majorHAnsi" w:hAnsiTheme="majorHAnsi"/>
          <w:spacing w:val="-2"/>
          <w:sz w:val="24"/>
        </w:rPr>
        <w:t>calculations</w:t>
      </w:r>
    </w:p>
    <w:p w14:paraId="774C6E77" w14:textId="77777777" w:rsidR="0028506F" w:rsidRPr="00583AB7" w:rsidRDefault="0028506F" w:rsidP="00CA5B1B">
      <w:pPr>
        <w:pStyle w:val="ListParagraph"/>
        <w:numPr>
          <w:ilvl w:val="1"/>
          <w:numId w:val="44"/>
        </w:numPr>
        <w:tabs>
          <w:tab w:val="left" w:pos="820"/>
          <w:tab w:val="left" w:pos="821"/>
        </w:tabs>
        <w:spacing w:before="3"/>
        <w:ind w:left="820" w:hanging="567"/>
        <w:jc w:val="left"/>
        <w:rPr>
          <w:rFonts w:asciiTheme="majorHAnsi" w:hAnsiTheme="majorHAnsi"/>
          <w:sz w:val="24"/>
        </w:rPr>
      </w:pPr>
      <w:r w:rsidRPr="00583AB7">
        <w:rPr>
          <w:rFonts w:asciiTheme="majorHAnsi" w:hAnsiTheme="majorHAnsi"/>
          <w:sz w:val="24"/>
        </w:rPr>
        <w:t>Effectiveness</w:t>
      </w:r>
      <w:r w:rsidRPr="00583AB7">
        <w:rPr>
          <w:rFonts w:asciiTheme="majorHAnsi" w:hAnsiTheme="majorHAnsi"/>
          <w:spacing w:val="-2"/>
          <w:sz w:val="24"/>
        </w:rPr>
        <w:t xml:space="preserve"> </w:t>
      </w:r>
      <w:r w:rsidRPr="00583AB7">
        <w:rPr>
          <w:rFonts w:asciiTheme="majorHAnsi" w:hAnsiTheme="majorHAnsi"/>
          <w:sz w:val="24"/>
        </w:rPr>
        <w:t>of</w:t>
      </w:r>
      <w:r w:rsidRPr="00583AB7">
        <w:rPr>
          <w:rFonts w:asciiTheme="majorHAnsi" w:hAnsiTheme="majorHAnsi"/>
          <w:spacing w:val="-6"/>
          <w:sz w:val="24"/>
        </w:rPr>
        <w:t xml:space="preserve"> </w:t>
      </w:r>
      <w:r w:rsidRPr="00583AB7">
        <w:rPr>
          <w:rFonts w:asciiTheme="majorHAnsi" w:hAnsiTheme="majorHAnsi"/>
          <w:spacing w:val="-2"/>
          <w:sz w:val="24"/>
        </w:rPr>
        <w:t>system</w:t>
      </w:r>
    </w:p>
    <w:p w14:paraId="4A36C118" w14:textId="77777777" w:rsidR="0028506F" w:rsidRPr="00583AB7" w:rsidRDefault="0028506F" w:rsidP="00CA5B1B">
      <w:pPr>
        <w:pStyle w:val="ListParagraph"/>
        <w:numPr>
          <w:ilvl w:val="1"/>
          <w:numId w:val="44"/>
        </w:numPr>
        <w:tabs>
          <w:tab w:val="left" w:pos="820"/>
          <w:tab w:val="left" w:pos="821"/>
        </w:tabs>
        <w:ind w:left="820" w:hanging="567"/>
        <w:jc w:val="left"/>
        <w:rPr>
          <w:rFonts w:asciiTheme="majorHAnsi" w:hAnsiTheme="majorHAnsi"/>
          <w:sz w:val="24"/>
        </w:rPr>
      </w:pPr>
      <w:r w:rsidRPr="00583AB7">
        <w:rPr>
          <w:rFonts w:asciiTheme="majorHAnsi" w:hAnsiTheme="majorHAnsi"/>
          <w:sz w:val="24"/>
        </w:rPr>
        <w:t>Ease</w:t>
      </w:r>
      <w:r w:rsidRPr="00583AB7">
        <w:rPr>
          <w:rFonts w:asciiTheme="majorHAnsi" w:hAnsiTheme="majorHAnsi"/>
          <w:spacing w:val="-5"/>
          <w:sz w:val="24"/>
        </w:rPr>
        <w:t xml:space="preserve"> </w:t>
      </w:r>
      <w:r w:rsidRPr="00583AB7">
        <w:rPr>
          <w:rFonts w:asciiTheme="majorHAnsi" w:hAnsiTheme="majorHAnsi"/>
          <w:sz w:val="24"/>
        </w:rPr>
        <w:t>of</w:t>
      </w:r>
      <w:r w:rsidRPr="00583AB7">
        <w:rPr>
          <w:rFonts w:asciiTheme="majorHAnsi" w:hAnsiTheme="majorHAnsi"/>
          <w:spacing w:val="-3"/>
          <w:sz w:val="24"/>
        </w:rPr>
        <w:t xml:space="preserve"> </w:t>
      </w:r>
      <w:r w:rsidRPr="00583AB7">
        <w:rPr>
          <w:rFonts w:asciiTheme="majorHAnsi" w:hAnsiTheme="majorHAnsi"/>
          <w:sz w:val="24"/>
        </w:rPr>
        <w:t>implementation</w:t>
      </w:r>
      <w:r w:rsidRPr="00583AB7">
        <w:rPr>
          <w:rFonts w:asciiTheme="majorHAnsi" w:hAnsiTheme="majorHAnsi"/>
          <w:spacing w:val="-5"/>
          <w:sz w:val="24"/>
        </w:rPr>
        <w:t xml:space="preserve"> </w:t>
      </w:r>
      <w:r w:rsidRPr="00583AB7">
        <w:rPr>
          <w:rFonts w:asciiTheme="majorHAnsi" w:hAnsiTheme="majorHAnsi"/>
          <w:sz w:val="24"/>
        </w:rPr>
        <w:t>at</w:t>
      </w:r>
      <w:r w:rsidRPr="00583AB7">
        <w:rPr>
          <w:rFonts w:asciiTheme="majorHAnsi" w:hAnsiTheme="majorHAnsi"/>
          <w:spacing w:val="-2"/>
          <w:sz w:val="24"/>
        </w:rPr>
        <w:t xml:space="preserve"> </w:t>
      </w:r>
      <w:r w:rsidRPr="00583AB7">
        <w:rPr>
          <w:rFonts w:asciiTheme="majorHAnsi" w:hAnsiTheme="majorHAnsi"/>
          <w:sz w:val="24"/>
        </w:rPr>
        <w:t>mass</w:t>
      </w:r>
      <w:r w:rsidRPr="00583AB7">
        <w:rPr>
          <w:rFonts w:asciiTheme="majorHAnsi" w:hAnsiTheme="majorHAnsi"/>
          <w:spacing w:val="-17"/>
          <w:sz w:val="24"/>
        </w:rPr>
        <w:t xml:space="preserve"> </w:t>
      </w:r>
      <w:r w:rsidRPr="00583AB7">
        <w:rPr>
          <w:rFonts w:asciiTheme="majorHAnsi" w:hAnsiTheme="majorHAnsi"/>
          <w:spacing w:val="-2"/>
          <w:sz w:val="24"/>
        </w:rPr>
        <w:t>level</w:t>
      </w:r>
    </w:p>
    <w:p w14:paraId="319A84EB" w14:textId="77777777" w:rsidR="0028506F" w:rsidRPr="00755473" w:rsidRDefault="0028506F" w:rsidP="00CA5B1B">
      <w:pPr>
        <w:pStyle w:val="ListParagraph"/>
        <w:numPr>
          <w:ilvl w:val="1"/>
          <w:numId w:val="44"/>
        </w:numPr>
        <w:tabs>
          <w:tab w:val="left" w:pos="820"/>
          <w:tab w:val="left" w:pos="821"/>
        </w:tabs>
        <w:spacing w:before="1"/>
        <w:ind w:left="820" w:hanging="567"/>
        <w:jc w:val="left"/>
        <w:rPr>
          <w:rFonts w:asciiTheme="majorHAnsi" w:hAnsiTheme="majorHAnsi"/>
          <w:sz w:val="24"/>
        </w:rPr>
      </w:pPr>
      <w:r w:rsidRPr="00583AB7">
        <w:rPr>
          <w:rFonts w:asciiTheme="majorHAnsi" w:hAnsiTheme="majorHAnsi"/>
          <w:sz w:val="24"/>
        </w:rPr>
        <w:t>Schematic</w:t>
      </w:r>
      <w:r w:rsidRPr="00583AB7">
        <w:rPr>
          <w:rFonts w:asciiTheme="majorHAnsi" w:hAnsiTheme="majorHAnsi"/>
          <w:spacing w:val="-10"/>
          <w:sz w:val="24"/>
        </w:rPr>
        <w:t xml:space="preserve"> </w:t>
      </w:r>
      <w:r w:rsidRPr="00583AB7">
        <w:rPr>
          <w:rFonts w:asciiTheme="majorHAnsi" w:hAnsiTheme="majorHAnsi"/>
          <w:sz w:val="24"/>
        </w:rPr>
        <w:t>Layout,</w:t>
      </w:r>
      <w:r w:rsidRPr="00583AB7">
        <w:rPr>
          <w:rFonts w:asciiTheme="majorHAnsi" w:hAnsiTheme="majorHAnsi"/>
          <w:spacing w:val="-5"/>
          <w:sz w:val="24"/>
        </w:rPr>
        <w:t xml:space="preserve"> </w:t>
      </w:r>
      <w:r w:rsidRPr="00583AB7">
        <w:rPr>
          <w:rFonts w:asciiTheme="majorHAnsi" w:hAnsiTheme="majorHAnsi"/>
          <w:sz w:val="24"/>
        </w:rPr>
        <w:t>drawings,</w:t>
      </w:r>
      <w:r w:rsidRPr="00583AB7">
        <w:rPr>
          <w:rFonts w:asciiTheme="majorHAnsi" w:hAnsiTheme="majorHAnsi"/>
          <w:spacing w:val="-4"/>
          <w:sz w:val="24"/>
        </w:rPr>
        <w:t xml:space="preserve"> </w:t>
      </w:r>
      <w:r w:rsidRPr="00583AB7">
        <w:rPr>
          <w:rFonts w:asciiTheme="majorHAnsi" w:hAnsiTheme="majorHAnsi"/>
          <w:sz w:val="24"/>
        </w:rPr>
        <w:t>sketches</w:t>
      </w:r>
      <w:r w:rsidRPr="00583AB7">
        <w:rPr>
          <w:rFonts w:asciiTheme="majorHAnsi" w:hAnsiTheme="majorHAnsi"/>
          <w:spacing w:val="-15"/>
          <w:sz w:val="24"/>
        </w:rPr>
        <w:t xml:space="preserve"> </w:t>
      </w:r>
      <w:r w:rsidRPr="00583AB7">
        <w:rPr>
          <w:rFonts w:asciiTheme="majorHAnsi" w:hAnsiTheme="majorHAnsi"/>
          <w:spacing w:val="-4"/>
          <w:sz w:val="24"/>
        </w:rPr>
        <w:t>etc.</w:t>
      </w:r>
    </w:p>
    <w:p w14:paraId="0FEA04FD" w14:textId="77777777" w:rsidR="0028506F" w:rsidRPr="00583AB7" w:rsidRDefault="0028506F" w:rsidP="0028506F">
      <w:pPr>
        <w:pStyle w:val="ListParagraph"/>
        <w:tabs>
          <w:tab w:val="left" w:pos="820"/>
          <w:tab w:val="left" w:pos="821"/>
        </w:tabs>
        <w:spacing w:before="1"/>
        <w:ind w:left="2430" w:firstLine="0"/>
        <w:rPr>
          <w:rFonts w:asciiTheme="majorHAnsi" w:hAnsiTheme="majorHAnsi"/>
          <w:sz w:val="24"/>
        </w:rPr>
      </w:pPr>
    </w:p>
    <w:p w14:paraId="1FCE1AAE" w14:textId="77777777" w:rsidR="0028506F" w:rsidRDefault="0028506F" w:rsidP="0028506F">
      <w:pPr>
        <w:tabs>
          <w:tab w:val="left" w:pos="952"/>
          <w:tab w:val="left" w:pos="953"/>
        </w:tabs>
        <w:spacing w:before="3"/>
        <w:rPr>
          <w:rFonts w:asciiTheme="majorHAnsi" w:hAnsiTheme="majorHAnsi"/>
          <w:sz w:val="24"/>
        </w:rPr>
      </w:pPr>
      <w:r>
        <w:rPr>
          <w:rFonts w:asciiTheme="majorHAnsi" w:hAnsiTheme="majorHAnsi"/>
          <w:sz w:val="24"/>
        </w:rPr>
        <w:t>----------------------------------------------------------------------------------------------------------------------------------</w:t>
      </w:r>
    </w:p>
    <w:p w14:paraId="40E2449A" w14:textId="77777777" w:rsidR="0028506F" w:rsidRDefault="0028506F" w:rsidP="0028506F">
      <w:pPr>
        <w:tabs>
          <w:tab w:val="left" w:pos="952"/>
          <w:tab w:val="left" w:pos="953"/>
        </w:tabs>
        <w:spacing w:before="3"/>
        <w:rPr>
          <w:rFonts w:asciiTheme="majorHAnsi" w:hAnsiTheme="majorHAnsi"/>
          <w:sz w:val="24"/>
        </w:rPr>
      </w:pPr>
    </w:p>
    <w:p w14:paraId="436E950C" w14:textId="77777777" w:rsidR="0028506F" w:rsidRPr="00583AB7" w:rsidRDefault="0028506F" w:rsidP="0028506F">
      <w:pPr>
        <w:pStyle w:val="Heading4"/>
        <w:tabs>
          <w:tab w:val="left" w:pos="833"/>
        </w:tabs>
        <w:rPr>
          <w:rFonts w:asciiTheme="majorHAnsi" w:hAnsiTheme="majorHAnsi"/>
        </w:rPr>
      </w:pPr>
      <w:r w:rsidRPr="00583AB7">
        <w:rPr>
          <w:rFonts w:asciiTheme="majorHAnsi" w:hAnsiTheme="majorHAnsi"/>
          <w:color w:val="4F81BB"/>
        </w:rPr>
        <w:t>Weight</w:t>
      </w:r>
      <w:r w:rsidRPr="00583AB7">
        <w:rPr>
          <w:rFonts w:asciiTheme="majorHAnsi" w:hAnsiTheme="majorHAnsi"/>
          <w:color w:val="4F81BB"/>
          <w:spacing w:val="-4"/>
        </w:rPr>
        <w:t xml:space="preserve"> </w:t>
      </w:r>
      <w:r w:rsidRPr="00583AB7">
        <w:rPr>
          <w:rFonts w:asciiTheme="majorHAnsi" w:hAnsiTheme="majorHAnsi"/>
          <w:color w:val="4F81BB"/>
        </w:rPr>
        <w:t>Measurement</w:t>
      </w:r>
      <w:r w:rsidRPr="00583AB7">
        <w:rPr>
          <w:rFonts w:asciiTheme="majorHAnsi" w:hAnsiTheme="majorHAnsi"/>
          <w:color w:val="4F81BB"/>
          <w:spacing w:val="-5"/>
        </w:rPr>
        <w:t xml:space="preserve"> </w:t>
      </w:r>
      <w:r w:rsidRPr="00583AB7">
        <w:rPr>
          <w:rFonts w:asciiTheme="majorHAnsi" w:hAnsiTheme="majorHAnsi"/>
          <w:color w:val="4F81BB"/>
        </w:rPr>
        <w:t>&amp;</w:t>
      </w:r>
      <w:r w:rsidRPr="00583AB7">
        <w:rPr>
          <w:rFonts w:asciiTheme="majorHAnsi" w:hAnsiTheme="majorHAnsi"/>
          <w:color w:val="4F81BB"/>
          <w:spacing w:val="-3"/>
        </w:rPr>
        <w:t xml:space="preserve"> </w:t>
      </w:r>
      <w:r w:rsidRPr="00583AB7">
        <w:rPr>
          <w:rFonts w:asciiTheme="majorHAnsi" w:hAnsiTheme="majorHAnsi"/>
          <w:color w:val="4F81BB"/>
        </w:rPr>
        <w:t>Light</w:t>
      </w:r>
      <w:r w:rsidRPr="00583AB7">
        <w:rPr>
          <w:rFonts w:asciiTheme="majorHAnsi" w:hAnsiTheme="majorHAnsi"/>
          <w:color w:val="4F81BB"/>
          <w:spacing w:val="-3"/>
        </w:rPr>
        <w:t xml:space="preserve"> </w:t>
      </w:r>
      <w:r w:rsidRPr="00583AB7">
        <w:rPr>
          <w:rFonts w:asciiTheme="majorHAnsi" w:hAnsiTheme="majorHAnsi"/>
          <w:color w:val="4F81BB"/>
        </w:rPr>
        <w:t>Weight</w:t>
      </w:r>
      <w:r w:rsidRPr="00583AB7">
        <w:rPr>
          <w:rFonts w:asciiTheme="majorHAnsi" w:hAnsiTheme="majorHAnsi"/>
          <w:color w:val="4F81BB"/>
          <w:spacing w:val="-3"/>
        </w:rPr>
        <w:t xml:space="preserve"> </w:t>
      </w:r>
      <w:r w:rsidRPr="00583AB7">
        <w:rPr>
          <w:rFonts w:asciiTheme="majorHAnsi" w:hAnsiTheme="majorHAnsi"/>
          <w:color w:val="4F81BB"/>
        </w:rPr>
        <w:t>Score</w:t>
      </w:r>
      <w:r w:rsidRPr="00583AB7">
        <w:rPr>
          <w:rFonts w:asciiTheme="majorHAnsi" w:hAnsiTheme="majorHAnsi"/>
          <w:color w:val="4F81BB"/>
          <w:spacing w:val="-2"/>
        </w:rPr>
        <w:t xml:space="preserve"> </w:t>
      </w:r>
      <w:r w:rsidRPr="00583AB7">
        <w:rPr>
          <w:rFonts w:asciiTheme="majorHAnsi" w:hAnsiTheme="majorHAnsi"/>
          <w:color w:val="4F81BB"/>
        </w:rPr>
        <w:t>(</w:t>
      </w:r>
      <w:r>
        <w:rPr>
          <w:rFonts w:asciiTheme="majorHAnsi" w:hAnsiTheme="majorHAnsi"/>
          <w:color w:val="4F81BB"/>
        </w:rPr>
        <w:t>5</w:t>
      </w:r>
      <w:r w:rsidRPr="00583AB7">
        <w:rPr>
          <w:rFonts w:asciiTheme="majorHAnsi" w:hAnsiTheme="majorHAnsi"/>
          <w:color w:val="4F81BB"/>
        </w:rPr>
        <w:t>0</w:t>
      </w:r>
      <w:r w:rsidRPr="00583AB7">
        <w:rPr>
          <w:rFonts w:asciiTheme="majorHAnsi" w:hAnsiTheme="majorHAnsi"/>
          <w:color w:val="4F81BB"/>
          <w:spacing w:val="-25"/>
        </w:rPr>
        <w:t xml:space="preserve"> </w:t>
      </w:r>
      <w:r w:rsidRPr="00583AB7">
        <w:rPr>
          <w:rFonts w:asciiTheme="majorHAnsi" w:hAnsiTheme="majorHAnsi"/>
          <w:color w:val="4F81BB"/>
          <w:spacing w:val="-2"/>
        </w:rPr>
        <w:t>Marks)</w:t>
      </w:r>
    </w:p>
    <w:p w14:paraId="0458C3AE" w14:textId="5A400543" w:rsidR="0028506F" w:rsidRPr="00583AB7" w:rsidRDefault="0028506F" w:rsidP="0028506F">
      <w:pPr>
        <w:pStyle w:val="BodyText"/>
        <w:spacing w:before="253" w:line="276" w:lineRule="auto"/>
        <w:ind w:left="254" w:right="670"/>
        <w:jc w:val="both"/>
        <w:rPr>
          <w:rFonts w:asciiTheme="majorHAnsi" w:hAnsiTheme="majorHAnsi"/>
        </w:rPr>
      </w:pPr>
      <w:r w:rsidRPr="00583AB7">
        <w:rPr>
          <w:rFonts w:asciiTheme="majorHAnsi" w:hAnsiTheme="majorHAnsi"/>
        </w:rPr>
        <w:t>Weight</w:t>
      </w:r>
      <w:r w:rsidRPr="00583AB7">
        <w:rPr>
          <w:rFonts w:asciiTheme="majorHAnsi" w:hAnsiTheme="majorHAnsi"/>
          <w:spacing w:val="-4"/>
        </w:rPr>
        <w:t xml:space="preserve"> </w:t>
      </w:r>
      <w:r w:rsidRPr="00583AB7">
        <w:rPr>
          <w:rFonts w:asciiTheme="majorHAnsi" w:hAnsiTheme="majorHAnsi"/>
        </w:rPr>
        <w:t>of</w:t>
      </w:r>
      <w:r w:rsidRPr="00583AB7">
        <w:rPr>
          <w:rFonts w:asciiTheme="majorHAnsi" w:hAnsiTheme="majorHAnsi"/>
          <w:spacing w:val="-3"/>
        </w:rPr>
        <w:t xml:space="preserve"> </w:t>
      </w:r>
      <w:r w:rsidRPr="00583AB7">
        <w:rPr>
          <w:rFonts w:asciiTheme="majorHAnsi" w:hAnsiTheme="majorHAnsi"/>
        </w:rPr>
        <w:t>the</w:t>
      </w:r>
      <w:r w:rsidRPr="00583AB7">
        <w:rPr>
          <w:rFonts w:asciiTheme="majorHAnsi" w:hAnsiTheme="majorHAnsi"/>
          <w:spacing w:val="-4"/>
        </w:rPr>
        <w:t xml:space="preserve"> </w:t>
      </w:r>
      <w:r w:rsidRPr="00583AB7">
        <w:rPr>
          <w:rFonts w:asciiTheme="majorHAnsi" w:hAnsiTheme="majorHAnsi"/>
        </w:rPr>
        <w:t>vehicle</w:t>
      </w:r>
      <w:r w:rsidRPr="00583AB7">
        <w:rPr>
          <w:rFonts w:asciiTheme="majorHAnsi" w:hAnsiTheme="majorHAnsi"/>
          <w:spacing w:val="-3"/>
        </w:rPr>
        <w:t xml:space="preserve"> </w:t>
      </w:r>
      <w:r w:rsidRPr="00583AB7">
        <w:rPr>
          <w:rFonts w:asciiTheme="majorHAnsi" w:hAnsiTheme="majorHAnsi"/>
        </w:rPr>
        <w:t>will</w:t>
      </w:r>
      <w:r w:rsidRPr="00583AB7">
        <w:rPr>
          <w:rFonts w:asciiTheme="majorHAnsi" w:hAnsiTheme="majorHAnsi"/>
          <w:spacing w:val="-4"/>
        </w:rPr>
        <w:t xml:space="preserve"> </w:t>
      </w:r>
      <w:r w:rsidRPr="00583AB7">
        <w:rPr>
          <w:rFonts w:asciiTheme="majorHAnsi" w:hAnsiTheme="majorHAnsi"/>
        </w:rPr>
        <w:t>be</w:t>
      </w:r>
      <w:r w:rsidRPr="00583AB7">
        <w:rPr>
          <w:rFonts w:asciiTheme="majorHAnsi" w:hAnsiTheme="majorHAnsi"/>
          <w:spacing w:val="-3"/>
        </w:rPr>
        <w:t xml:space="preserve"> </w:t>
      </w:r>
      <w:r w:rsidRPr="00583AB7">
        <w:rPr>
          <w:rFonts w:asciiTheme="majorHAnsi" w:hAnsiTheme="majorHAnsi"/>
        </w:rPr>
        <w:t>measured</w:t>
      </w:r>
      <w:r w:rsidRPr="00583AB7">
        <w:rPr>
          <w:rFonts w:asciiTheme="majorHAnsi" w:hAnsiTheme="majorHAnsi"/>
          <w:spacing w:val="-4"/>
        </w:rPr>
        <w:t xml:space="preserve"> </w:t>
      </w:r>
      <w:r w:rsidRPr="00583AB7">
        <w:rPr>
          <w:rFonts w:asciiTheme="majorHAnsi" w:hAnsiTheme="majorHAnsi"/>
        </w:rPr>
        <w:t>after</w:t>
      </w:r>
      <w:r w:rsidRPr="00583AB7">
        <w:rPr>
          <w:rFonts w:asciiTheme="majorHAnsi" w:hAnsiTheme="majorHAnsi"/>
          <w:spacing w:val="-4"/>
        </w:rPr>
        <w:t xml:space="preserve"> </w:t>
      </w:r>
      <w:r w:rsidRPr="00583AB7">
        <w:rPr>
          <w:rFonts w:asciiTheme="majorHAnsi" w:hAnsiTheme="majorHAnsi"/>
        </w:rPr>
        <w:t>all</w:t>
      </w:r>
      <w:r w:rsidRPr="00583AB7">
        <w:rPr>
          <w:rFonts w:asciiTheme="majorHAnsi" w:hAnsiTheme="majorHAnsi"/>
          <w:spacing w:val="-8"/>
        </w:rPr>
        <w:t xml:space="preserve"> </w:t>
      </w:r>
      <w:r w:rsidRPr="00583AB7">
        <w:rPr>
          <w:rFonts w:asciiTheme="majorHAnsi" w:hAnsiTheme="majorHAnsi"/>
        </w:rPr>
        <w:t>rounds</w:t>
      </w:r>
      <w:r w:rsidRPr="00583AB7">
        <w:rPr>
          <w:rFonts w:asciiTheme="majorHAnsi" w:hAnsiTheme="majorHAnsi"/>
          <w:spacing w:val="-3"/>
        </w:rPr>
        <w:t xml:space="preserve"> </w:t>
      </w:r>
      <w:r w:rsidRPr="00583AB7">
        <w:rPr>
          <w:rFonts w:asciiTheme="majorHAnsi" w:hAnsiTheme="majorHAnsi"/>
        </w:rPr>
        <w:t>of</w:t>
      </w:r>
      <w:r w:rsidRPr="00583AB7">
        <w:rPr>
          <w:rFonts w:asciiTheme="majorHAnsi" w:hAnsiTheme="majorHAnsi"/>
          <w:spacing w:val="-4"/>
        </w:rPr>
        <w:t xml:space="preserve"> </w:t>
      </w:r>
      <w:r w:rsidRPr="00583AB7">
        <w:rPr>
          <w:rFonts w:asciiTheme="majorHAnsi" w:hAnsiTheme="majorHAnsi"/>
        </w:rPr>
        <w:t>inspection</w:t>
      </w:r>
      <w:r w:rsidRPr="00583AB7">
        <w:rPr>
          <w:rFonts w:asciiTheme="majorHAnsi" w:hAnsiTheme="majorHAnsi"/>
          <w:spacing w:val="-5"/>
        </w:rPr>
        <w:t xml:space="preserve"> </w:t>
      </w:r>
      <w:r w:rsidRPr="00583AB7">
        <w:rPr>
          <w:rFonts w:asciiTheme="majorHAnsi" w:hAnsiTheme="majorHAnsi"/>
        </w:rPr>
        <w:t>and</w:t>
      </w:r>
      <w:r w:rsidRPr="00583AB7">
        <w:rPr>
          <w:rFonts w:asciiTheme="majorHAnsi" w:hAnsiTheme="majorHAnsi"/>
          <w:spacing w:val="-5"/>
        </w:rPr>
        <w:t xml:space="preserve"> </w:t>
      </w:r>
      <w:r w:rsidRPr="00583AB7">
        <w:rPr>
          <w:rFonts w:asciiTheme="majorHAnsi" w:hAnsiTheme="majorHAnsi"/>
        </w:rPr>
        <w:t>quality</w:t>
      </w:r>
      <w:r w:rsidRPr="00583AB7">
        <w:rPr>
          <w:rFonts w:asciiTheme="majorHAnsi" w:hAnsiTheme="majorHAnsi"/>
          <w:spacing w:val="-4"/>
        </w:rPr>
        <w:t xml:space="preserve"> </w:t>
      </w:r>
      <w:r w:rsidRPr="00583AB7">
        <w:rPr>
          <w:rFonts w:asciiTheme="majorHAnsi" w:hAnsiTheme="majorHAnsi"/>
        </w:rPr>
        <w:t>checks.</w:t>
      </w:r>
      <w:r w:rsidRPr="00583AB7">
        <w:rPr>
          <w:rFonts w:asciiTheme="majorHAnsi" w:hAnsiTheme="majorHAnsi"/>
          <w:spacing w:val="40"/>
        </w:rPr>
        <w:t xml:space="preserve"> </w:t>
      </w:r>
      <w:r w:rsidRPr="00583AB7">
        <w:rPr>
          <w:rFonts w:asciiTheme="majorHAnsi" w:hAnsiTheme="majorHAnsi"/>
        </w:rPr>
        <w:t>The</w:t>
      </w:r>
      <w:r>
        <w:rPr>
          <w:rFonts w:asciiTheme="majorHAnsi" w:hAnsiTheme="majorHAnsi"/>
        </w:rPr>
        <w:t xml:space="preserve"> </w:t>
      </w:r>
      <w:r w:rsidRPr="00583AB7">
        <w:rPr>
          <w:rFonts w:asciiTheme="majorHAnsi" w:hAnsiTheme="majorHAnsi"/>
        </w:rPr>
        <w:t xml:space="preserve">Vehicle having </w:t>
      </w:r>
      <w:r w:rsidRPr="00583AB7">
        <w:rPr>
          <w:rFonts w:asciiTheme="majorHAnsi" w:hAnsiTheme="majorHAnsi"/>
          <w:color w:val="000000"/>
          <w:shd w:val="clear" w:color="auto" w:fill="FFFF00"/>
        </w:rPr>
        <w:t>weight within 1</w:t>
      </w:r>
      <w:r w:rsidR="0079449E">
        <w:rPr>
          <w:rFonts w:asciiTheme="majorHAnsi" w:hAnsiTheme="majorHAnsi"/>
          <w:color w:val="000000"/>
          <w:shd w:val="clear" w:color="auto" w:fill="FFFF00"/>
        </w:rPr>
        <w:t>25</w:t>
      </w:r>
      <w:r w:rsidRPr="00583AB7">
        <w:rPr>
          <w:rFonts w:asciiTheme="majorHAnsi" w:hAnsiTheme="majorHAnsi"/>
          <w:color w:val="000000"/>
          <w:shd w:val="clear" w:color="auto" w:fill="FFFF00"/>
        </w:rPr>
        <w:t>kg</w:t>
      </w:r>
      <w:r w:rsidRPr="00583AB7">
        <w:rPr>
          <w:rFonts w:asciiTheme="majorHAnsi" w:hAnsiTheme="majorHAnsi"/>
          <w:color w:val="000000"/>
        </w:rPr>
        <w:t xml:space="preserve"> will be entitled for light weight</w:t>
      </w:r>
      <w:r>
        <w:rPr>
          <w:rFonts w:asciiTheme="majorHAnsi" w:hAnsiTheme="majorHAnsi"/>
          <w:color w:val="000000"/>
        </w:rPr>
        <w:t xml:space="preserve"> </w:t>
      </w:r>
      <w:r w:rsidRPr="00583AB7">
        <w:rPr>
          <w:rFonts w:asciiTheme="majorHAnsi" w:hAnsiTheme="majorHAnsi"/>
          <w:color w:val="000000"/>
        </w:rPr>
        <w:t>score.</w:t>
      </w:r>
    </w:p>
    <w:p w14:paraId="5C57A747" w14:textId="61BC1FD5" w:rsidR="0028506F" w:rsidRDefault="0028506F" w:rsidP="0028506F">
      <w:pPr>
        <w:pStyle w:val="BodyText"/>
        <w:spacing w:before="238" w:line="278" w:lineRule="auto"/>
        <w:ind w:left="254" w:right="667"/>
        <w:jc w:val="both"/>
        <w:rPr>
          <w:rFonts w:asciiTheme="majorHAnsi" w:hAnsiTheme="majorHAnsi"/>
          <w:color w:val="000000"/>
        </w:rPr>
      </w:pPr>
      <w:r w:rsidRPr="00583AB7">
        <w:rPr>
          <w:rFonts w:asciiTheme="majorHAnsi" w:hAnsiTheme="majorHAnsi"/>
        </w:rPr>
        <w:t xml:space="preserve">Vehicle with minimum weight will be awarded full </w:t>
      </w:r>
      <w:r>
        <w:rPr>
          <w:rFonts w:asciiTheme="majorHAnsi" w:hAnsiTheme="majorHAnsi"/>
        </w:rPr>
        <w:t>5</w:t>
      </w:r>
      <w:r w:rsidRPr="00583AB7">
        <w:rPr>
          <w:rFonts w:asciiTheme="majorHAnsi" w:hAnsiTheme="majorHAnsi"/>
        </w:rPr>
        <w:t xml:space="preserve">0 marks and vehicles with more than </w:t>
      </w:r>
      <w:r w:rsidRPr="00583AB7">
        <w:rPr>
          <w:rFonts w:asciiTheme="majorHAnsi" w:hAnsiTheme="majorHAnsi"/>
          <w:color w:val="000000"/>
          <w:shd w:val="clear" w:color="auto" w:fill="FFFF00"/>
        </w:rPr>
        <w:t>1</w:t>
      </w:r>
      <w:r w:rsidR="0079449E">
        <w:rPr>
          <w:rFonts w:asciiTheme="majorHAnsi" w:hAnsiTheme="majorHAnsi"/>
          <w:color w:val="000000"/>
          <w:shd w:val="clear" w:color="auto" w:fill="FFFF00"/>
        </w:rPr>
        <w:t>25</w:t>
      </w:r>
      <w:r w:rsidRPr="00583AB7">
        <w:rPr>
          <w:rFonts w:asciiTheme="majorHAnsi" w:hAnsiTheme="majorHAnsi"/>
          <w:color w:val="000000"/>
          <w:shd w:val="clear" w:color="auto" w:fill="FFFF00"/>
        </w:rPr>
        <w:t>kg</w:t>
      </w:r>
      <w:r w:rsidRPr="00583AB7">
        <w:rPr>
          <w:rFonts w:asciiTheme="majorHAnsi" w:hAnsiTheme="majorHAnsi"/>
          <w:color w:val="000000"/>
          <w:spacing w:val="-14"/>
          <w:shd w:val="clear" w:color="auto" w:fill="FFFF00"/>
        </w:rPr>
        <w:t xml:space="preserve"> </w:t>
      </w:r>
      <w:r w:rsidRPr="00583AB7">
        <w:rPr>
          <w:rFonts w:asciiTheme="majorHAnsi" w:hAnsiTheme="majorHAnsi"/>
          <w:color w:val="000000"/>
          <w:shd w:val="clear" w:color="auto" w:fill="FFFF00"/>
        </w:rPr>
        <w:t>weight</w:t>
      </w:r>
      <w:r w:rsidRPr="00583AB7">
        <w:rPr>
          <w:rFonts w:asciiTheme="majorHAnsi" w:hAnsiTheme="majorHAnsi"/>
          <w:color w:val="000000"/>
          <w:spacing w:val="-13"/>
          <w:shd w:val="clear" w:color="auto" w:fill="FFFF00"/>
        </w:rPr>
        <w:t xml:space="preserve"> </w:t>
      </w:r>
      <w:r w:rsidRPr="00583AB7">
        <w:rPr>
          <w:rFonts w:asciiTheme="majorHAnsi" w:hAnsiTheme="majorHAnsi"/>
          <w:color w:val="000000"/>
          <w:shd w:val="clear" w:color="auto" w:fill="FFFF00"/>
        </w:rPr>
        <w:t>will</w:t>
      </w:r>
      <w:r w:rsidRPr="00583AB7">
        <w:rPr>
          <w:rFonts w:asciiTheme="majorHAnsi" w:hAnsiTheme="majorHAnsi"/>
          <w:color w:val="000000"/>
          <w:spacing w:val="-13"/>
          <w:shd w:val="clear" w:color="auto" w:fill="FFFF00"/>
        </w:rPr>
        <w:t xml:space="preserve"> </w:t>
      </w:r>
      <w:r w:rsidRPr="00583AB7">
        <w:rPr>
          <w:rFonts w:asciiTheme="majorHAnsi" w:hAnsiTheme="majorHAnsi"/>
          <w:color w:val="000000"/>
          <w:shd w:val="clear" w:color="auto" w:fill="FFFF00"/>
        </w:rPr>
        <w:t>be</w:t>
      </w:r>
      <w:r w:rsidRPr="00583AB7">
        <w:rPr>
          <w:rFonts w:asciiTheme="majorHAnsi" w:hAnsiTheme="majorHAnsi"/>
          <w:color w:val="000000"/>
          <w:spacing w:val="-13"/>
          <w:shd w:val="clear" w:color="auto" w:fill="FFFF00"/>
        </w:rPr>
        <w:t xml:space="preserve"> </w:t>
      </w:r>
      <w:r w:rsidRPr="00583AB7">
        <w:rPr>
          <w:rFonts w:asciiTheme="majorHAnsi" w:hAnsiTheme="majorHAnsi"/>
          <w:color w:val="000000"/>
          <w:shd w:val="clear" w:color="auto" w:fill="FFFF00"/>
        </w:rPr>
        <w:t>given</w:t>
      </w:r>
      <w:r w:rsidRPr="00583AB7">
        <w:rPr>
          <w:rFonts w:asciiTheme="majorHAnsi" w:hAnsiTheme="majorHAnsi"/>
          <w:color w:val="000000"/>
          <w:spacing w:val="-14"/>
          <w:shd w:val="clear" w:color="auto" w:fill="FFFF00"/>
        </w:rPr>
        <w:t xml:space="preserve"> </w:t>
      </w:r>
      <w:r w:rsidRPr="00583AB7">
        <w:rPr>
          <w:rFonts w:asciiTheme="majorHAnsi" w:hAnsiTheme="majorHAnsi"/>
          <w:color w:val="000000"/>
          <w:shd w:val="clear" w:color="auto" w:fill="FFFF00"/>
        </w:rPr>
        <w:t>zero</w:t>
      </w:r>
      <w:r w:rsidRPr="00583AB7">
        <w:rPr>
          <w:rFonts w:asciiTheme="majorHAnsi" w:hAnsiTheme="majorHAnsi"/>
          <w:color w:val="000000"/>
          <w:spacing w:val="-13"/>
          <w:shd w:val="clear" w:color="auto" w:fill="FFFF00"/>
        </w:rPr>
        <w:t xml:space="preserve"> </w:t>
      </w:r>
      <w:r w:rsidRPr="00583AB7">
        <w:rPr>
          <w:rFonts w:asciiTheme="majorHAnsi" w:hAnsiTheme="majorHAnsi"/>
          <w:color w:val="000000"/>
          <w:shd w:val="clear" w:color="auto" w:fill="FFFF00"/>
        </w:rPr>
        <w:t>marks</w:t>
      </w:r>
      <w:r w:rsidRPr="00583AB7">
        <w:rPr>
          <w:rFonts w:asciiTheme="majorHAnsi" w:hAnsiTheme="majorHAnsi"/>
          <w:color w:val="000000"/>
        </w:rPr>
        <w:t>.</w:t>
      </w:r>
      <w:r w:rsidRPr="00583AB7">
        <w:rPr>
          <w:rFonts w:asciiTheme="majorHAnsi" w:hAnsiTheme="majorHAnsi"/>
          <w:color w:val="000000"/>
          <w:spacing w:val="-13"/>
        </w:rPr>
        <w:t xml:space="preserve"> </w:t>
      </w:r>
      <w:r w:rsidRPr="00583AB7">
        <w:rPr>
          <w:rFonts w:asciiTheme="majorHAnsi" w:hAnsiTheme="majorHAnsi"/>
          <w:color w:val="000000"/>
        </w:rPr>
        <w:t>All</w:t>
      </w:r>
      <w:r w:rsidRPr="00583AB7">
        <w:rPr>
          <w:rFonts w:asciiTheme="majorHAnsi" w:hAnsiTheme="majorHAnsi"/>
          <w:color w:val="000000"/>
          <w:spacing w:val="-13"/>
        </w:rPr>
        <w:t xml:space="preserve"> </w:t>
      </w:r>
      <w:r w:rsidRPr="00583AB7">
        <w:rPr>
          <w:rFonts w:asciiTheme="majorHAnsi" w:hAnsiTheme="majorHAnsi"/>
          <w:color w:val="000000"/>
        </w:rPr>
        <w:t>other</w:t>
      </w:r>
      <w:r w:rsidRPr="00583AB7">
        <w:rPr>
          <w:rFonts w:asciiTheme="majorHAnsi" w:hAnsiTheme="majorHAnsi"/>
          <w:color w:val="000000"/>
          <w:spacing w:val="-13"/>
        </w:rPr>
        <w:t xml:space="preserve"> </w:t>
      </w:r>
      <w:r w:rsidRPr="00583AB7">
        <w:rPr>
          <w:rFonts w:asciiTheme="majorHAnsi" w:hAnsiTheme="majorHAnsi"/>
          <w:color w:val="000000"/>
        </w:rPr>
        <w:t>vehicles</w:t>
      </w:r>
      <w:r w:rsidRPr="00583AB7">
        <w:rPr>
          <w:rFonts w:asciiTheme="majorHAnsi" w:hAnsiTheme="majorHAnsi"/>
          <w:color w:val="000000"/>
          <w:spacing w:val="-14"/>
        </w:rPr>
        <w:t xml:space="preserve"> </w:t>
      </w:r>
      <w:r w:rsidRPr="00583AB7">
        <w:rPr>
          <w:rFonts w:asciiTheme="majorHAnsi" w:hAnsiTheme="majorHAnsi"/>
          <w:color w:val="000000"/>
        </w:rPr>
        <w:t>will</w:t>
      </w:r>
      <w:r w:rsidRPr="00583AB7">
        <w:rPr>
          <w:rFonts w:asciiTheme="majorHAnsi" w:hAnsiTheme="majorHAnsi"/>
          <w:color w:val="000000"/>
          <w:spacing w:val="-13"/>
        </w:rPr>
        <w:t xml:space="preserve"> </w:t>
      </w:r>
      <w:r w:rsidRPr="00583AB7">
        <w:rPr>
          <w:rFonts w:asciiTheme="majorHAnsi" w:hAnsiTheme="majorHAnsi"/>
          <w:color w:val="000000"/>
        </w:rPr>
        <w:t>get</w:t>
      </w:r>
      <w:r w:rsidRPr="00583AB7">
        <w:rPr>
          <w:rFonts w:asciiTheme="majorHAnsi" w:hAnsiTheme="majorHAnsi"/>
          <w:color w:val="000000"/>
          <w:spacing w:val="-13"/>
        </w:rPr>
        <w:t xml:space="preserve"> </w:t>
      </w:r>
      <w:r w:rsidRPr="00583AB7">
        <w:rPr>
          <w:rFonts w:asciiTheme="majorHAnsi" w:hAnsiTheme="majorHAnsi"/>
          <w:color w:val="000000"/>
        </w:rPr>
        <w:t>a</w:t>
      </w:r>
      <w:r w:rsidRPr="00583AB7">
        <w:rPr>
          <w:rFonts w:asciiTheme="majorHAnsi" w:hAnsiTheme="majorHAnsi"/>
          <w:color w:val="000000"/>
          <w:spacing w:val="-13"/>
        </w:rPr>
        <w:t xml:space="preserve"> </w:t>
      </w:r>
      <w:r w:rsidRPr="00583AB7">
        <w:rPr>
          <w:rFonts w:asciiTheme="majorHAnsi" w:hAnsiTheme="majorHAnsi"/>
          <w:color w:val="000000"/>
        </w:rPr>
        <w:t>score</w:t>
      </w:r>
      <w:r w:rsidRPr="00583AB7">
        <w:rPr>
          <w:rFonts w:asciiTheme="majorHAnsi" w:hAnsiTheme="majorHAnsi"/>
          <w:color w:val="000000"/>
          <w:spacing w:val="-13"/>
        </w:rPr>
        <w:t xml:space="preserve"> </w:t>
      </w:r>
      <w:r w:rsidRPr="00583AB7">
        <w:rPr>
          <w:rFonts w:asciiTheme="majorHAnsi" w:hAnsiTheme="majorHAnsi"/>
          <w:color w:val="000000"/>
        </w:rPr>
        <w:t>on</w:t>
      </w:r>
      <w:r w:rsidRPr="00583AB7">
        <w:rPr>
          <w:rFonts w:asciiTheme="majorHAnsi" w:hAnsiTheme="majorHAnsi"/>
          <w:color w:val="000000"/>
          <w:spacing w:val="-14"/>
        </w:rPr>
        <w:t xml:space="preserve"> </w:t>
      </w:r>
      <w:r w:rsidRPr="00583AB7">
        <w:rPr>
          <w:rFonts w:asciiTheme="majorHAnsi" w:hAnsiTheme="majorHAnsi"/>
          <w:color w:val="000000"/>
        </w:rPr>
        <w:t>comparative</w:t>
      </w:r>
      <w:r w:rsidRPr="00583AB7">
        <w:rPr>
          <w:rFonts w:asciiTheme="majorHAnsi" w:hAnsiTheme="majorHAnsi"/>
          <w:color w:val="000000"/>
          <w:spacing w:val="-13"/>
        </w:rPr>
        <w:t xml:space="preserve"> </w:t>
      </w:r>
      <w:r w:rsidRPr="00583AB7">
        <w:rPr>
          <w:rFonts w:asciiTheme="majorHAnsi" w:hAnsiTheme="majorHAnsi"/>
          <w:color w:val="000000"/>
        </w:rPr>
        <w:t xml:space="preserve">basis from </w:t>
      </w:r>
      <w:r>
        <w:rPr>
          <w:rFonts w:asciiTheme="majorHAnsi" w:hAnsiTheme="majorHAnsi"/>
          <w:color w:val="000000"/>
        </w:rPr>
        <w:t>1</w:t>
      </w:r>
      <w:r w:rsidRPr="00583AB7">
        <w:rPr>
          <w:rFonts w:asciiTheme="majorHAnsi" w:hAnsiTheme="majorHAnsi"/>
          <w:color w:val="000000"/>
        </w:rPr>
        <w:t xml:space="preserve">0 to </w:t>
      </w:r>
      <w:r>
        <w:rPr>
          <w:rFonts w:asciiTheme="majorHAnsi" w:hAnsiTheme="majorHAnsi"/>
          <w:color w:val="000000"/>
        </w:rPr>
        <w:t>5</w:t>
      </w:r>
      <w:r w:rsidRPr="00583AB7">
        <w:rPr>
          <w:rFonts w:asciiTheme="majorHAnsi" w:hAnsiTheme="majorHAnsi"/>
          <w:color w:val="000000"/>
        </w:rPr>
        <w:t>0.</w:t>
      </w:r>
    </w:p>
    <w:p w14:paraId="29B92A0F" w14:textId="77777777" w:rsidR="0028506F" w:rsidRPr="00583AB7" w:rsidRDefault="0028506F" w:rsidP="0028506F">
      <w:pPr>
        <w:pStyle w:val="BodyText"/>
        <w:spacing w:before="238" w:line="278" w:lineRule="auto"/>
        <w:ind w:left="254" w:right="667"/>
        <w:jc w:val="both"/>
        <w:rPr>
          <w:rFonts w:asciiTheme="majorHAnsi" w:hAnsiTheme="majorHAnsi"/>
        </w:rPr>
      </w:pPr>
    </w:p>
    <w:p w14:paraId="3F8F3E11" w14:textId="77777777" w:rsidR="0028506F" w:rsidRPr="00583AB7" w:rsidRDefault="0028506F" w:rsidP="0028506F">
      <w:pPr>
        <w:pStyle w:val="Heading3"/>
        <w:spacing w:before="170"/>
        <w:ind w:left="254" w:firstLine="0"/>
        <w:rPr>
          <w:rFonts w:asciiTheme="majorHAnsi" w:hAnsiTheme="majorHAnsi"/>
        </w:rPr>
      </w:pPr>
      <w:r w:rsidRPr="00583AB7">
        <w:rPr>
          <w:rFonts w:asciiTheme="majorHAnsi" w:hAnsiTheme="majorHAnsi"/>
          <w:color w:val="4F81BB"/>
        </w:rPr>
        <w:t>Competition</w:t>
      </w:r>
      <w:r w:rsidRPr="00583AB7">
        <w:rPr>
          <w:rFonts w:asciiTheme="majorHAnsi" w:hAnsiTheme="majorHAnsi"/>
          <w:color w:val="4F81BB"/>
          <w:spacing w:val="-13"/>
        </w:rPr>
        <w:t xml:space="preserve"> </w:t>
      </w:r>
      <w:r w:rsidRPr="00583AB7">
        <w:rPr>
          <w:rFonts w:asciiTheme="majorHAnsi" w:hAnsiTheme="majorHAnsi"/>
          <w:color w:val="4F81BB"/>
          <w:spacing w:val="-2"/>
        </w:rPr>
        <w:t>Penalties</w:t>
      </w:r>
    </w:p>
    <w:p w14:paraId="754CE9FD" w14:textId="77777777" w:rsidR="0028506F" w:rsidRPr="00583AB7" w:rsidRDefault="0028506F" w:rsidP="0028506F">
      <w:pPr>
        <w:pStyle w:val="BodyText"/>
        <w:spacing w:before="6" w:after="1"/>
        <w:rPr>
          <w:rFonts w:asciiTheme="majorHAnsi" w:hAnsiTheme="majorHAnsi"/>
          <w:b/>
          <w:sz w:val="20"/>
        </w:rPr>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5000"/>
        <w:gridCol w:w="2693"/>
      </w:tblGrid>
      <w:tr w:rsidR="0028506F" w:rsidRPr="00583AB7" w14:paraId="4220A670" w14:textId="77777777" w:rsidTr="00A71131">
        <w:trPr>
          <w:trHeight w:val="601"/>
        </w:trPr>
        <w:tc>
          <w:tcPr>
            <w:tcW w:w="746" w:type="dxa"/>
            <w:shd w:val="clear" w:color="auto" w:fill="8DB3E0"/>
          </w:tcPr>
          <w:p w14:paraId="22B98A9E" w14:textId="77777777" w:rsidR="0028506F" w:rsidRPr="00583AB7" w:rsidRDefault="0028506F" w:rsidP="00A71131">
            <w:pPr>
              <w:pStyle w:val="TableParagraph"/>
              <w:spacing w:before="19"/>
              <w:ind w:left="299"/>
              <w:rPr>
                <w:rFonts w:asciiTheme="majorHAnsi" w:hAnsiTheme="majorHAnsi"/>
                <w:b/>
                <w:sz w:val="24"/>
              </w:rPr>
            </w:pPr>
            <w:r w:rsidRPr="00583AB7">
              <w:rPr>
                <w:rFonts w:asciiTheme="majorHAnsi" w:hAnsiTheme="majorHAnsi"/>
                <w:b/>
                <w:spacing w:val="-5"/>
                <w:sz w:val="24"/>
              </w:rPr>
              <w:t>Sr.</w:t>
            </w:r>
          </w:p>
          <w:p w14:paraId="4307A50B" w14:textId="77777777" w:rsidR="0028506F" w:rsidRPr="00583AB7" w:rsidRDefault="0028506F" w:rsidP="00A71131">
            <w:pPr>
              <w:pStyle w:val="TableParagraph"/>
              <w:spacing w:before="1" w:line="280" w:lineRule="exact"/>
              <w:ind w:left="266"/>
              <w:rPr>
                <w:rFonts w:asciiTheme="majorHAnsi" w:hAnsiTheme="majorHAnsi"/>
                <w:b/>
                <w:sz w:val="24"/>
              </w:rPr>
            </w:pPr>
            <w:r w:rsidRPr="00583AB7">
              <w:rPr>
                <w:rFonts w:asciiTheme="majorHAnsi" w:hAnsiTheme="majorHAnsi"/>
                <w:b/>
                <w:spacing w:val="-5"/>
                <w:sz w:val="24"/>
              </w:rPr>
              <w:t>No.</w:t>
            </w:r>
          </w:p>
        </w:tc>
        <w:tc>
          <w:tcPr>
            <w:tcW w:w="5000" w:type="dxa"/>
            <w:shd w:val="clear" w:color="auto" w:fill="8DB3E0"/>
          </w:tcPr>
          <w:p w14:paraId="17536214" w14:textId="77777777" w:rsidR="0028506F" w:rsidRPr="00583AB7" w:rsidRDefault="0028506F" w:rsidP="00A71131">
            <w:pPr>
              <w:pStyle w:val="TableParagraph"/>
              <w:spacing w:before="160"/>
              <w:ind w:left="2304" w:right="2157"/>
              <w:jc w:val="center"/>
              <w:rPr>
                <w:rFonts w:asciiTheme="majorHAnsi" w:hAnsiTheme="majorHAnsi"/>
                <w:b/>
                <w:sz w:val="24"/>
              </w:rPr>
            </w:pPr>
            <w:r w:rsidRPr="00583AB7">
              <w:rPr>
                <w:rFonts w:asciiTheme="majorHAnsi" w:hAnsiTheme="majorHAnsi"/>
                <w:b/>
                <w:spacing w:val="-4"/>
                <w:sz w:val="24"/>
              </w:rPr>
              <w:t>Case</w:t>
            </w:r>
          </w:p>
        </w:tc>
        <w:tc>
          <w:tcPr>
            <w:tcW w:w="2693" w:type="dxa"/>
            <w:shd w:val="clear" w:color="auto" w:fill="8DB3E0"/>
          </w:tcPr>
          <w:p w14:paraId="74E64CE3" w14:textId="77777777" w:rsidR="0028506F" w:rsidRPr="00583AB7" w:rsidRDefault="0028506F" w:rsidP="00A71131">
            <w:pPr>
              <w:pStyle w:val="TableParagraph"/>
              <w:spacing w:before="160"/>
              <w:ind w:left="998"/>
              <w:rPr>
                <w:rFonts w:asciiTheme="majorHAnsi" w:hAnsiTheme="majorHAnsi"/>
                <w:b/>
                <w:sz w:val="24"/>
              </w:rPr>
            </w:pPr>
            <w:r w:rsidRPr="00583AB7">
              <w:rPr>
                <w:rFonts w:asciiTheme="majorHAnsi" w:hAnsiTheme="majorHAnsi"/>
                <w:b/>
                <w:spacing w:val="-2"/>
                <w:sz w:val="24"/>
              </w:rPr>
              <w:t>Penalty</w:t>
            </w:r>
          </w:p>
        </w:tc>
      </w:tr>
      <w:tr w:rsidR="0028506F" w:rsidRPr="00583AB7" w14:paraId="2EE2CE75" w14:textId="77777777" w:rsidTr="00A71131">
        <w:trPr>
          <w:trHeight w:val="561"/>
        </w:trPr>
        <w:tc>
          <w:tcPr>
            <w:tcW w:w="746" w:type="dxa"/>
          </w:tcPr>
          <w:p w14:paraId="799DE7D5" w14:textId="77777777" w:rsidR="0028506F" w:rsidRPr="00583AB7" w:rsidRDefault="0028506F" w:rsidP="00A71131">
            <w:pPr>
              <w:pStyle w:val="TableParagraph"/>
              <w:spacing w:before="141"/>
              <w:ind w:right="201"/>
              <w:jc w:val="right"/>
              <w:rPr>
                <w:rFonts w:asciiTheme="majorHAnsi" w:hAnsiTheme="majorHAnsi"/>
                <w:sz w:val="24"/>
              </w:rPr>
            </w:pPr>
            <w:r w:rsidRPr="00583AB7">
              <w:rPr>
                <w:rFonts w:asciiTheme="majorHAnsi" w:hAnsiTheme="majorHAnsi"/>
                <w:spacing w:val="-5"/>
                <w:sz w:val="24"/>
              </w:rPr>
              <w:t>1.</w:t>
            </w:r>
          </w:p>
        </w:tc>
        <w:tc>
          <w:tcPr>
            <w:tcW w:w="5000" w:type="dxa"/>
          </w:tcPr>
          <w:p w14:paraId="39D3CBB8" w14:textId="77777777" w:rsidR="0028506F" w:rsidRPr="00583AB7" w:rsidRDefault="0028506F" w:rsidP="00A71131">
            <w:pPr>
              <w:pStyle w:val="TableParagraph"/>
              <w:spacing w:before="2"/>
              <w:ind w:left="146"/>
              <w:rPr>
                <w:rFonts w:asciiTheme="majorHAnsi" w:hAnsiTheme="majorHAnsi"/>
                <w:sz w:val="24"/>
              </w:rPr>
            </w:pPr>
            <w:r w:rsidRPr="00583AB7">
              <w:rPr>
                <w:rFonts w:asciiTheme="majorHAnsi" w:hAnsiTheme="majorHAnsi"/>
                <w:sz w:val="24"/>
              </w:rPr>
              <w:t>Violation</w:t>
            </w:r>
            <w:r w:rsidRPr="00583AB7">
              <w:rPr>
                <w:rFonts w:asciiTheme="majorHAnsi" w:hAnsiTheme="majorHAnsi"/>
                <w:spacing w:val="-1"/>
                <w:sz w:val="24"/>
              </w:rPr>
              <w:t xml:space="preserve"> </w:t>
            </w:r>
            <w:r w:rsidRPr="00583AB7">
              <w:rPr>
                <w:rFonts w:asciiTheme="majorHAnsi" w:hAnsiTheme="majorHAnsi"/>
                <w:sz w:val="24"/>
              </w:rPr>
              <w:t>or</w:t>
            </w:r>
            <w:r w:rsidRPr="00583AB7">
              <w:rPr>
                <w:rFonts w:asciiTheme="majorHAnsi" w:hAnsiTheme="majorHAnsi"/>
                <w:spacing w:val="-1"/>
                <w:sz w:val="24"/>
              </w:rPr>
              <w:t xml:space="preserve"> </w:t>
            </w:r>
            <w:r w:rsidRPr="00583AB7">
              <w:rPr>
                <w:rFonts w:asciiTheme="majorHAnsi" w:hAnsiTheme="majorHAnsi"/>
                <w:sz w:val="24"/>
              </w:rPr>
              <w:t>Breaching</w:t>
            </w:r>
            <w:r w:rsidRPr="00583AB7">
              <w:rPr>
                <w:rFonts w:asciiTheme="majorHAnsi" w:hAnsiTheme="majorHAnsi"/>
                <w:spacing w:val="-1"/>
                <w:sz w:val="24"/>
              </w:rPr>
              <w:t xml:space="preserve"> </w:t>
            </w:r>
            <w:r w:rsidRPr="00583AB7">
              <w:rPr>
                <w:rFonts w:asciiTheme="majorHAnsi" w:hAnsiTheme="majorHAnsi"/>
                <w:sz w:val="24"/>
              </w:rPr>
              <w:t>of</w:t>
            </w:r>
            <w:r w:rsidRPr="00583AB7">
              <w:rPr>
                <w:rFonts w:asciiTheme="majorHAnsi" w:hAnsiTheme="majorHAnsi"/>
                <w:spacing w:val="-2"/>
                <w:sz w:val="24"/>
              </w:rPr>
              <w:t xml:space="preserve"> </w:t>
            </w:r>
            <w:r w:rsidRPr="00583AB7">
              <w:rPr>
                <w:rFonts w:asciiTheme="majorHAnsi" w:hAnsiTheme="majorHAnsi"/>
                <w:sz w:val="24"/>
              </w:rPr>
              <w:t>Event</w:t>
            </w:r>
            <w:r w:rsidRPr="00583AB7">
              <w:rPr>
                <w:rFonts w:asciiTheme="majorHAnsi" w:hAnsiTheme="majorHAnsi"/>
                <w:spacing w:val="-1"/>
                <w:sz w:val="24"/>
              </w:rPr>
              <w:t xml:space="preserve"> </w:t>
            </w:r>
            <w:r w:rsidRPr="00583AB7">
              <w:rPr>
                <w:rFonts w:asciiTheme="majorHAnsi" w:hAnsiTheme="majorHAnsi"/>
                <w:spacing w:val="-2"/>
                <w:sz w:val="24"/>
              </w:rPr>
              <w:t>Protocols</w:t>
            </w:r>
          </w:p>
        </w:tc>
        <w:tc>
          <w:tcPr>
            <w:tcW w:w="2693" w:type="dxa"/>
          </w:tcPr>
          <w:p w14:paraId="0D3B16B5" w14:textId="77777777" w:rsidR="0028506F" w:rsidRPr="00583AB7" w:rsidRDefault="0028506F" w:rsidP="00A71131">
            <w:pPr>
              <w:pStyle w:val="TableParagraph"/>
              <w:spacing w:line="280" w:lineRule="exact"/>
              <w:ind w:left="146"/>
              <w:rPr>
                <w:rFonts w:asciiTheme="majorHAnsi" w:hAnsiTheme="majorHAnsi"/>
                <w:sz w:val="24"/>
              </w:rPr>
            </w:pPr>
            <w:r w:rsidRPr="00583AB7">
              <w:rPr>
                <w:rFonts w:asciiTheme="majorHAnsi" w:hAnsiTheme="majorHAnsi"/>
                <w:sz w:val="24"/>
              </w:rPr>
              <w:t>30-50 marks for each case,</w:t>
            </w:r>
            <w:r w:rsidRPr="00583AB7">
              <w:rPr>
                <w:rFonts w:asciiTheme="majorHAnsi" w:hAnsiTheme="majorHAnsi"/>
                <w:spacing w:val="-14"/>
                <w:sz w:val="24"/>
              </w:rPr>
              <w:t xml:space="preserve"> </w:t>
            </w:r>
            <w:r w:rsidRPr="00583AB7">
              <w:rPr>
                <w:rFonts w:asciiTheme="majorHAnsi" w:hAnsiTheme="majorHAnsi"/>
                <w:sz w:val="24"/>
              </w:rPr>
              <w:t>Depending</w:t>
            </w:r>
            <w:r w:rsidRPr="00583AB7">
              <w:rPr>
                <w:rFonts w:asciiTheme="majorHAnsi" w:hAnsiTheme="majorHAnsi"/>
                <w:spacing w:val="-13"/>
                <w:sz w:val="24"/>
              </w:rPr>
              <w:t xml:space="preserve"> </w:t>
            </w:r>
            <w:r w:rsidRPr="00583AB7">
              <w:rPr>
                <w:rFonts w:asciiTheme="majorHAnsi" w:hAnsiTheme="majorHAnsi"/>
                <w:sz w:val="24"/>
              </w:rPr>
              <w:t>upon</w:t>
            </w:r>
          </w:p>
        </w:tc>
      </w:tr>
      <w:tr w:rsidR="0028506F" w:rsidRPr="00583AB7" w14:paraId="0150BC4B" w14:textId="77777777" w:rsidTr="00A71131">
        <w:trPr>
          <w:trHeight w:val="361"/>
        </w:trPr>
        <w:tc>
          <w:tcPr>
            <w:tcW w:w="746" w:type="dxa"/>
          </w:tcPr>
          <w:p w14:paraId="4E173AE4" w14:textId="77777777" w:rsidR="0028506F" w:rsidRPr="00583AB7" w:rsidRDefault="0028506F" w:rsidP="00A71131">
            <w:pPr>
              <w:pStyle w:val="TableParagraph"/>
              <w:spacing w:before="40"/>
              <w:ind w:right="201"/>
              <w:jc w:val="right"/>
              <w:rPr>
                <w:rFonts w:asciiTheme="majorHAnsi" w:hAnsiTheme="majorHAnsi"/>
                <w:sz w:val="24"/>
              </w:rPr>
            </w:pPr>
            <w:r w:rsidRPr="00583AB7">
              <w:rPr>
                <w:rFonts w:asciiTheme="majorHAnsi" w:hAnsiTheme="majorHAnsi"/>
                <w:spacing w:val="-5"/>
                <w:sz w:val="24"/>
              </w:rPr>
              <w:t>2.</w:t>
            </w:r>
          </w:p>
        </w:tc>
        <w:tc>
          <w:tcPr>
            <w:tcW w:w="5000" w:type="dxa"/>
          </w:tcPr>
          <w:p w14:paraId="6C3B153E" w14:textId="77777777" w:rsidR="0028506F" w:rsidRPr="00583AB7" w:rsidRDefault="0028506F" w:rsidP="00A71131">
            <w:pPr>
              <w:pStyle w:val="TableParagraph"/>
              <w:spacing w:before="2"/>
              <w:ind w:left="146"/>
              <w:rPr>
                <w:rFonts w:asciiTheme="majorHAnsi" w:hAnsiTheme="majorHAnsi"/>
                <w:sz w:val="24"/>
              </w:rPr>
            </w:pPr>
            <w:r w:rsidRPr="00583AB7">
              <w:rPr>
                <w:rFonts w:asciiTheme="majorHAnsi" w:hAnsiTheme="majorHAnsi"/>
                <w:sz w:val="24"/>
              </w:rPr>
              <w:t>Misconduct</w:t>
            </w:r>
            <w:r w:rsidRPr="00583AB7">
              <w:rPr>
                <w:rFonts w:asciiTheme="majorHAnsi" w:hAnsiTheme="majorHAnsi"/>
                <w:spacing w:val="-1"/>
                <w:sz w:val="24"/>
              </w:rPr>
              <w:t xml:space="preserve"> </w:t>
            </w:r>
            <w:r w:rsidRPr="00583AB7">
              <w:rPr>
                <w:rFonts w:asciiTheme="majorHAnsi" w:hAnsiTheme="majorHAnsi"/>
                <w:sz w:val="24"/>
              </w:rPr>
              <w:t>with</w:t>
            </w:r>
            <w:r w:rsidRPr="00583AB7">
              <w:rPr>
                <w:rFonts w:asciiTheme="majorHAnsi" w:hAnsiTheme="majorHAnsi"/>
                <w:spacing w:val="-2"/>
                <w:sz w:val="24"/>
              </w:rPr>
              <w:t xml:space="preserve"> </w:t>
            </w:r>
            <w:r w:rsidRPr="00583AB7">
              <w:rPr>
                <w:rFonts w:asciiTheme="majorHAnsi" w:hAnsiTheme="majorHAnsi"/>
                <w:sz w:val="24"/>
              </w:rPr>
              <w:t>volunteers</w:t>
            </w:r>
            <w:r w:rsidRPr="00583AB7">
              <w:rPr>
                <w:rFonts w:asciiTheme="majorHAnsi" w:hAnsiTheme="majorHAnsi"/>
                <w:spacing w:val="-2"/>
                <w:sz w:val="24"/>
              </w:rPr>
              <w:t xml:space="preserve"> </w:t>
            </w:r>
            <w:r w:rsidRPr="00583AB7">
              <w:rPr>
                <w:rFonts w:asciiTheme="majorHAnsi" w:hAnsiTheme="majorHAnsi"/>
                <w:sz w:val="24"/>
              </w:rPr>
              <w:t>or</w:t>
            </w:r>
            <w:r w:rsidRPr="00583AB7">
              <w:rPr>
                <w:rFonts w:asciiTheme="majorHAnsi" w:hAnsiTheme="majorHAnsi"/>
                <w:spacing w:val="-3"/>
                <w:sz w:val="24"/>
              </w:rPr>
              <w:t xml:space="preserve"> </w:t>
            </w:r>
            <w:r w:rsidRPr="00583AB7">
              <w:rPr>
                <w:rFonts w:asciiTheme="majorHAnsi" w:hAnsiTheme="majorHAnsi"/>
                <w:spacing w:val="-2"/>
                <w:sz w:val="24"/>
              </w:rPr>
              <w:t>officials</w:t>
            </w:r>
          </w:p>
        </w:tc>
        <w:tc>
          <w:tcPr>
            <w:tcW w:w="2693" w:type="dxa"/>
          </w:tcPr>
          <w:p w14:paraId="31AAD240" w14:textId="77777777" w:rsidR="0028506F" w:rsidRPr="00583AB7" w:rsidRDefault="0028506F" w:rsidP="00A71131">
            <w:pPr>
              <w:pStyle w:val="TableParagraph"/>
              <w:spacing w:before="2"/>
              <w:ind w:left="869"/>
              <w:rPr>
                <w:rFonts w:asciiTheme="majorHAnsi" w:hAnsiTheme="majorHAnsi"/>
                <w:sz w:val="24"/>
              </w:rPr>
            </w:pPr>
            <w:r w:rsidRPr="00583AB7">
              <w:rPr>
                <w:rFonts w:asciiTheme="majorHAnsi" w:hAnsiTheme="majorHAnsi"/>
                <w:sz w:val="24"/>
              </w:rPr>
              <w:t>100</w:t>
            </w:r>
            <w:r w:rsidRPr="00583AB7">
              <w:rPr>
                <w:rFonts w:asciiTheme="majorHAnsi" w:hAnsiTheme="majorHAnsi"/>
                <w:spacing w:val="-5"/>
                <w:sz w:val="24"/>
              </w:rPr>
              <w:t xml:space="preserve"> </w:t>
            </w:r>
            <w:r w:rsidRPr="00583AB7">
              <w:rPr>
                <w:rFonts w:asciiTheme="majorHAnsi" w:hAnsiTheme="majorHAnsi"/>
                <w:spacing w:val="-2"/>
                <w:sz w:val="24"/>
              </w:rPr>
              <w:t>marks</w:t>
            </w:r>
          </w:p>
        </w:tc>
      </w:tr>
      <w:tr w:rsidR="0028506F" w:rsidRPr="00583AB7" w14:paraId="30A9FF7E" w14:textId="77777777" w:rsidTr="00A71131">
        <w:trPr>
          <w:trHeight w:val="362"/>
        </w:trPr>
        <w:tc>
          <w:tcPr>
            <w:tcW w:w="746" w:type="dxa"/>
          </w:tcPr>
          <w:p w14:paraId="115430F6" w14:textId="77777777" w:rsidR="0028506F" w:rsidRPr="00583AB7" w:rsidRDefault="0028506F" w:rsidP="00A71131">
            <w:pPr>
              <w:pStyle w:val="TableParagraph"/>
              <w:spacing w:before="40"/>
              <w:ind w:right="201"/>
              <w:jc w:val="right"/>
              <w:rPr>
                <w:rFonts w:asciiTheme="majorHAnsi" w:hAnsiTheme="majorHAnsi"/>
                <w:sz w:val="24"/>
              </w:rPr>
            </w:pPr>
            <w:r w:rsidRPr="00583AB7">
              <w:rPr>
                <w:rFonts w:asciiTheme="majorHAnsi" w:hAnsiTheme="majorHAnsi"/>
                <w:spacing w:val="-5"/>
                <w:sz w:val="24"/>
              </w:rPr>
              <w:t>3.</w:t>
            </w:r>
          </w:p>
        </w:tc>
        <w:tc>
          <w:tcPr>
            <w:tcW w:w="5000" w:type="dxa"/>
          </w:tcPr>
          <w:p w14:paraId="65E70B2F" w14:textId="77777777" w:rsidR="0028506F" w:rsidRPr="00583AB7" w:rsidRDefault="0028506F" w:rsidP="00A71131">
            <w:pPr>
              <w:pStyle w:val="TableParagraph"/>
              <w:spacing w:before="2"/>
              <w:ind w:left="146"/>
              <w:rPr>
                <w:rFonts w:asciiTheme="majorHAnsi" w:hAnsiTheme="majorHAnsi"/>
                <w:sz w:val="24"/>
              </w:rPr>
            </w:pPr>
            <w:r w:rsidRPr="00583AB7">
              <w:rPr>
                <w:rFonts w:asciiTheme="majorHAnsi" w:hAnsiTheme="majorHAnsi"/>
                <w:sz w:val="24"/>
              </w:rPr>
              <w:t>Unauthorized</w:t>
            </w:r>
            <w:r w:rsidRPr="00583AB7">
              <w:rPr>
                <w:rFonts w:asciiTheme="majorHAnsi" w:hAnsiTheme="majorHAnsi"/>
                <w:spacing w:val="-6"/>
                <w:sz w:val="24"/>
              </w:rPr>
              <w:t xml:space="preserve"> </w:t>
            </w:r>
            <w:r w:rsidRPr="00583AB7">
              <w:rPr>
                <w:rFonts w:asciiTheme="majorHAnsi" w:hAnsiTheme="majorHAnsi"/>
                <w:sz w:val="24"/>
              </w:rPr>
              <w:t>entry</w:t>
            </w:r>
            <w:r w:rsidRPr="00583AB7">
              <w:rPr>
                <w:rFonts w:asciiTheme="majorHAnsi" w:hAnsiTheme="majorHAnsi"/>
                <w:spacing w:val="-4"/>
                <w:sz w:val="24"/>
              </w:rPr>
              <w:t xml:space="preserve"> </w:t>
            </w:r>
            <w:r w:rsidRPr="00583AB7">
              <w:rPr>
                <w:rFonts w:asciiTheme="majorHAnsi" w:hAnsiTheme="majorHAnsi"/>
                <w:sz w:val="24"/>
              </w:rPr>
              <w:t>in</w:t>
            </w:r>
            <w:r w:rsidRPr="00583AB7">
              <w:rPr>
                <w:rFonts w:asciiTheme="majorHAnsi" w:hAnsiTheme="majorHAnsi"/>
                <w:spacing w:val="-2"/>
                <w:sz w:val="24"/>
              </w:rPr>
              <w:t xml:space="preserve"> </w:t>
            </w:r>
            <w:r w:rsidRPr="00583AB7">
              <w:rPr>
                <w:rFonts w:asciiTheme="majorHAnsi" w:hAnsiTheme="majorHAnsi"/>
                <w:sz w:val="24"/>
              </w:rPr>
              <w:t>restricted</w:t>
            </w:r>
            <w:r w:rsidRPr="00583AB7">
              <w:rPr>
                <w:rFonts w:asciiTheme="majorHAnsi" w:hAnsiTheme="majorHAnsi"/>
                <w:spacing w:val="-3"/>
                <w:sz w:val="24"/>
              </w:rPr>
              <w:t xml:space="preserve"> </w:t>
            </w:r>
            <w:r w:rsidRPr="00583AB7">
              <w:rPr>
                <w:rFonts w:asciiTheme="majorHAnsi" w:hAnsiTheme="majorHAnsi"/>
                <w:sz w:val="24"/>
              </w:rPr>
              <w:t>area</w:t>
            </w:r>
            <w:r w:rsidRPr="00583AB7">
              <w:rPr>
                <w:rFonts w:asciiTheme="majorHAnsi" w:hAnsiTheme="majorHAnsi"/>
                <w:spacing w:val="-3"/>
                <w:sz w:val="24"/>
              </w:rPr>
              <w:t xml:space="preserve"> </w:t>
            </w:r>
            <w:r w:rsidRPr="00583AB7">
              <w:rPr>
                <w:rFonts w:asciiTheme="majorHAnsi" w:hAnsiTheme="majorHAnsi"/>
                <w:sz w:val="24"/>
              </w:rPr>
              <w:t>or</w:t>
            </w:r>
            <w:r w:rsidRPr="00583AB7">
              <w:rPr>
                <w:rFonts w:asciiTheme="majorHAnsi" w:hAnsiTheme="majorHAnsi"/>
                <w:spacing w:val="-3"/>
                <w:sz w:val="24"/>
              </w:rPr>
              <w:t xml:space="preserve"> </w:t>
            </w:r>
            <w:r w:rsidRPr="00583AB7">
              <w:rPr>
                <w:rFonts w:asciiTheme="majorHAnsi" w:hAnsiTheme="majorHAnsi"/>
                <w:spacing w:val="-2"/>
                <w:sz w:val="24"/>
              </w:rPr>
              <w:t>tracks</w:t>
            </w:r>
          </w:p>
        </w:tc>
        <w:tc>
          <w:tcPr>
            <w:tcW w:w="2693" w:type="dxa"/>
          </w:tcPr>
          <w:p w14:paraId="6BA4E9CB" w14:textId="77777777" w:rsidR="0028506F" w:rsidRPr="00583AB7" w:rsidRDefault="0028506F" w:rsidP="00A71131">
            <w:pPr>
              <w:pStyle w:val="TableParagraph"/>
              <w:spacing w:before="2"/>
              <w:ind w:left="934"/>
              <w:rPr>
                <w:rFonts w:asciiTheme="majorHAnsi" w:hAnsiTheme="majorHAnsi"/>
                <w:sz w:val="24"/>
              </w:rPr>
            </w:pPr>
            <w:r w:rsidRPr="00583AB7">
              <w:rPr>
                <w:rFonts w:asciiTheme="majorHAnsi" w:hAnsiTheme="majorHAnsi"/>
                <w:sz w:val="24"/>
              </w:rPr>
              <w:t>50</w:t>
            </w:r>
            <w:r w:rsidRPr="00583AB7">
              <w:rPr>
                <w:rFonts w:asciiTheme="majorHAnsi" w:hAnsiTheme="majorHAnsi"/>
                <w:spacing w:val="-2"/>
                <w:sz w:val="24"/>
              </w:rPr>
              <w:t xml:space="preserve"> marks</w:t>
            </w:r>
          </w:p>
        </w:tc>
      </w:tr>
      <w:tr w:rsidR="0028506F" w:rsidRPr="00583AB7" w14:paraId="26128584" w14:textId="77777777" w:rsidTr="00A71131">
        <w:trPr>
          <w:trHeight w:val="362"/>
        </w:trPr>
        <w:tc>
          <w:tcPr>
            <w:tcW w:w="746" w:type="dxa"/>
          </w:tcPr>
          <w:p w14:paraId="04BB4A3C" w14:textId="77777777" w:rsidR="0028506F" w:rsidRPr="00583AB7" w:rsidRDefault="0028506F" w:rsidP="00A71131">
            <w:pPr>
              <w:pStyle w:val="TableParagraph"/>
              <w:spacing w:before="38"/>
              <w:ind w:right="201"/>
              <w:jc w:val="right"/>
              <w:rPr>
                <w:rFonts w:asciiTheme="majorHAnsi" w:hAnsiTheme="majorHAnsi"/>
                <w:sz w:val="24"/>
              </w:rPr>
            </w:pPr>
            <w:r w:rsidRPr="00583AB7">
              <w:rPr>
                <w:rFonts w:asciiTheme="majorHAnsi" w:hAnsiTheme="majorHAnsi"/>
                <w:spacing w:val="-5"/>
                <w:sz w:val="24"/>
              </w:rPr>
              <w:t>4.</w:t>
            </w:r>
          </w:p>
        </w:tc>
        <w:tc>
          <w:tcPr>
            <w:tcW w:w="5000" w:type="dxa"/>
          </w:tcPr>
          <w:p w14:paraId="201BA1E3" w14:textId="77777777" w:rsidR="0028506F" w:rsidRPr="00583AB7" w:rsidRDefault="0028506F" w:rsidP="00A71131">
            <w:pPr>
              <w:pStyle w:val="TableParagraph"/>
              <w:spacing w:before="2"/>
              <w:ind w:left="146"/>
              <w:rPr>
                <w:rFonts w:asciiTheme="majorHAnsi" w:hAnsiTheme="majorHAnsi"/>
                <w:sz w:val="24"/>
              </w:rPr>
            </w:pPr>
            <w:r w:rsidRPr="00583AB7">
              <w:rPr>
                <w:rFonts w:asciiTheme="majorHAnsi" w:hAnsiTheme="majorHAnsi"/>
                <w:sz w:val="24"/>
              </w:rPr>
              <w:t>Tampering</w:t>
            </w:r>
            <w:r w:rsidRPr="00583AB7">
              <w:rPr>
                <w:rFonts w:asciiTheme="majorHAnsi" w:hAnsiTheme="majorHAnsi"/>
                <w:spacing w:val="-7"/>
                <w:sz w:val="24"/>
              </w:rPr>
              <w:t xml:space="preserve"> </w:t>
            </w:r>
            <w:r w:rsidRPr="00583AB7">
              <w:rPr>
                <w:rFonts w:asciiTheme="majorHAnsi" w:hAnsiTheme="majorHAnsi"/>
                <w:sz w:val="24"/>
              </w:rPr>
              <w:t>with</w:t>
            </w:r>
            <w:r w:rsidRPr="00583AB7">
              <w:rPr>
                <w:rFonts w:asciiTheme="majorHAnsi" w:hAnsiTheme="majorHAnsi"/>
                <w:spacing w:val="-2"/>
                <w:sz w:val="24"/>
              </w:rPr>
              <w:t xml:space="preserve"> </w:t>
            </w:r>
            <w:r w:rsidRPr="00583AB7">
              <w:rPr>
                <w:rFonts w:asciiTheme="majorHAnsi" w:hAnsiTheme="majorHAnsi"/>
                <w:sz w:val="24"/>
              </w:rPr>
              <w:t>vehicle after</w:t>
            </w:r>
            <w:r w:rsidRPr="00583AB7">
              <w:rPr>
                <w:rFonts w:asciiTheme="majorHAnsi" w:hAnsiTheme="majorHAnsi"/>
                <w:spacing w:val="-3"/>
                <w:sz w:val="24"/>
              </w:rPr>
              <w:t xml:space="preserve"> </w:t>
            </w:r>
            <w:r w:rsidRPr="00583AB7">
              <w:rPr>
                <w:rFonts w:asciiTheme="majorHAnsi" w:hAnsiTheme="majorHAnsi"/>
                <w:sz w:val="24"/>
              </w:rPr>
              <w:t>Tech-</w:t>
            </w:r>
            <w:r w:rsidRPr="00583AB7">
              <w:rPr>
                <w:rFonts w:asciiTheme="majorHAnsi" w:hAnsiTheme="majorHAnsi"/>
                <w:spacing w:val="-5"/>
                <w:sz w:val="24"/>
              </w:rPr>
              <w:t>OK</w:t>
            </w:r>
          </w:p>
        </w:tc>
        <w:tc>
          <w:tcPr>
            <w:tcW w:w="2693" w:type="dxa"/>
          </w:tcPr>
          <w:p w14:paraId="5F1E3CE2" w14:textId="77777777" w:rsidR="0028506F" w:rsidRPr="00583AB7" w:rsidRDefault="0028506F" w:rsidP="00A71131">
            <w:pPr>
              <w:pStyle w:val="TableParagraph"/>
              <w:spacing w:before="2"/>
              <w:ind w:left="869"/>
              <w:rPr>
                <w:rFonts w:asciiTheme="majorHAnsi" w:hAnsiTheme="majorHAnsi"/>
                <w:sz w:val="24"/>
              </w:rPr>
            </w:pPr>
            <w:r w:rsidRPr="00583AB7">
              <w:rPr>
                <w:rFonts w:asciiTheme="majorHAnsi" w:hAnsiTheme="majorHAnsi"/>
                <w:sz w:val="24"/>
              </w:rPr>
              <w:t>100</w:t>
            </w:r>
            <w:r w:rsidRPr="00583AB7">
              <w:rPr>
                <w:rFonts w:asciiTheme="majorHAnsi" w:hAnsiTheme="majorHAnsi"/>
                <w:spacing w:val="-5"/>
                <w:sz w:val="24"/>
              </w:rPr>
              <w:t xml:space="preserve"> </w:t>
            </w:r>
            <w:r w:rsidRPr="00583AB7">
              <w:rPr>
                <w:rFonts w:asciiTheme="majorHAnsi" w:hAnsiTheme="majorHAnsi"/>
                <w:spacing w:val="-2"/>
                <w:sz w:val="24"/>
              </w:rPr>
              <w:t>marks</w:t>
            </w:r>
          </w:p>
        </w:tc>
      </w:tr>
      <w:tr w:rsidR="0028506F" w:rsidRPr="00583AB7" w14:paraId="4259A833" w14:textId="77777777" w:rsidTr="00A71131">
        <w:trPr>
          <w:trHeight w:val="378"/>
        </w:trPr>
        <w:tc>
          <w:tcPr>
            <w:tcW w:w="746" w:type="dxa"/>
          </w:tcPr>
          <w:p w14:paraId="2F98E382" w14:textId="77777777" w:rsidR="0028506F" w:rsidRPr="00583AB7" w:rsidRDefault="0028506F" w:rsidP="00A71131">
            <w:pPr>
              <w:pStyle w:val="TableParagraph"/>
              <w:spacing w:before="50"/>
              <w:ind w:right="201"/>
              <w:jc w:val="right"/>
              <w:rPr>
                <w:rFonts w:asciiTheme="majorHAnsi" w:hAnsiTheme="majorHAnsi"/>
                <w:sz w:val="24"/>
              </w:rPr>
            </w:pPr>
            <w:r w:rsidRPr="00583AB7">
              <w:rPr>
                <w:rFonts w:asciiTheme="majorHAnsi" w:hAnsiTheme="majorHAnsi"/>
                <w:spacing w:val="-5"/>
                <w:sz w:val="24"/>
              </w:rPr>
              <w:t>5.</w:t>
            </w:r>
          </w:p>
        </w:tc>
        <w:tc>
          <w:tcPr>
            <w:tcW w:w="5000" w:type="dxa"/>
          </w:tcPr>
          <w:p w14:paraId="175CC1CE" w14:textId="77777777" w:rsidR="0028506F" w:rsidRPr="00583AB7" w:rsidRDefault="0028506F" w:rsidP="00A71131">
            <w:pPr>
              <w:pStyle w:val="TableParagraph"/>
              <w:spacing w:line="281" w:lineRule="exact"/>
              <w:ind w:left="146"/>
              <w:rPr>
                <w:rFonts w:asciiTheme="majorHAnsi" w:hAnsiTheme="majorHAnsi"/>
                <w:sz w:val="24"/>
              </w:rPr>
            </w:pPr>
            <w:r w:rsidRPr="00583AB7">
              <w:rPr>
                <w:rFonts w:asciiTheme="majorHAnsi" w:hAnsiTheme="majorHAnsi"/>
                <w:sz w:val="24"/>
              </w:rPr>
              <w:t>Intended</w:t>
            </w:r>
            <w:r w:rsidRPr="00583AB7">
              <w:rPr>
                <w:rFonts w:asciiTheme="majorHAnsi" w:hAnsiTheme="majorHAnsi"/>
                <w:spacing w:val="-4"/>
                <w:sz w:val="24"/>
              </w:rPr>
              <w:t xml:space="preserve"> </w:t>
            </w:r>
            <w:r w:rsidRPr="00583AB7">
              <w:rPr>
                <w:rFonts w:asciiTheme="majorHAnsi" w:hAnsiTheme="majorHAnsi"/>
                <w:sz w:val="24"/>
              </w:rPr>
              <w:t>tampering</w:t>
            </w:r>
            <w:r w:rsidRPr="00583AB7">
              <w:rPr>
                <w:rFonts w:asciiTheme="majorHAnsi" w:hAnsiTheme="majorHAnsi"/>
                <w:spacing w:val="-5"/>
                <w:sz w:val="24"/>
              </w:rPr>
              <w:t xml:space="preserve"> </w:t>
            </w:r>
            <w:r w:rsidRPr="00583AB7">
              <w:rPr>
                <w:rFonts w:asciiTheme="majorHAnsi" w:hAnsiTheme="majorHAnsi"/>
                <w:sz w:val="24"/>
              </w:rPr>
              <w:t>with</w:t>
            </w:r>
            <w:r w:rsidRPr="00583AB7">
              <w:rPr>
                <w:rFonts w:asciiTheme="majorHAnsi" w:hAnsiTheme="majorHAnsi"/>
                <w:spacing w:val="-3"/>
                <w:sz w:val="24"/>
              </w:rPr>
              <w:t xml:space="preserve"> </w:t>
            </w:r>
            <w:r w:rsidRPr="00583AB7">
              <w:rPr>
                <w:rFonts w:asciiTheme="majorHAnsi" w:hAnsiTheme="majorHAnsi"/>
                <w:sz w:val="24"/>
              </w:rPr>
              <w:t>tracks</w:t>
            </w:r>
            <w:r w:rsidRPr="00583AB7">
              <w:rPr>
                <w:rFonts w:asciiTheme="majorHAnsi" w:hAnsiTheme="majorHAnsi"/>
                <w:spacing w:val="-4"/>
                <w:sz w:val="24"/>
              </w:rPr>
              <w:t xml:space="preserve"> </w:t>
            </w:r>
            <w:r w:rsidRPr="00583AB7">
              <w:rPr>
                <w:rFonts w:asciiTheme="majorHAnsi" w:hAnsiTheme="majorHAnsi"/>
                <w:sz w:val="24"/>
              </w:rPr>
              <w:t>or</w:t>
            </w:r>
            <w:r w:rsidRPr="00583AB7">
              <w:rPr>
                <w:rFonts w:asciiTheme="majorHAnsi" w:hAnsiTheme="majorHAnsi"/>
                <w:spacing w:val="-4"/>
                <w:sz w:val="24"/>
              </w:rPr>
              <w:t xml:space="preserve"> </w:t>
            </w:r>
            <w:r w:rsidRPr="00583AB7">
              <w:rPr>
                <w:rFonts w:asciiTheme="majorHAnsi" w:hAnsiTheme="majorHAnsi"/>
                <w:spacing w:val="-2"/>
                <w:sz w:val="24"/>
              </w:rPr>
              <w:t>event</w:t>
            </w:r>
          </w:p>
        </w:tc>
        <w:tc>
          <w:tcPr>
            <w:tcW w:w="2693" w:type="dxa"/>
          </w:tcPr>
          <w:p w14:paraId="5C83AB90" w14:textId="77777777" w:rsidR="0028506F" w:rsidRPr="00583AB7" w:rsidRDefault="0028506F" w:rsidP="00A71131">
            <w:pPr>
              <w:pStyle w:val="TableParagraph"/>
              <w:spacing w:line="281" w:lineRule="exact"/>
              <w:ind w:left="934"/>
              <w:rPr>
                <w:rFonts w:asciiTheme="majorHAnsi" w:hAnsiTheme="majorHAnsi"/>
                <w:sz w:val="24"/>
              </w:rPr>
            </w:pPr>
            <w:r w:rsidRPr="00583AB7">
              <w:rPr>
                <w:rFonts w:asciiTheme="majorHAnsi" w:hAnsiTheme="majorHAnsi"/>
                <w:sz w:val="24"/>
              </w:rPr>
              <w:t>50</w:t>
            </w:r>
            <w:r w:rsidRPr="00583AB7">
              <w:rPr>
                <w:rFonts w:asciiTheme="majorHAnsi" w:hAnsiTheme="majorHAnsi"/>
                <w:spacing w:val="-2"/>
                <w:sz w:val="24"/>
              </w:rPr>
              <w:t xml:space="preserve"> marks</w:t>
            </w:r>
          </w:p>
        </w:tc>
      </w:tr>
      <w:tr w:rsidR="0028506F" w:rsidRPr="00583AB7" w14:paraId="0C6AF0C0" w14:textId="77777777" w:rsidTr="00A71131">
        <w:trPr>
          <w:trHeight w:val="383"/>
        </w:trPr>
        <w:tc>
          <w:tcPr>
            <w:tcW w:w="746" w:type="dxa"/>
          </w:tcPr>
          <w:p w14:paraId="04969428" w14:textId="77777777" w:rsidR="0028506F" w:rsidRPr="00583AB7" w:rsidRDefault="0028506F" w:rsidP="00A71131">
            <w:pPr>
              <w:pStyle w:val="TableParagraph"/>
              <w:spacing w:before="52"/>
              <w:ind w:right="201"/>
              <w:jc w:val="right"/>
              <w:rPr>
                <w:rFonts w:asciiTheme="majorHAnsi" w:hAnsiTheme="majorHAnsi"/>
                <w:sz w:val="24"/>
              </w:rPr>
            </w:pPr>
            <w:r w:rsidRPr="00583AB7">
              <w:rPr>
                <w:rFonts w:asciiTheme="majorHAnsi" w:hAnsiTheme="majorHAnsi"/>
                <w:spacing w:val="-5"/>
                <w:sz w:val="24"/>
              </w:rPr>
              <w:t>6.</w:t>
            </w:r>
          </w:p>
        </w:tc>
        <w:tc>
          <w:tcPr>
            <w:tcW w:w="5000" w:type="dxa"/>
          </w:tcPr>
          <w:p w14:paraId="1FBE7E07" w14:textId="77777777" w:rsidR="0028506F" w:rsidRPr="00583AB7" w:rsidRDefault="0028506F" w:rsidP="00A71131">
            <w:pPr>
              <w:pStyle w:val="TableParagraph"/>
              <w:spacing w:before="2"/>
              <w:ind w:left="146"/>
              <w:rPr>
                <w:rFonts w:asciiTheme="majorHAnsi" w:hAnsiTheme="majorHAnsi"/>
                <w:sz w:val="24"/>
              </w:rPr>
            </w:pPr>
            <w:r w:rsidRPr="00583AB7">
              <w:rPr>
                <w:rFonts w:asciiTheme="majorHAnsi" w:hAnsiTheme="majorHAnsi"/>
                <w:sz w:val="24"/>
              </w:rPr>
              <w:t>Unjustified</w:t>
            </w:r>
            <w:r w:rsidRPr="00583AB7">
              <w:rPr>
                <w:rFonts w:asciiTheme="majorHAnsi" w:hAnsiTheme="majorHAnsi"/>
                <w:spacing w:val="-6"/>
                <w:sz w:val="24"/>
              </w:rPr>
              <w:t xml:space="preserve"> </w:t>
            </w:r>
            <w:r w:rsidRPr="00583AB7">
              <w:rPr>
                <w:rFonts w:asciiTheme="majorHAnsi" w:hAnsiTheme="majorHAnsi"/>
                <w:sz w:val="24"/>
              </w:rPr>
              <w:t>or</w:t>
            </w:r>
            <w:r w:rsidRPr="00583AB7">
              <w:rPr>
                <w:rFonts w:asciiTheme="majorHAnsi" w:hAnsiTheme="majorHAnsi"/>
                <w:spacing w:val="-5"/>
                <w:sz w:val="24"/>
              </w:rPr>
              <w:t xml:space="preserve"> </w:t>
            </w:r>
            <w:r w:rsidRPr="00583AB7">
              <w:rPr>
                <w:rFonts w:asciiTheme="majorHAnsi" w:hAnsiTheme="majorHAnsi"/>
                <w:sz w:val="24"/>
              </w:rPr>
              <w:t>false</w:t>
            </w:r>
            <w:r w:rsidRPr="00583AB7">
              <w:rPr>
                <w:rFonts w:asciiTheme="majorHAnsi" w:hAnsiTheme="majorHAnsi"/>
                <w:spacing w:val="-4"/>
                <w:sz w:val="24"/>
              </w:rPr>
              <w:t xml:space="preserve"> </w:t>
            </w:r>
            <w:r w:rsidRPr="00583AB7">
              <w:rPr>
                <w:rFonts w:asciiTheme="majorHAnsi" w:hAnsiTheme="majorHAnsi"/>
                <w:spacing w:val="-2"/>
                <w:sz w:val="24"/>
              </w:rPr>
              <w:t>protest</w:t>
            </w:r>
          </w:p>
        </w:tc>
        <w:tc>
          <w:tcPr>
            <w:tcW w:w="2693" w:type="dxa"/>
          </w:tcPr>
          <w:p w14:paraId="69F58E8F" w14:textId="77777777" w:rsidR="0028506F" w:rsidRPr="00583AB7" w:rsidRDefault="0028506F" w:rsidP="00A71131">
            <w:pPr>
              <w:pStyle w:val="TableParagraph"/>
              <w:spacing w:before="2"/>
              <w:ind w:left="934"/>
              <w:rPr>
                <w:rFonts w:asciiTheme="majorHAnsi" w:hAnsiTheme="majorHAnsi"/>
                <w:sz w:val="24"/>
              </w:rPr>
            </w:pPr>
            <w:r w:rsidRPr="00583AB7">
              <w:rPr>
                <w:rFonts w:asciiTheme="majorHAnsi" w:hAnsiTheme="majorHAnsi"/>
                <w:sz w:val="24"/>
              </w:rPr>
              <w:t>50</w:t>
            </w:r>
            <w:r w:rsidRPr="00583AB7">
              <w:rPr>
                <w:rFonts w:asciiTheme="majorHAnsi" w:hAnsiTheme="majorHAnsi"/>
                <w:spacing w:val="-2"/>
                <w:sz w:val="24"/>
              </w:rPr>
              <w:t xml:space="preserve"> marks</w:t>
            </w:r>
          </w:p>
        </w:tc>
      </w:tr>
    </w:tbl>
    <w:p w14:paraId="7DA29F55" w14:textId="77777777" w:rsidR="0028506F" w:rsidRPr="00583AB7" w:rsidRDefault="0028506F" w:rsidP="00CA5B1B">
      <w:pPr>
        <w:pStyle w:val="ListParagraph"/>
        <w:numPr>
          <w:ilvl w:val="0"/>
          <w:numId w:val="29"/>
        </w:numPr>
        <w:tabs>
          <w:tab w:val="left" w:pos="820"/>
          <w:tab w:val="left" w:pos="821"/>
        </w:tabs>
        <w:spacing w:before="243"/>
        <w:ind w:right="676" w:firstLine="0"/>
        <w:jc w:val="left"/>
        <w:rPr>
          <w:rFonts w:asciiTheme="majorHAnsi" w:hAnsiTheme="majorHAnsi"/>
          <w:i/>
          <w:sz w:val="24"/>
        </w:rPr>
      </w:pPr>
      <w:r w:rsidRPr="00583AB7">
        <w:rPr>
          <w:rFonts w:asciiTheme="majorHAnsi" w:hAnsiTheme="majorHAnsi"/>
          <w:i/>
          <w:sz w:val="24"/>
        </w:rPr>
        <w:t>These penalties will be imposed by the Competition Organizers with</w:t>
      </w:r>
      <w:r w:rsidRPr="00583AB7">
        <w:rPr>
          <w:rFonts w:asciiTheme="majorHAnsi" w:hAnsiTheme="majorHAnsi"/>
          <w:i/>
          <w:spacing w:val="-2"/>
          <w:sz w:val="24"/>
        </w:rPr>
        <w:t xml:space="preserve"> </w:t>
      </w:r>
      <w:r w:rsidRPr="00583AB7">
        <w:rPr>
          <w:rFonts w:asciiTheme="majorHAnsi" w:hAnsiTheme="majorHAnsi"/>
          <w:i/>
          <w:sz w:val="24"/>
        </w:rPr>
        <w:t>the</w:t>
      </w:r>
      <w:r w:rsidRPr="00583AB7">
        <w:rPr>
          <w:rFonts w:asciiTheme="majorHAnsi" w:hAnsiTheme="majorHAnsi"/>
          <w:i/>
          <w:spacing w:val="-1"/>
          <w:sz w:val="24"/>
        </w:rPr>
        <w:t xml:space="preserve"> </w:t>
      </w:r>
      <w:r w:rsidRPr="00583AB7">
        <w:rPr>
          <w:rFonts w:asciiTheme="majorHAnsi" w:hAnsiTheme="majorHAnsi"/>
          <w:i/>
          <w:sz w:val="24"/>
        </w:rPr>
        <w:t>immediate effect on occurrence of each case.</w:t>
      </w:r>
    </w:p>
    <w:p w14:paraId="62C778D0" w14:textId="77777777" w:rsidR="0028506F" w:rsidRPr="00583AB7" w:rsidRDefault="0028506F" w:rsidP="00CA5B1B">
      <w:pPr>
        <w:pStyle w:val="ListParagraph"/>
        <w:numPr>
          <w:ilvl w:val="0"/>
          <w:numId w:val="29"/>
        </w:numPr>
        <w:tabs>
          <w:tab w:val="left" w:pos="820"/>
          <w:tab w:val="left" w:pos="821"/>
        </w:tabs>
        <w:spacing w:line="280" w:lineRule="exact"/>
        <w:ind w:left="820"/>
        <w:jc w:val="left"/>
        <w:rPr>
          <w:rFonts w:asciiTheme="majorHAnsi" w:hAnsiTheme="majorHAnsi"/>
          <w:i/>
          <w:sz w:val="24"/>
        </w:rPr>
      </w:pPr>
      <w:r w:rsidRPr="00583AB7">
        <w:rPr>
          <w:rFonts w:asciiTheme="majorHAnsi" w:hAnsiTheme="majorHAnsi"/>
          <w:i/>
          <w:sz w:val="24"/>
        </w:rPr>
        <w:t>All</w:t>
      </w:r>
      <w:r w:rsidRPr="00583AB7">
        <w:rPr>
          <w:rFonts w:asciiTheme="majorHAnsi" w:hAnsiTheme="majorHAnsi"/>
          <w:i/>
          <w:spacing w:val="-7"/>
          <w:sz w:val="24"/>
        </w:rPr>
        <w:t xml:space="preserve"> </w:t>
      </w:r>
      <w:r w:rsidRPr="00583AB7">
        <w:rPr>
          <w:rFonts w:asciiTheme="majorHAnsi" w:hAnsiTheme="majorHAnsi"/>
          <w:i/>
          <w:sz w:val="24"/>
        </w:rPr>
        <w:t>penalties</w:t>
      </w:r>
      <w:r w:rsidRPr="00583AB7">
        <w:rPr>
          <w:rFonts w:asciiTheme="majorHAnsi" w:hAnsiTheme="majorHAnsi"/>
          <w:i/>
          <w:spacing w:val="-7"/>
          <w:sz w:val="24"/>
        </w:rPr>
        <w:t xml:space="preserve"> </w:t>
      </w:r>
      <w:r w:rsidRPr="00583AB7">
        <w:rPr>
          <w:rFonts w:asciiTheme="majorHAnsi" w:hAnsiTheme="majorHAnsi"/>
          <w:i/>
          <w:sz w:val="24"/>
        </w:rPr>
        <w:t>will</w:t>
      </w:r>
      <w:r w:rsidRPr="00583AB7">
        <w:rPr>
          <w:rFonts w:asciiTheme="majorHAnsi" w:hAnsiTheme="majorHAnsi"/>
          <w:i/>
          <w:spacing w:val="-4"/>
          <w:sz w:val="24"/>
        </w:rPr>
        <w:t xml:space="preserve"> </w:t>
      </w:r>
      <w:r w:rsidRPr="00583AB7">
        <w:rPr>
          <w:rFonts w:asciiTheme="majorHAnsi" w:hAnsiTheme="majorHAnsi"/>
          <w:i/>
          <w:sz w:val="24"/>
        </w:rPr>
        <w:t>be</w:t>
      </w:r>
      <w:r w:rsidRPr="00583AB7">
        <w:rPr>
          <w:rFonts w:asciiTheme="majorHAnsi" w:hAnsiTheme="majorHAnsi"/>
          <w:i/>
          <w:spacing w:val="-7"/>
          <w:sz w:val="24"/>
        </w:rPr>
        <w:t xml:space="preserve"> </w:t>
      </w:r>
      <w:r w:rsidRPr="00583AB7">
        <w:rPr>
          <w:rFonts w:asciiTheme="majorHAnsi" w:hAnsiTheme="majorHAnsi"/>
          <w:i/>
          <w:sz w:val="24"/>
        </w:rPr>
        <w:t>deducted</w:t>
      </w:r>
      <w:r w:rsidRPr="00583AB7">
        <w:rPr>
          <w:rFonts w:asciiTheme="majorHAnsi" w:hAnsiTheme="majorHAnsi"/>
          <w:i/>
          <w:spacing w:val="-7"/>
          <w:sz w:val="24"/>
        </w:rPr>
        <w:t xml:space="preserve"> </w:t>
      </w:r>
      <w:r w:rsidRPr="00583AB7">
        <w:rPr>
          <w:rFonts w:asciiTheme="majorHAnsi" w:hAnsiTheme="majorHAnsi"/>
          <w:i/>
          <w:sz w:val="24"/>
        </w:rPr>
        <w:t>from</w:t>
      </w:r>
      <w:r w:rsidRPr="00583AB7">
        <w:rPr>
          <w:rFonts w:asciiTheme="majorHAnsi" w:hAnsiTheme="majorHAnsi"/>
          <w:i/>
          <w:spacing w:val="-4"/>
          <w:sz w:val="24"/>
        </w:rPr>
        <w:t xml:space="preserve"> </w:t>
      </w:r>
      <w:r w:rsidRPr="00583AB7">
        <w:rPr>
          <w:rFonts w:asciiTheme="majorHAnsi" w:hAnsiTheme="majorHAnsi"/>
          <w:i/>
          <w:sz w:val="24"/>
        </w:rPr>
        <w:t>overall</w:t>
      </w:r>
      <w:r w:rsidRPr="00583AB7">
        <w:rPr>
          <w:rFonts w:asciiTheme="majorHAnsi" w:hAnsiTheme="majorHAnsi"/>
          <w:i/>
          <w:spacing w:val="-5"/>
          <w:sz w:val="24"/>
        </w:rPr>
        <w:t xml:space="preserve"> </w:t>
      </w:r>
      <w:r w:rsidRPr="00583AB7">
        <w:rPr>
          <w:rFonts w:asciiTheme="majorHAnsi" w:hAnsiTheme="majorHAnsi"/>
          <w:i/>
          <w:sz w:val="24"/>
        </w:rPr>
        <w:t>score</w:t>
      </w:r>
      <w:r w:rsidRPr="00583AB7">
        <w:rPr>
          <w:rFonts w:asciiTheme="majorHAnsi" w:hAnsiTheme="majorHAnsi"/>
          <w:i/>
          <w:spacing w:val="-9"/>
          <w:sz w:val="24"/>
        </w:rPr>
        <w:t xml:space="preserve"> </w:t>
      </w:r>
      <w:r w:rsidRPr="00583AB7">
        <w:rPr>
          <w:rFonts w:asciiTheme="majorHAnsi" w:hAnsiTheme="majorHAnsi"/>
          <w:i/>
          <w:sz w:val="24"/>
        </w:rPr>
        <w:t>not</w:t>
      </w:r>
      <w:r w:rsidRPr="00583AB7">
        <w:rPr>
          <w:rFonts w:asciiTheme="majorHAnsi" w:hAnsiTheme="majorHAnsi"/>
          <w:i/>
          <w:spacing w:val="-3"/>
          <w:sz w:val="24"/>
        </w:rPr>
        <w:t xml:space="preserve"> </w:t>
      </w:r>
      <w:r w:rsidRPr="00583AB7">
        <w:rPr>
          <w:rFonts w:asciiTheme="majorHAnsi" w:hAnsiTheme="majorHAnsi"/>
          <w:i/>
          <w:sz w:val="24"/>
        </w:rPr>
        <w:t>from</w:t>
      </w:r>
      <w:r w:rsidRPr="00583AB7">
        <w:rPr>
          <w:rFonts w:asciiTheme="majorHAnsi" w:hAnsiTheme="majorHAnsi"/>
          <w:i/>
          <w:spacing w:val="-5"/>
          <w:sz w:val="24"/>
        </w:rPr>
        <w:t xml:space="preserve"> </w:t>
      </w:r>
      <w:r w:rsidRPr="00583AB7">
        <w:rPr>
          <w:rFonts w:asciiTheme="majorHAnsi" w:hAnsiTheme="majorHAnsi"/>
          <w:i/>
          <w:sz w:val="24"/>
        </w:rPr>
        <w:t>any</w:t>
      </w:r>
      <w:r w:rsidRPr="00583AB7">
        <w:rPr>
          <w:rFonts w:asciiTheme="majorHAnsi" w:hAnsiTheme="majorHAnsi"/>
          <w:i/>
          <w:spacing w:val="-7"/>
          <w:sz w:val="24"/>
        </w:rPr>
        <w:t xml:space="preserve"> </w:t>
      </w:r>
      <w:r w:rsidRPr="00583AB7">
        <w:rPr>
          <w:rFonts w:asciiTheme="majorHAnsi" w:hAnsiTheme="majorHAnsi"/>
          <w:i/>
          <w:sz w:val="24"/>
        </w:rPr>
        <w:t>individual</w:t>
      </w:r>
      <w:r w:rsidRPr="00583AB7">
        <w:rPr>
          <w:rFonts w:asciiTheme="majorHAnsi" w:hAnsiTheme="majorHAnsi"/>
          <w:i/>
          <w:spacing w:val="-8"/>
          <w:sz w:val="24"/>
        </w:rPr>
        <w:t xml:space="preserve"> </w:t>
      </w:r>
      <w:r w:rsidRPr="00583AB7">
        <w:rPr>
          <w:rFonts w:asciiTheme="majorHAnsi" w:hAnsiTheme="majorHAnsi"/>
          <w:i/>
          <w:sz w:val="24"/>
        </w:rPr>
        <w:t>event</w:t>
      </w:r>
      <w:r w:rsidRPr="00583AB7">
        <w:rPr>
          <w:rFonts w:asciiTheme="majorHAnsi" w:hAnsiTheme="majorHAnsi"/>
          <w:i/>
          <w:spacing w:val="-3"/>
          <w:sz w:val="24"/>
        </w:rPr>
        <w:t xml:space="preserve"> </w:t>
      </w:r>
      <w:r w:rsidRPr="00583AB7">
        <w:rPr>
          <w:rFonts w:asciiTheme="majorHAnsi" w:hAnsiTheme="majorHAnsi"/>
          <w:i/>
          <w:spacing w:val="-2"/>
          <w:sz w:val="24"/>
        </w:rPr>
        <w:t>scores.</w:t>
      </w:r>
    </w:p>
    <w:p w14:paraId="1972A3FF" w14:textId="77777777" w:rsidR="0028506F" w:rsidRDefault="0028506F" w:rsidP="0028506F">
      <w:pPr>
        <w:pStyle w:val="BodyText"/>
        <w:spacing w:before="6"/>
        <w:rPr>
          <w:rFonts w:asciiTheme="majorHAnsi" w:hAnsiTheme="majorHAnsi"/>
          <w:i/>
          <w:sz w:val="40"/>
        </w:rPr>
      </w:pPr>
    </w:p>
    <w:p w14:paraId="5E0A3EB5" w14:textId="77777777" w:rsidR="0028506F" w:rsidRDefault="0028506F" w:rsidP="0028506F">
      <w:pPr>
        <w:pStyle w:val="BodyText"/>
        <w:spacing w:before="6"/>
        <w:rPr>
          <w:rFonts w:asciiTheme="majorHAnsi" w:hAnsiTheme="majorHAnsi"/>
          <w:i/>
          <w:sz w:val="40"/>
        </w:rPr>
      </w:pPr>
    </w:p>
    <w:p w14:paraId="4A14941F" w14:textId="77777777" w:rsidR="0028506F" w:rsidRDefault="0028506F" w:rsidP="00CA5B1B">
      <w:pPr>
        <w:pStyle w:val="Heading2"/>
        <w:numPr>
          <w:ilvl w:val="0"/>
          <w:numId w:val="41"/>
        </w:numPr>
        <w:tabs>
          <w:tab w:val="left" w:pos="820"/>
          <w:tab w:val="left" w:pos="821"/>
        </w:tabs>
        <w:ind w:left="820" w:firstLine="0"/>
        <w:rPr>
          <w:rFonts w:asciiTheme="majorHAnsi" w:hAnsiTheme="majorHAnsi"/>
          <w:color w:val="365F91"/>
        </w:rPr>
      </w:pPr>
      <w:r w:rsidRPr="00F57AEB">
        <w:rPr>
          <w:rFonts w:asciiTheme="majorHAnsi" w:hAnsiTheme="majorHAnsi"/>
          <w:color w:val="365F91"/>
        </w:rPr>
        <w:t>Evaluation Matrix &amp; Scores</w:t>
      </w:r>
    </w:p>
    <w:p w14:paraId="12835875" w14:textId="77777777" w:rsidR="0028506F" w:rsidRDefault="0028506F" w:rsidP="0028506F">
      <w:pPr>
        <w:pStyle w:val="Heading2"/>
        <w:tabs>
          <w:tab w:val="left" w:pos="820"/>
          <w:tab w:val="left" w:pos="821"/>
        </w:tabs>
        <w:ind w:left="820" w:firstLine="0"/>
        <w:rPr>
          <w:rFonts w:asciiTheme="majorHAnsi" w:hAnsiTheme="majorHAnsi"/>
          <w:color w:val="365F91"/>
        </w:rPr>
      </w:pPr>
    </w:p>
    <w:p w14:paraId="53E54942" w14:textId="77777777" w:rsidR="0028506F" w:rsidRPr="00F57AEB" w:rsidRDefault="0028506F" w:rsidP="0028506F">
      <w:pPr>
        <w:pStyle w:val="Heading2"/>
        <w:tabs>
          <w:tab w:val="left" w:pos="284"/>
        </w:tabs>
        <w:ind w:left="284" w:firstLine="0"/>
        <w:rPr>
          <w:rFonts w:asciiTheme="majorHAnsi" w:hAnsiTheme="majorHAnsi"/>
          <w:color w:val="365F91"/>
        </w:rPr>
      </w:pPr>
      <w:r>
        <w:rPr>
          <w:noProof/>
        </w:rPr>
        <w:drawing>
          <wp:inline distT="0" distB="0" distL="0" distR="0" wp14:anchorId="441391FB" wp14:editId="552CD8AF">
            <wp:extent cx="5673084" cy="7722870"/>
            <wp:effectExtent l="19050" t="19050" r="23495" b="11430"/>
            <wp:docPr id="10" name="Picture 1">
              <a:extLst xmlns:a="http://schemas.openxmlformats.org/drawingml/2006/main">
                <a:ext uri="{FF2B5EF4-FFF2-40B4-BE49-F238E27FC236}">
                  <a16:creationId xmlns:a16="http://schemas.microsoft.com/office/drawing/2014/main" id="{5E6A424E-13CF-413D-9B93-BE90EEDCB1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E6A424E-13CF-413D-9B93-BE90EEDCB1E1}"/>
                        </a:ext>
                      </a:extLst>
                    </pic:cNvPr>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596" t="246" r="960" b="278"/>
                    <a:stretch/>
                  </pic:blipFill>
                  <pic:spPr bwMode="auto">
                    <a:xfrm>
                      <a:off x="0" y="0"/>
                      <a:ext cx="5677111" cy="772835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385121" w14:textId="77777777" w:rsidR="0028506F" w:rsidRPr="00755473" w:rsidRDefault="0028506F" w:rsidP="0028506F">
      <w:pPr>
        <w:spacing w:line="276" w:lineRule="auto"/>
        <w:jc w:val="both"/>
        <w:rPr>
          <w:rFonts w:asciiTheme="majorHAnsi" w:hAnsiTheme="majorHAnsi"/>
          <w:sz w:val="24"/>
        </w:rPr>
        <w:sectPr w:rsidR="0028506F" w:rsidRPr="00755473" w:rsidSect="00B062A3">
          <w:pgSz w:w="12240" w:h="15840"/>
          <w:pgMar w:top="993" w:right="660" w:bottom="1135" w:left="1220" w:header="506" w:footer="644" w:gutter="0"/>
          <w:cols w:space="720"/>
        </w:sectPr>
      </w:pPr>
    </w:p>
    <w:p w14:paraId="718D24E5" w14:textId="77777777" w:rsidR="0028506F" w:rsidRDefault="0028506F" w:rsidP="0028506F">
      <w:pPr>
        <w:pStyle w:val="BodyText"/>
        <w:spacing w:before="6"/>
        <w:rPr>
          <w:rFonts w:asciiTheme="majorHAnsi" w:hAnsiTheme="majorHAnsi"/>
          <w:i/>
          <w:sz w:val="40"/>
        </w:rPr>
      </w:pPr>
    </w:p>
    <w:p w14:paraId="4ECD5116" w14:textId="77777777" w:rsidR="0028506F" w:rsidRPr="00583AB7" w:rsidRDefault="0028506F" w:rsidP="00CA5B1B">
      <w:pPr>
        <w:pStyle w:val="Heading2"/>
        <w:numPr>
          <w:ilvl w:val="0"/>
          <w:numId w:val="41"/>
        </w:numPr>
        <w:tabs>
          <w:tab w:val="left" w:pos="820"/>
          <w:tab w:val="left" w:pos="821"/>
        </w:tabs>
        <w:ind w:left="820" w:hanging="567"/>
        <w:rPr>
          <w:rFonts w:asciiTheme="majorHAnsi" w:hAnsiTheme="majorHAnsi"/>
          <w:color w:val="365F91"/>
        </w:rPr>
      </w:pPr>
      <w:r w:rsidRPr="00583AB7">
        <w:rPr>
          <w:rFonts w:asciiTheme="majorHAnsi" w:hAnsiTheme="majorHAnsi"/>
          <w:color w:val="365F91"/>
        </w:rPr>
        <w:t>General</w:t>
      </w:r>
      <w:r w:rsidRPr="00583AB7">
        <w:rPr>
          <w:rFonts w:asciiTheme="majorHAnsi" w:hAnsiTheme="majorHAnsi"/>
          <w:color w:val="365F91"/>
          <w:spacing w:val="-4"/>
        </w:rPr>
        <w:t xml:space="preserve"> </w:t>
      </w:r>
      <w:r w:rsidRPr="00583AB7">
        <w:rPr>
          <w:rFonts w:asciiTheme="majorHAnsi" w:hAnsiTheme="majorHAnsi"/>
          <w:color w:val="365F91"/>
        </w:rPr>
        <w:t>Rules</w:t>
      </w:r>
      <w:r w:rsidRPr="00583AB7">
        <w:rPr>
          <w:rFonts w:asciiTheme="majorHAnsi" w:hAnsiTheme="majorHAnsi"/>
          <w:color w:val="365F91"/>
          <w:spacing w:val="-3"/>
        </w:rPr>
        <w:t xml:space="preserve"> </w:t>
      </w:r>
      <w:r w:rsidRPr="00583AB7">
        <w:rPr>
          <w:rFonts w:asciiTheme="majorHAnsi" w:hAnsiTheme="majorHAnsi"/>
          <w:color w:val="365F91"/>
        </w:rPr>
        <w:t>for</w:t>
      </w:r>
      <w:r w:rsidRPr="00583AB7">
        <w:rPr>
          <w:rFonts w:asciiTheme="majorHAnsi" w:hAnsiTheme="majorHAnsi"/>
          <w:color w:val="365F91"/>
          <w:spacing w:val="-13"/>
        </w:rPr>
        <w:t xml:space="preserve"> </w:t>
      </w:r>
      <w:r w:rsidRPr="00583AB7">
        <w:rPr>
          <w:rFonts w:asciiTheme="majorHAnsi" w:hAnsiTheme="majorHAnsi"/>
          <w:color w:val="365F91"/>
          <w:spacing w:val="-2"/>
        </w:rPr>
        <w:t>Competition</w:t>
      </w:r>
    </w:p>
    <w:p w14:paraId="35ACA869" w14:textId="77777777" w:rsidR="0028506F" w:rsidRPr="00583AB7" w:rsidRDefault="0028506F" w:rsidP="0028506F">
      <w:pPr>
        <w:pStyle w:val="BodyText"/>
        <w:spacing w:before="7"/>
        <w:rPr>
          <w:rFonts w:asciiTheme="majorHAnsi" w:hAnsiTheme="majorHAnsi"/>
          <w:b/>
        </w:rPr>
      </w:pPr>
    </w:p>
    <w:p w14:paraId="3BC5A1CE" w14:textId="77777777" w:rsidR="0028506F" w:rsidRPr="00A534C3" w:rsidRDefault="0028506F" w:rsidP="00CA5B1B">
      <w:pPr>
        <w:pStyle w:val="ListParagraph"/>
        <w:numPr>
          <w:ilvl w:val="0"/>
          <w:numId w:val="28"/>
        </w:numPr>
        <w:tabs>
          <w:tab w:val="left" w:pos="821"/>
        </w:tabs>
        <w:spacing w:before="1"/>
        <w:jc w:val="left"/>
        <w:outlineLvl w:val="2"/>
        <w:rPr>
          <w:rFonts w:asciiTheme="majorHAnsi" w:hAnsiTheme="majorHAnsi"/>
          <w:b/>
          <w:bCs/>
          <w:vanish/>
          <w:color w:val="4F81BB"/>
          <w:w w:val="95"/>
          <w:sz w:val="26"/>
          <w:szCs w:val="26"/>
        </w:rPr>
      </w:pPr>
    </w:p>
    <w:p w14:paraId="27DD37A0" w14:textId="77777777" w:rsidR="0028506F" w:rsidRPr="00A534C3" w:rsidRDefault="0028506F" w:rsidP="00CA5B1B">
      <w:pPr>
        <w:pStyle w:val="ListParagraph"/>
        <w:numPr>
          <w:ilvl w:val="0"/>
          <w:numId w:val="28"/>
        </w:numPr>
        <w:tabs>
          <w:tab w:val="left" w:pos="821"/>
        </w:tabs>
        <w:spacing w:before="1"/>
        <w:jc w:val="left"/>
        <w:outlineLvl w:val="2"/>
        <w:rPr>
          <w:rFonts w:asciiTheme="majorHAnsi" w:hAnsiTheme="majorHAnsi"/>
          <w:b/>
          <w:bCs/>
          <w:vanish/>
          <w:color w:val="4F81BB"/>
          <w:w w:val="95"/>
          <w:sz w:val="26"/>
          <w:szCs w:val="26"/>
        </w:rPr>
      </w:pPr>
    </w:p>
    <w:p w14:paraId="6CABBC28" w14:textId="77777777" w:rsidR="0028506F" w:rsidRPr="00583AB7" w:rsidRDefault="0028506F" w:rsidP="00CA5B1B">
      <w:pPr>
        <w:pStyle w:val="Heading3"/>
        <w:numPr>
          <w:ilvl w:val="1"/>
          <w:numId w:val="28"/>
        </w:numPr>
        <w:tabs>
          <w:tab w:val="left" w:pos="821"/>
        </w:tabs>
        <w:spacing w:before="1"/>
        <w:ind w:left="2028" w:hanging="360"/>
        <w:rPr>
          <w:rFonts w:asciiTheme="majorHAnsi" w:hAnsiTheme="majorHAnsi"/>
          <w:color w:val="4F81BB"/>
          <w:sz w:val="28"/>
        </w:rPr>
      </w:pPr>
      <w:r w:rsidRPr="00583AB7">
        <w:rPr>
          <w:rFonts w:asciiTheme="majorHAnsi" w:hAnsiTheme="majorHAnsi"/>
          <w:color w:val="4F81BB"/>
          <w:w w:val="95"/>
        </w:rPr>
        <w:t>Drivers</w:t>
      </w:r>
      <w:r w:rsidRPr="00583AB7">
        <w:rPr>
          <w:rFonts w:asciiTheme="majorHAnsi" w:hAnsiTheme="majorHAnsi"/>
          <w:color w:val="4F81BB"/>
          <w:spacing w:val="24"/>
        </w:rPr>
        <w:t xml:space="preserve"> </w:t>
      </w:r>
      <w:r w:rsidRPr="00583AB7">
        <w:rPr>
          <w:rFonts w:asciiTheme="majorHAnsi" w:hAnsiTheme="majorHAnsi"/>
          <w:color w:val="4F81BB"/>
          <w:spacing w:val="-2"/>
        </w:rPr>
        <w:t>Training</w:t>
      </w:r>
    </w:p>
    <w:p w14:paraId="135E2BDE" w14:textId="77777777" w:rsidR="0028506F" w:rsidRPr="00583AB7" w:rsidRDefault="0028506F" w:rsidP="0028506F">
      <w:pPr>
        <w:pStyle w:val="BodyText"/>
        <w:spacing w:before="276" w:line="278" w:lineRule="auto"/>
        <w:ind w:left="254" w:right="666"/>
        <w:jc w:val="both"/>
        <w:rPr>
          <w:rFonts w:asciiTheme="majorHAnsi" w:hAnsiTheme="majorHAnsi"/>
        </w:rPr>
      </w:pPr>
      <w:r w:rsidRPr="00583AB7">
        <w:rPr>
          <w:rFonts w:asciiTheme="majorHAnsi" w:hAnsiTheme="majorHAnsi"/>
        </w:rPr>
        <w:t>All</w:t>
      </w:r>
      <w:r w:rsidRPr="00583AB7">
        <w:rPr>
          <w:rFonts w:asciiTheme="majorHAnsi" w:hAnsiTheme="majorHAnsi"/>
          <w:spacing w:val="-14"/>
        </w:rPr>
        <w:t xml:space="preserve"> </w:t>
      </w:r>
      <w:r w:rsidRPr="00583AB7">
        <w:rPr>
          <w:rFonts w:asciiTheme="majorHAnsi" w:hAnsiTheme="majorHAnsi"/>
        </w:rPr>
        <w:t>drivers</w:t>
      </w:r>
      <w:r w:rsidRPr="00583AB7">
        <w:rPr>
          <w:rFonts w:asciiTheme="majorHAnsi" w:hAnsiTheme="majorHAnsi"/>
          <w:spacing w:val="-13"/>
        </w:rPr>
        <w:t xml:space="preserve"> </w:t>
      </w:r>
      <w:r w:rsidRPr="00583AB7">
        <w:rPr>
          <w:rFonts w:asciiTheme="majorHAnsi" w:hAnsiTheme="majorHAnsi"/>
        </w:rPr>
        <w:t>who</w:t>
      </w:r>
      <w:r w:rsidRPr="00583AB7">
        <w:rPr>
          <w:rFonts w:asciiTheme="majorHAnsi" w:hAnsiTheme="majorHAnsi"/>
          <w:spacing w:val="-13"/>
        </w:rPr>
        <w:t xml:space="preserve"> </w:t>
      </w:r>
      <w:r w:rsidRPr="00583AB7">
        <w:rPr>
          <w:rFonts w:asciiTheme="majorHAnsi" w:hAnsiTheme="majorHAnsi"/>
        </w:rPr>
        <w:t>will</w:t>
      </w:r>
      <w:r w:rsidRPr="00583AB7">
        <w:rPr>
          <w:rFonts w:asciiTheme="majorHAnsi" w:hAnsiTheme="majorHAnsi"/>
          <w:spacing w:val="-13"/>
        </w:rPr>
        <w:t xml:space="preserve"> </w:t>
      </w:r>
      <w:r w:rsidRPr="00583AB7">
        <w:rPr>
          <w:rFonts w:asciiTheme="majorHAnsi" w:hAnsiTheme="majorHAnsi"/>
        </w:rPr>
        <w:t>participate</w:t>
      </w:r>
      <w:r w:rsidRPr="00583AB7">
        <w:rPr>
          <w:rFonts w:asciiTheme="majorHAnsi" w:hAnsiTheme="majorHAnsi"/>
          <w:spacing w:val="-14"/>
        </w:rPr>
        <w:t xml:space="preserve"> </w:t>
      </w:r>
      <w:r w:rsidRPr="00583AB7">
        <w:rPr>
          <w:rFonts w:asciiTheme="majorHAnsi" w:hAnsiTheme="majorHAnsi"/>
        </w:rPr>
        <w:t>in</w:t>
      </w:r>
      <w:r w:rsidRPr="00583AB7">
        <w:rPr>
          <w:rFonts w:asciiTheme="majorHAnsi" w:hAnsiTheme="majorHAnsi"/>
          <w:spacing w:val="-13"/>
        </w:rPr>
        <w:t xml:space="preserve"> </w:t>
      </w:r>
      <w:r w:rsidRPr="00583AB7">
        <w:rPr>
          <w:rFonts w:asciiTheme="majorHAnsi" w:hAnsiTheme="majorHAnsi"/>
        </w:rPr>
        <w:t>the</w:t>
      </w:r>
      <w:r w:rsidRPr="00583AB7">
        <w:rPr>
          <w:rFonts w:asciiTheme="majorHAnsi" w:hAnsiTheme="majorHAnsi"/>
          <w:spacing w:val="-13"/>
        </w:rPr>
        <w:t xml:space="preserve"> </w:t>
      </w:r>
      <w:r w:rsidRPr="00583AB7">
        <w:rPr>
          <w:rFonts w:asciiTheme="majorHAnsi" w:hAnsiTheme="majorHAnsi"/>
        </w:rPr>
        <w:t>dynamic</w:t>
      </w:r>
      <w:r w:rsidRPr="00583AB7">
        <w:rPr>
          <w:rFonts w:asciiTheme="majorHAnsi" w:hAnsiTheme="majorHAnsi"/>
          <w:spacing w:val="-13"/>
        </w:rPr>
        <w:t xml:space="preserve"> </w:t>
      </w:r>
      <w:r w:rsidRPr="00583AB7">
        <w:rPr>
          <w:rFonts w:asciiTheme="majorHAnsi" w:hAnsiTheme="majorHAnsi"/>
        </w:rPr>
        <w:t>tests</w:t>
      </w:r>
      <w:r w:rsidRPr="00583AB7">
        <w:rPr>
          <w:rFonts w:asciiTheme="majorHAnsi" w:hAnsiTheme="majorHAnsi"/>
          <w:spacing w:val="-13"/>
        </w:rPr>
        <w:t xml:space="preserve"> </w:t>
      </w:r>
      <w:r w:rsidRPr="00583AB7">
        <w:rPr>
          <w:rFonts w:asciiTheme="majorHAnsi" w:hAnsiTheme="majorHAnsi"/>
        </w:rPr>
        <w:t>must</w:t>
      </w:r>
      <w:r w:rsidRPr="00583AB7">
        <w:rPr>
          <w:rFonts w:asciiTheme="majorHAnsi" w:hAnsiTheme="majorHAnsi"/>
          <w:spacing w:val="-14"/>
        </w:rPr>
        <w:t xml:space="preserve"> </w:t>
      </w:r>
      <w:r w:rsidRPr="00583AB7">
        <w:rPr>
          <w:rFonts w:asciiTheme="majorHAnsi" w:hAnsiTheme="majorHAnsi"/>
        </w:rPr>
        <w:t>attend</w:t>
      </w:r>
      <w:r w:rsidRPr="00583AB7">
        <w:rPr>
          <w:rFonts w:asciiTheme="majorHAnsi" w:hAnsiTheme="majorHAnsi"/>
          <w:spacing w:val="-13"/>
        </w:rPr>
        <w:t xml:space="preserve"> </w:t>
      </w:r>
      <w:r w:rsidRPr="00583AB7">
        <w:rPr>
          <w:rFonts w:asciiTheme="majorHAnsi" w:hAnsiTheme="majorHAnsi"/>
        </w:rPr>
        <w:t>the</w:t>
      </w:r>
      <w:r w:rsidRPr="00583AB7">
        <w:rPr>
          <w:rFonts w:asciiTheme="majorHAnsi" w:hAnsiTheme="majorHAnsi"/>
          <w:spacing w:val="-13"/>
        </w:rPr>
        <w:t xml:space="preserve"> </w:t>
      </w:r>
      <w:r w:rsidRPr="00583AB7">
        <w:rPr>
          <w:rFonts w:asciiTheme="majorHAnsi" w:hAnsiTheme="majorHAnsi"/>
        </w:rPr>
        <w:t>Drivers</w:t>
      </w:r>
      <w:r w:rsidRPr="00583AB7">
        <w:rPr>
          <w:rFonts w:asciiTheme="majorHAnsi" w:hAnsiTheme="majorHAnsi"/>
          <w:spacing w:val="-13"/>
        </w:rPr>
        <w:t xml:space="preserve"> </w:t>
      </w:r>
      <w:r w:rsidRPr="00583AB7">
        <w:rPr>
          <w:rFonts w:asciiTheme="majorHAnsi" w:hAnsiTheme="majorHAnsi"/>
        </w:rPr>
        <w:t>Training</w:t>
      </w:r>
      <w:r w:rsidRPr="00583AB7">
        <w:rPr>
          <w:rFonts w:asciiTheme="majorHAnsi" w:hAnsiTheme="majorHAnsi"/>
          <w:spacing w:val="-13"/>
        </w:rPr>
        <w:t xml:space="preserve"> </w:t>
      </w:r>
      <w:r w:rsidRPr="00583AB7">
        <w:rPr>
          <w:rFonts w:asciiTheme="majorHAnsi" w:hAnsiTheme="majorHAnsi"/>
        </w:rPr>
        <w:t>sessions when</w:t>
      </w:r>
      <w:r w:rsidRPr="00583AB7">
        <w:rPr>
          <w:rFonts w:asciiTheme="majorHAnsi" w:hAnsiTheme="majorHAnsi"/>
          <w:spacing w:val="-2"/>
        </w:rPr>
        <w:t xml:space="preserve"> </w:t>
      </w:r>
      <w:r w:rsidRPr="00583AB7">
        <w:rPr>
          <w:rFonts w:asciiTheme="majorHAnsi" w:hAnsiTheme="majorHAnsi"/>
        </w:rPr>
        <w:t>called</w:t>
      </w:r>
      <w:r w:rsidRPr="00583AB7">
        <w:rPr>
          <w:rFonts w:asciiTheme="majorHAnsi" w:hAnsiTheme="majorHAnsi"/>
          <w:spacing w:val="-3"/>
        </w:rPr>
        <w:t xml:space="preserve"> </w:t>
      </w:r>
      <w:r w:rsidRPr="00583AB7">
        <w:rPr>
          <w:rFonts w:asciiTheme="majorHAnsi" w:hAnsiTheme="majorHAnsi"/>
        </w:rPr>
        <w:t>on</w:t>
      </w:r>
      <w:r w:rsidRPr="00583AB7">
        <w:rPr>
          <w:rFonts w:asciiTheme="majorHAnsi" w:hAnsiTheme="majorHAnsi"/>
          <w:spacing w:val="-2"/>
        </w:rPr>
        <w:t xml:space="preserve"> </w:t>
      </w:r>
      <w:r w:rsidRPr="00583AB7">
        <w:rPr>
          <w:rFonts w:asciiTheme="majorHAnsi" w:hAnsiTheme="majorHAnsi"/>
        </w:rPr>
        <w:t>event</w:t>
      </w:r>
      <w:r w:rsidRPr="00583AB7">
        <w:rPr>
          <w:rFonts w:asciiTheme="majorHAnsi" w:hAnsiTheme="majorHAnsi"/>
          <w:spacing w:val="-3"/>
        </w:rPr>
        <w:t xml:space="preserve"> </w:t>
      </w:r>
      <w:r w:rsidRPr="00583AB7">
        <w:rPr>
          <w:rFonts w:asciiTheme="majorHAnsi" w:hAnsiTheme="majorHAnsi"/>
        </w:rPr>
        <w:t>days.</w:t>
      </w:r>
      <w:r w:rsidRPr="00583AB7">
        <w:rPr>
          <w:rFonts w:asciiTheme="majorHAnsi" w:hAnsiTheme="majorHAnsi"/>
          <w:spacing w:val="-2"/>
        </w:rPr>
        <w:t xml:space="preserve"> </w:t>
      </w:r>
      <w:r w:rsidRPr="00583AB7">
        <w:rPr>
          <w:rFonts w:asciiTheme="majorHAnsi" w:hAnsiTheme="majorHAnsi"/>
        </w:rPr>
        <w:t>The</w:t>
      </w:r>
      <w:r w:rsidRPr="00583AB7">
        <w:rPr>
          <w:rFonts w:asciiTheme="majorHAnsi" w:hAnsiTheme="majorHAnsi"/>
          <w:spacing w:val="-2"/>
        </w:rPr>
        <w:t xml:space="preserve"> </w:t>
      </w:r>
      <w:r w:rsidRPr="00583AB7">
        <w:rPr>
          <w:rFonts w:asciiTheme="majorHAnsi" w:hAnsiTheme="majorHAnsi"/>
        </w:rPr>
        <w:t>trainings</w:t>
      </w:r>
      <w:r w:rsidRPr="00583AB7">
        <w:rPr>
          <w:rFonts w:asciiTheme="majorHAnsi" w:hAnsiTheme="majorHAnsi"/>
          <w:spacing w:val="-2"/>
        </w:rPr>
        <w:t xml:space="preserve"> </w:t>
      </w:r>
      <w:r w:rsidRPr="00583AB7">
        <w:rPr>
          <w:rFonts w:asciiTheme="majorHAnsi" w:hAnsiTheme="majorHAnsi"/>
        </w:rPr>
        <w:t>will</w:t>
      </w:r>
      <w:r w:rsidRPr="00583AB7">
        <w:rPr>
          <w:rFonts w:asciiTheme="majorHAnsi" w:hAnsiTheme="majorHAnsi"/>
          <w:spacing w:val="-2"/>
        </w:rPr>
        <w:t xml:space="preserve"> </w:t>
      </w:r>
      <w:r w:rsidRPr="00583AB7">
        <w:rPr>
          <w:rFonts w:asciiTheme="majorHAnsi" w:hAnsiTheme="majorHAnsi"/>
        </w:rPr>
        <w:t>clarify</w:t>
      </w:r>
      <w:r w:rsidRPr="00583AB7">
        <w:rPr>
          <w:rFonts w:asciiTheme="majorHAnsi" w:hAnsiTheme="majorHAnsi"/>
          <w:spacing w:val="-3"/>
        </w:rPr>
        <w:t xml:space="preserve"> </w:t>
      </w:r>
      <w:r w:rsidRPr="00583AB7">
        <w:rPr>
          <w:rFonts w:asciiTheme="majorHAnsi" w:hAnsiTheme="majorHAnsi"/>
        </w:rPr>
        <w:t>operating</w:t>
      </w:r>
      <w:r w:rsidRPr="00583AB7">
        <w:rPr>
          <w:rFonts w:asciiTheme="majorHAnsi" w:hAnsiTheme="majorHAnsi"/>
          <w:spacing w:val="-3"/>
        </w:rPr>
        <w:t xml:space="preserve"> </w:t>
      </w:r>
      <w:r w:rsidRPr="00583AB7">
        <w:rPr>
          <w:rFonts w:asciiTheme="majorHAnsi" w:hAnsiTheme="majorHAnsi"/>
        </w:rPr>
        <w:t>procedures,</w:t>
      </w:r>
      <w:r w:rsidRPr="00583AB7">
        <w:rPr>
          <w:rFonts w:asciiTheme="majorHAnsi" w:hAnsiTheme="majorHAnsi"/>
          <w:spacing w:val="-1"/>
        </w:rPr>
        <w:t xml:space="preserve"> </w:t>
      </w:r>
      <w:r w:rsidRPr="00583AB7">
        <w:rPr>
          <w:rFonts w:asciiTheme="majorHAnsi" w:hAnsiTheme="majorHAnsi"/>
        </w:rPr>
        <w:t>signals etc.</w:t>
      </w:r>
      <w:r w:rsidRPr="00583AB7">
        <w:rPr>
          <w:rFonts w:asciiTheme="majorHAnsi" w:hAnsiTheme="majorHAnsi"/>
          <w:spacing w:val="-1"/>
        </w:rPr>
        <w:t xml:space="preserve"> </w:t>
      </w:r>
      <w:r w:rsidRPr="00583AB7">
        <w:rPr>
          <w:rFonts w:asciiTheme="majorHAnsi" w:hAnsiTheme="majorHAnsi"/>
        </w:rPr>
        <w:t>and</w:t>
      </w:r>
      <w:r w:rsidRPr="00583AB7">
        <w:rPr>
          <w:rFonts w:asciiTheme="majorHAnsi" w:hAnsiTheme="majorHAnsi"/>
          <w:spacing w:val="-3"/>
        </w:rPr>
        <w:t xml:space="preserve"> </w:t>
      </w:r>
      <w:r w:rsidRPr="00583AB7">
        <w:rPr>
          <w:rFonts w:asciiTheme="majorHAnsi" w:hAnsiTheme="majorHAnsi"/>
        </w:rPr>
        <w:t>it will</w:t>
      </w:r>
      <w:r w:rsidRPr="00583AB7">
        <w:rPr>
          <w:rFonts w:asciiTheme="majorHAnsi" w:hAnsiTheme="majorHAnsi"/>
          <w:spacing w:val="-3"/>
        </w:rPr>
        <w:t xml:space="preserve"> </w:t>
      </w:r>
      <w:r w:rsidRPr="00583AB7">
        <w:rPr>
          <w:rFonts w:asciiTheme="majorHAnsi" w:hAnsiTheme="majorHAnsi"/>
        </w:rPr>
        <w:t>identify</w:t>
      </w:r>
      <w:r w:rsidRPr="00583AB7">
        <w:rPr>
          <w:rFonts w:asciiTheme="majorHAnsi" w:hAnsiTheme="majorHAnsi"/>
          <w:spacing w:val="-5"/>
        </w:rPr>
        <w:t xml:space="preserve"> </w:t>
      </w:r>
      <w:r w:rsidRPr="00583AB7">
        <w:rPr>
          <w:rFonts w:asciiTheme="majorHAnsi" w:hAnsiTheme="majorHAnsi"/>
        </w:rPr>
        <w:t>tracks</w:t>
      </w:r>
      <w:r w:rsidRPr="00583AB7">
        <w:rPr>
          <w:rFonts w:asciiTheme="majorHAnsi" w:hAnsiTheme="majorHAnsi"/>
          <w:spacing w:val="-3"/>
        </w:rPr>
        <w:t xml:space="preserve"> </w:t>
      </w:r>
      <w:r w:rsidRPr="00583AB7">
        <w:rPr>
          <w:rFonts w:asciiTheme="majorHAnsi" w:hAnsiTheme="majorHAnsi"/>
        </w:rPr>
        <w:t>features,</w:t>
      </w:r>
      <w:r w:rsidRPr="00583AB7">
        <w:rPr>
          <w:rFonts w:asciiTheme="majorHAnsi" w:hAnsiTheme="majorHAnsi"/>
          <w:spacing w:val="-2"/>
        </w:rPr>
        <w:t xml:space="preserve"> </w:t>
      </w:r>
      <w:r w:rsidRPr="00583AB7">
        <w:rPr>
          <w:rFonts w:asciiTheme="majorHAnsi" w:hAnsiTheme="majorHAnsi"/>
        </w:rPr>
        <w:t>hazards,</w:t>
      </w:r>
      <w:r w:rsidRPr="00583AB7">
        <w:rPr>
          <w:rFonts w:asciiTheme="majorHAnsi" w:hAnsiTheme="majorHAnsi"/>
          <w:spacing w:val="-3"/>
        </w:rPr>
        <w:t xml:space="preserve"> </w:t>
      </w:r>
      <w:proofErr w:type="gramStart"/>
      <w:r w:rsidRPr="00583AB7">
        <w:rPr>
          <w:rFonts w:asciiTheme="majorHAnsi" w:hAnsiTheme="majorHAnsi"/>
        </w:rPr>
        <w:t>landmarks</w:t>
      </w:r>
      <w:proofErr w:type="gramEnd"/>
      <w:r w:rsidRPr="00583AB7">
        <w:rPr>
          <w:rFonts w:asciiTheme="majorHAnsi" w:hAnsiTheme="majorHAnsi"/>
          <w:spacing w:val="-3"/>
        </w:rPr>
        <w:t xml:space="preserve"> </w:t>
      </w:r>
      <w:r w:rsidRPr="00583AB7">
        <w:rPr>
          <w:rFonts w:asciiTheme="majorHAnsi" w:hAnsiTheme="majorHAnsi"/>
        </w:rPr>
        <w:t>and</w:t>
      </w:r>
      <w:r w:rsidRPr="00583AB7">
        <w:rPr>
          <w:rFonts w:asciiTheme="majorHAnsi" w:hAnsiTheme="majorHAnsi"/>
          <w:spacing w:val="-5"/>
        </w:rPr>
        <w:t xml:space="preserve"> </w:t>
      </w:r>
      <w:r w:rsidRPr="00583AB7">
        <w:rPr>
          <w:rFonts w:asciiTheme="majorHAnsi" w:hAnsiTheme="majorHAnsi"/>
        </w:rPr>
        <w:t>penalties which</w:t>
      </w:r>
      <w:r w:rsidRPr="00583AB7">
        <w:rPr>
          <w:rFonts w:asciiTheme="majorHAnsi" w:hAnsiTheme="majorHAnsi"/>
          <w:spacing w:val="-4"/>
        </w:rPr>
        <w:t xml:space="preserve"> </w:t>
      </w:r>
      <w:r w:rsidRPr="00583AB7">
        <w:rPr>
          <w:rFonts w:asciiTheme="majorHAnsi" w:hAnsiTheme="majorHAnsi"/>
        </w:rPr>
        <w:t>can</w:t>
      </w:r>
      <w:r w:rsidRPr="00583AB7">
        <w:rPr>
          <w:rFonts w:asciiTheme="majorHAnsi" w:hAnsiTheme="majorHAnsi"/>
          <w:spacing w:val="-3"/>
        </w:rPr>
        <w:t xml:space="preserve"> </w:t>
      </w:r>
      <w:r w:rsidRPr="00583AB7">
        <w:rPr>
          <w:rFonts w:asciiTheme="majorHAnsi" w:hAnsiTheme="majorHAnsi"/>
        </w:rPr>
        <w:t>be</w:t>
      </w:r>
      <w:r w:rsidRPr="00583AB7">
        <w:rPr>
          <w:rFonts w:asciiTheme="majorHAnsi" w:hAnsiTheme="majorHAnsi"/>
          <w:spacing w:val="-3"/>
        </w:rPr>
        <w:t xml:space="preserve"> </w:t>
      </w:r>
      <w:r w:rsidRPr="00583AB7">
        <w:rPr>
          <w:rFonts w:asciiTheme="majorHAnsi" w:hAnsiTheme="majorHAnsi"/>
        </w:rPr>
        <w:t>applied</w:t>
      </w:r>
      <w:r w:rsidRPr="00583AB7">
        <w:rPr>
          <w:rFonts w:asciiTheme="majorHAnsi" w:hAnsiTheme="majorHAnsi"/>
          <w:spacing w:val="-4"/>
        </w:rPr>
        <w:t xml:space="preserve"> </w:t>
      </w:r>
      <w:r w:rsidRPr="00583AB7">
        <w:rPr>
          <w:rFonts w:asciiTheme="majorHAnsi" w:hAnsiTheme="majorHAnsi"/>
        </w:rPr>
        <w:t>on</w:t>
      </w:r>
      <w:r w:rsidRPr="00583AB7">
        <w:rPr>
          <w:rFonts w:asciiTheme="majorHAnsi" w:hAnsiTheme="majorHAnsi"/>
          <w:spacing w:val="-3"/>
        </w:rPr>
        <w:t xml:space="preserve"> </w:t>
      </w:r>
      <w:r w:rsidRPr="00583AB7">
        <w:rPr>
          <w:rFonts w:asciiTheme="majorHAnsi" w:hAnsiTheme="majorHAnsi"/>
        </w:rPr>
        <w:t>team in case of not driving safely.</w:t>
      </w:r>
    </w:p>
    <w:p w14:paraId="1EC59554" w14:textId="77777777" w:rsidR="0028506F" w:rsidRPr="00583AB7" w:rsidRDefault="0028506F" w:rsidP="0028506F">
      <w:pPr>
        <w:pStyle w:val="BodyText"/>
        <w:spacing w:before="192" w:line="276" w:lineRule="auto"/>
        <w:ind w:left="254" w:right="675"/>
        <w:jc w:val="both"/>
        <w:rPr>
          <w:rFonts w:asciiTheme="majorHAnsi" w:hAnsiTheme="majorHAnsi"/>
        </w:rPr>
      </w:pPr>
      <w:r w:rsidRPr="00583AB7">
        <w:rPr>
          <w:rFonts w:asciiTheme="majorHAnsi" w:hAnsiTheme="majorHAnsi"/>
        </w:rPr>
        <w:t>In</w:t>
      </w:r>
      <w:r w:rsidRPr="00583AB7">
        <w:rPr>
          <w:rFonts w:asciiTheme="majorHAnsi" w:hAnsiTheme="majorHAnsi"/>
          <w:spacing w:val="-14"/>
        </w:rPr>
        <w:t xml:space="preserve"> </w:t>
      </w:r>
      <w:r w:rsidRPr="00583AB7">
        <w:rPr>
          <w:rFonts w:asciiTheme="majorHAnsi" w:hAnsiTheme="majorHAnsi"/>
        </w:rPr>
        <w:t>unavoidable</w:t>
      </w:r>
      <w:r w:rsidRPr="00583AB7">
        <w:rPr>
          <w:rFonts w:asciiTheme="majorHAnsi" w:hAnsiTheme="majorHAnsi"/>
          <w:spacing w:val="-13"/>
        </w:rPr>
        <w:t xml:space="preserve"> </w:t>
      </w:r>
      <w:r w:rsidRPr="00583AB7">
        <w:rPr>
          <w:rFonts w:asciiTheme="majorHAnsi" w:hAnsiTheme="majorHAnsi"/>
        </w:rPr>
        <w:t>situation</w:t>
      </w:r>
      <w:r w:rsidRPr="00583AB7">
        <w:rPr>
          <w:rFonts w:asciiTheme="majorHAnsi" w:hAnsiTheme="majorHAnsi"/>
          <w:spacing w:val="-13"/>
        </w:rPr>
        <w:t xml:space="preserve"> </w:t>
      </w:r>
      <w:r w:rsidRPr="00583AB7">
        <w:rPr>
          <w:rFonts w:asciiTheme="majorHAnsi" w:hAnsiTheme="majorHAnsi"/>
        </w:rPr>
        <w:t>when</w:t>
      </w:r>
      <w:r w:rsidRPr="00583AB7">
        <w:rPr>
          <w:rFonts w:asciiTheme="majorHAnsi" w:hAnsiTheme="majorHAnsi"/>
          <w:spacing w:val="-13"/>
        </w:rPr>
        <w:t xml:space="preserve"> </w:t>
      </w:r>
      <w:r w:rsidRPr="00583AB7">
        <w:rPr>
          <w:rFonts w:asciiTheme="majorHAnsi" w:hAnsiTheme="majorHAnsi"/>
        </w:rPr>
        <w:t>the</w:t>
      </w:r>
      <w:r w:rsidRPr="00583AB7">
        <w:rPr>
          <w:rFonts w:asciiTheme="majorHAnsi" w:hAnsiTheme="majorHAnsi"/>
          <w:spacing w:val="-14"/>
        </w:rPr>
        <w:t xml:space="preserve"> </w:t>
      </w:r>
      <w:r w:rsidRPr="00583AB7">
        <w:rPr>
          <w:rFonts w:asciiTheme="majorHAnsi" w:hAnsiTheme="majorHAnsi"/>
        </w:rPr>
        <w:t>drivers</w:t>
      </w:r>
      <w:r w:rsidRPr="00583AB7">
        <w:rPr>
          <w:rFonts w:asciiTheme="majorHAnsi" w:hAnsiTheme="majorHAnsi"/>
          <w:spacing w:val="-13"/>
        </w:rPr>
        <w:t xml:space="preserve"> </w:t>
      </w:r>
      <w:r w:rsidRPr="00583AB7">
        <w:rPr>
          <w:rFonts w:asciiTheme="majorHAnsi" w:hAnsiTheme="majorHAnsi"/>
        </w:rPr>
        <w:t>cannot</w:t>
      </w:r>
      <w:r w:rsidRPr="00583AB7">
        <w:rPr>
          <w:rFonts w:asciiTheme="majorHAnsi" w:hAnsiTheme="majorHAnsi"/>
          <w:spacing w:val="-13"/>
        </w:rPr>
        <w:t xml:space="preserve"> </w:t>
      </w:r>
      <w:r w:rsidRPr="00583AB7">
        <w:rPr>
          <w:rFonts w:asciiTheme="majorHAnsi" w:hAnsiTheme="majorHAnsi"/>
        </w:rPr>
        <w:t>attend</w:t>
      </w:r>
      <w:r w:rsidRPr="00583AB7">
        <w:rPr>
          <w:rFonts w:asciiTheme="majorHAnsi" w:hAnsiTheme="majorHAnsi"/>
          <w:spacing w:val="-13"/>
        </w:rPr>
        <w:t xml:space="preserve"> </w:t>
      </w:r>
      <w:r w:rsidRPr="00583AB7">
        <w:rPr>
          <w:rFonts w:asciiTheme="majorHAnsi" w:hAnsiTheme="majorHAnsi"/>
        </w:rPr>
        <w:t>the</w:t>
      </w:r>
      <w:r w:rsidRPr="00583AB7">
        <w:rPr>
          <w:rFonts w:asciiTheme="majorHAnsi" w:hAnsiTheme="majorHAnsi"/>
          <w:spacing w:val="-13"/>
        </w:rPr>
        <w:t xml:space="preserve"> </w:t>
      </w:r>
      <w:r w:rsidRPr="00583AB7">
        <w:rPr>
          <w:rFonts w:asciiTheme="majorHAnsi" w:hAnsiTheme="majorHAnsi"/>
        </w:rPr>
        <w:t>training,</w:t>
      </w:r>
      <w:r w:rsidRPr="00583AB7">
        <w:rPr>
          <w:rFonts w:asciiTheme="majorHAnsi" w:hAnsiTheme="majorHAnsi"/>
          <w:spacing w:val="-14"/>
        </w:rPr>
        <w:t xml:space="preserve"> </w:t>
      </w:r>
      <w:r w:rsidRPr="00583AB7">
        <w:rPr>
          <w:rFonts w:asciiTheme="majorHAnsi" w:hAnsiTheme="majorHAnsi"/>
        </w:rPr>
        <w:t>any</w:t>
      </w:r>
      <w:r w:rsidRPr="00583AB7">
        <w:rPr>
          <w:rFonts w:asciiTheme="majorHAnsi" w:hAnsiTheme="majorHAnsi"/>
          <w:spacing w:val="-13"/>
        </w:rPr>
        <w:t xml:space="preserve"> </w:t>
      </w:r>
      <w:r w:rsidRPr="00583AB7">
        <w:rPr>
          <w:rFonts w:asciiTheme="majorHAnsi" w:hAnsiTheme="majorHAnsi"/>
        </w:rPr>
        <w:t>other</w:t>
      </w:r>
      <w:r w:rsidRPr="00583AB7">
        <w:rPr>
          <w:rFonts w:asciiTheme="majorHAnsi" w:hAnsiTheme="majorHAnsi"/>
          <w:spacing w:val="-13"/>
        </w:rPr>
        <w:t xml:space="preserve"> </w:t>
      </w:r>
      <w:r w:rsidRPr="00583AB7">
        <w:rPr>
          <w:rFonts w:asciiTheme="majorHAnsi" w:hAnsiTheme="majorHAnsi"/>
        </w:rPr>
        <w:t>team</w:t>
      </w:r>
      <w:r w:rsidRPr="00583AB7">
        <w:rPr>
          <w:rFonts w:asciiTheme="majorHAnsi" w:hAnsiTheme="majorHAnsi"/>
          <w:spacing w:val="-13"/>
        </w:rPr>
        <w:t xml:space="preserve"> </w:t>
      </w:r>
      <w:r w:rsidRPr="00583AB7">
        <w:rPr>
          <w:rFonts w:asciiTheme="majorHAnsi" w:hAnsiTheme="majorHAnsi"/>
        </w:rPr>
        <w:t>member may attend this training and explain to driver. If the training is not attended by any team, their vehicle will not be allowed to participate in dynamic events.</w:t>
      </w:r>
    </w:p>
    <w:p w14:paraId="1CFE7B67" w14:textId="77777777" w:rsidR="0028506F" w:rsidRPr="00583AB7" w:rsidRDefault="0028506F" w:rsidP="00CA5B1B">
      <w:pPr>
        <w:pStyle w:val="Heading3"/>
        <w:numPr>
          <w:ilvl w:val="1"/>
          <w:numId w:val="28"/>
        </w:numPr>
        <w:tabs>
          <w:tab w:val="left" w:pos="820"/>
          <w:tab w:val="left" w:pos="821"/>
        </w:tabs>
        <w:spacing w:before="173"/>
        <w:ind w:left="2028" w:hanging="360"/>
        <w:rPr>
          <w:rFonts w:asciiTheme="majorHAnsi" w:hAnsiTheme="majorHAnsi"/>
          <w:color w:val="4F81BB"/>
          <w:sz w:val="28"/>
        </w:rPr>
      </w:pPr>
      <w:r w:rsidRPr="00583AB7">
        <w:rPr>
          <w:rFonts w:asciiTheme="majorHAnsi" w:hAnsiTheme="majorHAnsi"/>
          <w:color w:val="4F81BB"/>
          <w:spacing w:val="-2"/>
        </w:rPr>
        <w:t>Protest</w:t>
      </w:r>
    </w:p>
    <w:p w14:paraId="69D0E79F" w14:textId="77777777" w:rsidR="0028506F" w:rsidRPr="00583AB7" w:rsidRDefault="0028506F" w:rsidP="0028506F">
      <w:pPr>
        <w:pStyle w:val="BodyText"/>
        <w:spacing w:before="264" w:line="276" w:lineRule="auto"/>
        <w:ind w:left="254" w:right="676"/>
        <w:jc w:val="both"/>
        <w:rPr>
          <w:rFonts w:asciiTheme="majorHAnsi" w:hAnsiTheme="majorHAnsi"/>
        </w:rPr>
      </w:pPr>
      <w:r w:rsidRPr="00583AB7">
        <w:rPr>
          <w:rFonts w:asciiTheme="majorHAnsi" w:hAnsiTheme="majorHAnsi"/>
        </w:rPr>
        <w:t>Participating</w:t>
      </w:r>
      <w:r w:rsidRPr="00583AB7">
        <w:rPr>
          <w:rFonts w:asciiTheme="majorHAnsi" w:hAnsiTheme="majorHAnsi"/>
          <w:spacing w:val="-6"/>
        </w:rPr>
        <w:t xml:space="preserve"> </w:t>
      </w:r>
      <w:r w:rsidRPr="00583AB7">
        <w:rPr>
          <w:rFonts w:asciiTheme="majorHAnsi" w:hAnsiTheme="majorHAnsi"/>
        </w:rPr>
        <w:t>teams</w:t>
      </w:r>
      <w:r w:rsidRPr="00583AB7">
        <w:rPr>
          <w:rFonts w:asciiTheme="majorHAnsi" w:hAnsiTheme="majorHAnsi"/>
          <w:spacing w:val="-6"/>
        </w:rPr>
        <w:t xml:space="preserve"> </w:t>
      </w:r>
      <w:r w:rsidRPr="00583AB7">
        <w:rPr>
          <w:rFonts w:asciiTheme="majorHAnsi" w:hAnsiTheme="majorHAnsi"/>
        </w:rPr>
        <w:t>are</w:t>
      </w:r>
      <w:r w:rsidRPr="00583AB7">
        <w:rPr>
          <w:rFonts w:asciiTheme="majorHAnsi" w:hAnsiTheme="majorHAnsi"/>
          <w:spacing w:val="-6"/>
        </w:rPr>
        <w:t xml:space="preserve"> </w:t>
      </w:r>
      <w:r w:rsidRPr="00583AB7">
        <w:rPr>
          <w:rFonts w:asciiTheme="majorHAnsi" w:hAnsiTheme="majorHAnsi"/>
        </w:rPr>
        <w:t>assumed</w:t>
      </w:r>
      <w:r w:rsidRPr="00583AB7">
        <w:rPr>
          <w:rFonts w:asciiTheme="majorHAnsi" w:hAnsiTheme="majorHAnsi"/>
          <w:spacing w:val="-7"/>
        </w:rPr>
        <w:t xml:space="preserve"> </w:t>
      </w:r>
      <w:r w:rsidRPr="00583AB7">
        <w:rPr>
          <w:rFonts w:asciiTheme="majorHAnsi" w:hAnsiTheme="majorHAnsi"/>
        </w:rPr>
        <w:t>to</w:t>
      </w:r>
      <w:r w:rsidRPr="00583AB7">
        <w:rPr>
          <w:rFonts w:asciiTheme="majorHAnsi" w:hAnsiTheme="majorHAnsi"/>
          <w:spacing w:val="-6"/>
        </w:rPr>
        <w:t xml:space="preserve"> </w:t>
      </w:r>
      <w:r w:rsidRPr="00583AB7">
        <w:rPr>
          <w:rFonts w:asciiTheme="majorHAnsi" w:hAnsiTheme="majorHAnsi"/>
        </w:rPr>
        <w:t>have</w:t>
      </w:r>
      <w:r w:rsidRPr="00583AB7">
        <w:rPr>
          <w:rFonts w:asciiTheme="majorHAnsi" w:hAnsiTheme="majorHAnsi"/>
          <w:spacing w:val="-5"/>
        </w:rPr>
        <w:t xml:space="preserve"> </w:t>
      </w:r>
      <w:r w:rsidRPr="00583AB7">
        <w:rPr>
          <w:rFonts w:asciiTheme="majorHAnsi" w:hAnsiTheme="majorHAnsi"/>
        </w:rPr>
        <w:t>full</w:t>
      </w:r>
      <w:r w:rsidRPr="00583AB7">
        <w:rPr>
          <w:rFonts w:asciiTheme="majorHAnsi" w:hAnsiTheme="majorHAnsi"/>
          <w:spacing w:val="-7"/>
        </w:rPr>
        <w:t xml:space="preserve"> </w:t>
      </w:r>
      <w:r w:rsidRPr="00583AB7">
        <w:rPr>
          <w:rFonts w:asciiTheme="majorHAnsi" w:hAnsiTheme="majorHAnsi"/>
        </w:rPr>
        <w:t>faith</w:t>
      </w:r>
      <w:r w:rsidRPr="00583AB7">
        <w:rPr>
          <w:rFonts w:asciiTheme="majorHAnsi" w:hAnsiTheme="majorHAnsi"/>
          <w:spacing w:val="-6"/>
        </w:rPr>
        <w:t xml:space="preserve"> </w:t>
      </w:r>
      <w:r w:rsidRPr="00583AB7">
        <w:rPr>
          <w:rFonts w:asciiTheme="majorHAnsi" w:hAnsiTheme="majorHAnsi"/>
        </w:rPr>
        <w:t>in</w:t>
      </w:r>
      <w:r w:rsidRPr="00583AB7">
        <w:rPr>
          <w:rFonts w:asciiTheme="majorHAnsi" w:hAnsiTheme="majorHAnsi"/>
          <w:spacing w:val="-5"/>
        </w:rPr>
        <w:t xml:space="preserve"> </w:t>
      </w:r>
      <w:r w:rsidRPr="00583AB7">
        <w:rPr>
          <w:rFonts w:asciiTheme="majorHAnsi" w:hAnsiTheme="majorHAnsi"/>
        </w:rPr>
        <w:t>the</w:t>
      </w:r>
      <w:r w:rsidRPr="00583AB7">
        <w:rPr>
          <w:rFonts w:asciiTheme="majorHAnsi" w:hAnsiTheme="majorHAnsi"/>
          <w:spacing w:val="-6"/>
        </w:rPr>
        <w:t xml:space="preserve"> </w:t>
      </w:r>
      <w:r w:rsidRPr="00583AB7">
        <w:rPr>
          <w:rFonts w:asciiTheme="majorHAnsi" w:hAnsiTheme="majorHAnsi"/>
        </w:rPr>
        <w:t>Rulebook</w:t>
      </w:r>
      <w:r w:rsidRPr="00583AB7">
        <w:rPr>
          <w:rFonts w:asciiTheme="majorHAnsi" w:hAnsiTheme="majorHAnsi"/>
          <w:spacing w:val="-7"/>
        </w:rPr>
        <w:t xml:space="preserve"> </w:t>
      </w:r>
      <w:r w:rsidRPr="00583AB7">
        <w:rPr>
          <w:rFonts w:asciiTheme="majorHAnsi" w:hAnsiTheme="majorHAnsi"/>
        </w:rPr>
        <w:t>and</w:t>
      </w:r>
      <w:r w:rsidRPr="00583AB7">
        <w:rPr>
          <w:rFonts w:asciiTheme="majorHAnsi" w:hAnsiTheme="majorHAnsi"/>
          <w:spacing w:val="-5"/>
        </w:rPr>
        <w:t xml:space="preserve"> </w:t>
      </w:r>
      <w:r w:rsidRPr="00583AB7">
        <w:rPr>
          <w:rFonts w:asciiTheme="majorHAnsi" w:hAnsiTheme="majorHAnsi"/>
        </w:rPr>
        <w:t>Event</w:t>
      </w:r>
      <w:r w:rsidRPr="00583AB7">
        <w:rPr>
          <w:rFonts w:asciiTheme="majorHAnsi" w:hAnsiTheme="majorHAnsi"/>
          <w:spacing w:val="-6"/>
        </w:rPr>
        <w:t xml:space="preserve"> </w:t>
      </w:r>
      <w:r w:rsidRPr="00583AB7">
        <w:rPr>
          <w:rFonts w:asciiTheme="majorHAnsi" w:hAnsiTheme="majorHAnsi"/>
        </w:rPr>
        <w:t>Procedures</w:t>
      </w:r>
      <w:r w:rsidRPr="00583AB7">
        <w:rPr>
          <w:rFonts w:asciiTheme="majorHAnsi" w:hAnsiTheme="majorHAnsi"/>
          <w:spacing w:val="-5"/>
        </w:rPr>
        <w:t xml:space="preserve"> </w:t>
      </w:r>
      <w:r w:rsidRPr="00583AB7">
        <w:rPr>
          <w:rFonts w:asciiTheme="majorHAnsi" w:hAnsiTheme="majorHAnsi"/>
        </w:rPr>
        <w:t>and hence</w:t>
      </w:r>
      <w:r w:rsidRPr="00583AB7">
        <w:rPr>
          <w:rFonts w:asciiTheme="majorHAnsi" w:hAnsiTheme="majorHAnsi"/>
          <w:spacing w:val="64"/>
        </w:rPr>
        <w:t xml:space="preserve"> </w:t>
      </w:r>
      <w:r w:rsidRPr="00583AB7">
        <w:rPr>
          <w:rFonts w:asciiTheme="majorHAnsi" w:hAnsiTheme="majorHAnsi"/>
        </w:rPr>
        <w:t>any</w:t>
      </w:r>
      <w:r w:rsidRPr="00583AB7">
        <w:rPr>
          <w:rFonts w:asciiTheme="majorHAnsi" w:hAnsiTheme="majorHAnsi"/>
          <w:spacing w:val="63"/>
        </w:rPr>
        <w:t xml:space="preserve"> </w:t>
      </w:r>
      <w:r w:rsidRPr="00583AB7">
        <w:rPr>
          <w:rFonts w:asciiTheme="majorHAnsi" w:hAnsiTheme="majorHAnsi"/>
        </w:rPr>
        <w:t>team</w:t>
      </w:r>
      <w:r w:rsidRPr="00583AB7">
        <w:rPr>
          <w:rFonts w:asciiTheme="majorHAnsi" w:hAnsiTheme="majorHAnsi"/>
          <w:spacing w:val="63"/>
        </w:rPr>
        <w:t xml:space="preserve"> </w:t>
      </w:r>
      <w:r w:rsidRPr="00583AB7">
        <w:rPr>
          <w:rFonts w:asciiTheme="majorHAnsi" w:hAnsiTheme="majorHAnsi"/>
        </w:rPr>
        <w:t>may</w:t>
      </w:r>
      <w:r w:rsidRPr="00583AB7">
        <w:rPr>
          <w:rFonts w:asciiTheme="majorHAnsi" w:hAnsiTheme="majorHAnsi"/>
          <w:spacing w:val="63"/>
        </w:rPr>
        <w:t xml:space="preserve"> </w:t>
      </w:r>
      <w:r w:rsidRPr="00583AB7">
        <w:rPr>
          <w:rFonts w:asciiTheme="majorHAnsi" w:hAnsiTheme="majorHAnsi"/>
        </w:rPr>
        <w:t>not</w:t>
      </w:r>
      <w:r w:rsidRPr="00583AB7">
        <w:rPr>
          <w:rFonts w:asciiTheme="majorHAnsi" w:hAnsiTheme="majorHAnsi"/>
          <w:spacing w:val="64"/>
        </w:rPr>
        <w:t xml:space="preserve"> </w:t>
      </w:r>
      <w:proofErr w:type="gramStart"/>
      <w:r w:rsidRPr="00583AB7">
        <w:rPr>
          <w:rFonts w:asciiTheme="majorHAnsi" w:hAnsiTheme="majorHAnsi"/>
        </w:rPr>
        <w:t>protest</w:t>
      </w:r>
      <w:r w:rsidRPr="00583AB7">
        <w:rPr>
          <w:rFonts w:asciiTheme="majorHAnsi" w:hAnsiTheme="majorHAnsi"/>
          <w:spacing w:val="64"/>
        </w:rPr>
        <w:t xml:space="preserve"> </w:t>
      </w:r>
      <w:r w:rsidRPr="00583AB7">
        <w:rPr>
          <w:rFonts w:asciiTheme="majorHAnsi" w:hAnsiTheme="majorHAnsi"/>
        </w:rPr>
        <w:t>against</w:t>
      </w:r>
      <w:proofErr w:type="gramEnd"/>
      <w:r w:rsidRPr="00583AB7">
        <w:rPr>
          <w:rFonts w:asciiTheme="majorHAnsi" w:hAnsiTheme="majorHAnsi"/>
          <w:spacing w:val="63"/>
        </w:rPr>
        <w:t xml:space="preserve"> </w:t>
      </w:r>
      <w:r w:rsidRPr="00583AB7">
        <w:rPr>
          <w:rFonts w:asciiTheme="majorHAnsi" w:hAnsiTheme="majorHAnsi"/>
        </w:rPr>
        <w:t>particular</w:t>
      </w:r>
      <w:r w:rsidRPr="00583AB7">
        <w:rPr>
          <w:rFonts w:asciiTheme="majorHAnsi" w:hAnsiTheme="majorHAnsi"/>
          <w:spacing w:val="63"/>
        </w:rPr>
        <w:t xml:space="preserve"> </w:t>
      </w:r>
      <w:r w:rsidRPr="00583AB7">
        <w:rPr>
          <w:rFonts w:asciiTheme="majorHAnsi" w:hAnsiTheme="majorHAnsi"/>
        </w:rPr>
        <w:t>event</w:t>
      </w:r>
      <w:r w:rsidRPr="00583AB7">
        <w:rPr>
          <w:rFonts w:asciiTheme="majorHAnsi" w:hAnsiTheme="majorHAnsi"/>
          <w:spacing w:val="64"/>
        </w:rPr>
        <w:t xml:space="preserve"> </w:t>
      </w:r>
      <w:r w:rsidRPr="00583AB7">
        <w:rPr>
          <w:rFonts w:asciiTheme="majorHAnsi" w:hAnsiTheme="majorHAnsi"/>
        </w:rPr>
        <w:t>procedures</w:t>
      </w:r>
      <w:r w:rsidRPr="00583AB7">
        <w:rPr>
          <w:rFonts w:asciiTheme="majorHAnsi" w:hAnsiTheme="majorHAnsi"/>
          <w:spacing w:val="64"/>
        </w:rPr>
        <w:t xml:space="preserve"> </w:t>
      </w:r>
      <w:r w:rsidRPr="00583AB7">
        <w:rPr>
          <w:rFonts w:asciiTheme="majorHAnsi" w:hAnsiTheme="majorHAnsi"/>
        </w:rPr>
        <w:t>or</w:t>
      </w:r>
      <w:r w:rsidRPr="00583AB7">
        <w:rPr>
          <w:rFonts w:asciiTheme="majorHAnsi" w:hAnsiTheme="majorHAnsi"/>
          <w:spacing w:val="62"/>
        </w:rPr>
        <w:t xml:space="preserve"> </w:t>
      </w:r>
      <w:r w:rsidRPr="00583AB7">
        <w:rPr>
          <w:rFonts w:asciiTheme="majorHAnsi" w:hAnsiTheme="majorHAnsi"/>
        </w:rPr>
        <w:t>the</w:t>
      </w:r>
      <w:r w:rsidRPr="00583AB7">
        <w:rPr>
          <w:rFonts w:asciiTheme="majorHAnsi" w:hAnsiTheme="majorHAnsi"/>
          <w:spacing w:val="65"/>
        </w:rPr>
        <w:t xml:space="preserve"> </w:t>
      </w:r>
      <w:r w:rsidRPr="00583AB7">
        <w:rPr>
          <w:rFonts w:asciiTheme="majorHAnsi" w:hAnsiTheme="majorHAnsi"/>
          <w:spacing w:val="-2"/>
        </w:rPr>
        <w:t>rulebook</w:t>
      </w:r>
    </w:p>
    <w:p w14:paraId="0E52AA5D" w14:textId="77777777" w:rsidR="0028506F" w:rsidRPr="00583AB7" w:rsidRDefault="0028506F" w:rsidP="0028506F">
      <w:pPr>
        <w:pStyle w:val="BodyText"/>
        <w:spacing w:before="57"/>
        <w:ind w:left="254"/>
        <w:rPr>
          <w:rFonts w:asciiTheme="majorHAnsi" w:hAnsiTheme="majorHAnsi"/>
        </w:rPr>
      </w:pPr>
      <w:r w:rsidRPr="00583AB7">
        <w:rPr>
          <w:rFonts w:asciiTheme="majorHAnsi" w:hAnsiTheme="majorHAnsi"/>
        </w:rPr>
        <w:t>interpretation.</w:t>
      </w:r>
      <w:r w:rsidRPr="00583AB7">
        <w:rPr>
          <w:rFonts w:asciiTheme="majorHAnsi" w:hAnsiTheme="majorHAnsi"/>
          <w:spacing w:val="-5"/>
        </w:rPr>
        <w:t xml:space="preserve"> </w:t>
      </w:r>
      <w:r w:rsidRPr="00583AB7">
        <w:rPr>
          <w:rFonts w:asciiTheme="majorHAnsi" w:hAnsiTheme="majorHAnsi"/>
        </w:rPr>
        <w:t>In</w:t>
      </w:r>
      <w:r w:rsidRPr="00583AB7">
        <w:rPr>
          <w:rFonts w:asciiTheme="majorHAnsi" w:hAnsiTheme="majorHAnsi"/>
          <w:spacing w:val="-3"/>
        </w:rPr>
        <w:t xml:space="preserve"> </w:t>
      </w:r>
      <w:r w:rsidRPr="00583AB7">
        <w:rPr>
          <w:rFonts w:asciiTheme="majorHAnsi" w:hAnsiTheme="majorHAnsi"/>
        </w:rPr>
        <w:t>case</w:t>
      </w:r>
      <w:r w:rsidRPr="00583AB7">
        <w:rPr>
          <w:rFonts w:asciiTheme="majorHAnsi" w:hAnsiTheme="majorHAnsi"/>
          <w:spacing w:val="-2"/>
        </w:rPr>
        <w:t xml:space="preserve"> </w:t>
      </w:r>
      <w:r w:rsidRPr="00583AB7">
        <w:rPr>
          <w:rFonts w:asciiTheme="majorHAnsi" w:hAnsiTheme="majorHAnsi"/>
        </w:rPr>
        <w:t>of</w:t>
      </w:r>
      <w:r w:rsidRPr="00583AB7">
        <w:rPr>
          <w:rFonts w:asciiTheme="majorHAnsi" w:hAnsiTheme="majorHAnsi"/>
          <w:spacing w:val="-4"/>
        </w:rPr>
        <w:t xml:space="preserve"> </w:t>
      </w:r>
      <w:r w:rsidRPr="00583AB7">
        <w:rPr>
          <w:rFonts w:asciiTheme="majorHAnsi" w:hAnsiTheme="majorHAnsi"/>
        </w:rPr>
        <w:t>any</w:t>
      </w:r>
      <w:r w:rsidRPr="00583AB7">
        <w:rPr>
          <w:rFonts w:asciiTheme="majorHAnsi" w:hAnsiTheme="majorHAnsi"/>
          <w:spacing w:val="-3"/>
        </w:rPr>
        <w:t xml:space="preserve"> </w:t>
      </w:r>
      <w:r w:rsidRPr="00583AB7">
        <w:rPr>
          <w:rFonts w:asciiTheme="majorHAnsi" w:hAnsiTheme="majorHAnsi"/>
        </w:rPr>
        <w:t>objection/misunderstanding</w:t>
      </w:r>
      <w:r w:rsidRPr="00583AB7">
        <w:rPr>
          <w:rFonts w:asciiTheme="majorHAnsi" w:hAnsiTheme="majorHAnsi"/>
          <w:spacing w:val="-4"/>
        </w:rPr>
        <w:t xml:space="preserve"> </w:t>
      </w:r>
      <w:r w:rsidRPr="00583AB7">
        <w:rPr>
          <w:rFonts w:asciiTheme="majorHAnsi" w:hAnsiTheme="majorHAnsi"/>
        </w:rPr>
        <w:t>with</w:t>
      </w:r>
      <w:r w:rsidRPr="00583AB7">
        <w:rPr>
          <w:rFonts w:asciiTheme="majorHAnsi" w:hAnsiTheme="majorHAnsi"/>
          <w:spacing w:val="-2"/>
        </w:rPr>
        <w:t xml:space="preserve"> </w:t>
      </w:r>
      <w:r w:rsidRPr="00583AB7">
        <w:rPr>
          <w:rFonts w:asciiTheme="majorHAnsi" w:hAnsiTheme="majorHAnsi"/>
        </w:rPr>
        <w:t>the</w:t>
      </w:r>
      <w:r w:rsidRPr="00583AB7">
        <w:rPr>
          <w:rFonts w:asciiTheme="majorHAnsi" w:hAnsiTheme="majorHAnsi"/>
          <w:spacing w:val="-4"/>
        </w:rPr>
        <w:t xml:space="preserve"> </w:t>
      </w:r>
      <w:r w:rsidRPr="00583AB7">
        <w:rPr>
          <w:rFonts w:asciiTheme="majorHAnsi" w:hAnsiTheme="majorHAnsi"/>
        </w:rPr>
        <w:t>judgment</w:t>
      </w:r>
      <w:r w:rsidRPr="00583AB7">
        <w:rPr>
          <w:rFonts w:asciiTheme="majorHAnsi" w:hAnsiTheme="majorHAnsi"/>
          <w:spacing w:val="3"/>
        </w:rPr>
        <w:t xml:space="preserve"> </w:t>
      </w:r>
      <w:r w:rsidRPr="00583AB7">
        <w:rPr>
          <w:rFonts w:asciiTheme="majorHAnsi" w:hAnsiTheme="majorHAnsi"/>
        </w:rPr>
        <w:t>taken</w:t>
      </w:r>
      <w:r w:rsidRPr="00583AB7">
        <w:rPr>
          <w:rFonts w:asciiTheme="majorHAnsi" w:hAnsiTheme="majorHAnsi"/>
          <w:spacing w:val="-2"/>
        </w:rPr>
        <w:t xml:space="preserve"> during</w:t>
      </w:r>
    </w:p>
    <w:p w14:paraId="145E5EF8" w14:textId="77777777" w:rsidR="0028506F" w:rsidRPr="00583AB7" w:rsidRDefault="0028506F" w:rsidP="0028506F">
      <w:pPr>
        <w:pStyle w:val="BodyText"/>
        <w:spacing w:before="100" w:line="278" w:lineRule="auto"/>
        <w:ind w:left="213" w:right="672"/>
        <w:jc w:val="both"/>
        <w:rPr>
          <w:rFonts w:asciiTheme="majorHAnsi" w:hAnsiTheme="majorHAnsi"/>
        </w:rPr>
      </w:pPr>
      <w:r w:rsidRPr="00583AB7">
        <w:rPr>
          <w:rFonts w:asciiTheme="majorHAnsi" w:hAnsiTheme="majorHAnsi"/>
        </w:rPr>
        <w:t>the</w:t>
      </w:r>
      <w:r w:rsidRPr="00583AB7">
        <w:rPr>
          <w:rFonts w:asciiTheme="majorHAnsi" w:hAnsiTheme="majorHAnsi"/>
          <w:spacing w:val="-9"/>
        </w:rPr>
        <w:t xml:space="preserve"> </w:t>
      </w:r>
      <w:r w:rsidRPr="00583AB7">
        <w:rPr>
          <w:rFonts w:asciiTheme="majorHAnsi" w:hAnsiTheme="majorHAnsi"/>
        </w:rPr>
        <w:t>event</w:t>
      </w:r>
      <w:r w:rsidRPr="00583AB7">
        <w:rPr>
          <w:rFonts w:asciiTheme="majorHAnsi" w:hAnsiTheme="majorHAnsi"/>
          <w:spacing w:val="-9"/>
        </w:rPr>
        <w:t xml:space="preserve"> </w:t>
      </w:r>
      <w:r w:rsidRPr="00583AB7">
        <w:rPr>
          <w:rFonts w:asciiTheme="majorHAnsi" w:hAnsiTheme="majorHAnsi"/>
        </w:rPr>
        <w:t>or</w:t>
      </w:r>
      <w:r w:rsidRPr="00583AB7">
        <w:rPr>
          <w:rFonts w:asciiTheme="majorHAnsi" w:hAnsiTheme="majorHAnsi"/>
          <w:spacing w:val="-11"/>
        </w:rPr>
        <w:t xml:space="preserve"> </w:t>
      </w:r>
      <w:r w:rsidRPr="00583AB7">
        <w:rPr>
          <w:rFonts w:asciiTheme="majorHAnsi" w:hAnsiTheme="majorHAnsi"/>
        </w:rPr>
        <w:t>any</w:t>
      </w:r>
      <w:r w:rsidRPr="00583AB7">
        <w:rPr>
          <w:rFonts w:asciiTheme="majorHAnsi" w:hAnsiTheme="majorHAnsi"/>
          <w:spacing w:val="-11"/>
        </w:rPr>
        <w:t xml:space="preserve"> </w:t>
      </w:r>
      <w:r w:rsidRPr="00583AB7">
        <w:rPr>
          <w:rFonts w:asciiTheme="majorHAnsi" w:hAnsiTheme="majorHAnsi"/>
        </w:rPr>
        <w:t>issue</w:t>
      </w:r>
      <w:r w:rsidRPr="00583AB7">
        <w:rPr>
          <w:rFonts w:asciiTheme="majorHAnsi" w:hAnsiTheme="majorHAnsi"/>
          <w:spacing w:val="-9"/>
        </w:rPr>
        <w:t xml:space="preserve"> </w:t>
      </w:r>
      <w:r w:rsidRPr="00583AB7">
        <w:rPr>
          <w:rFonts w:asciiTheme="majorHAnsi" w:hAnsiTheme="majorHAnsi"/>
        </w:rPr>
        <w:t>with</w:t>
      </w:r>
      <w:r w:rsidRPr="00583AB7">
        <w:rPr>
          <w:rFonts w:asciiTheme="majorHAnsi" w:hAnsiTheme="majorHAnsi"/>
          <w:spacing w:val="-10"/>
        </w:rPr>
        <w:t xml:space="preserve"> </w:t>
      </w:r>
      <w:r w:rsidRPr="00583AB7">
        <w:rPr>
          <w:rFonts w:asciiTheme="majorHAnsi" w:hAnsiTheme="majorHAnsi"/>
        </w:rPr>
        <w:t>the</w:t>
      </w:r>
      <w:r w:rsidRPr="00583AB7">
        <w:rPr>
          <w:rFonts w:asciiTheme="majorHAnsi" w:hAnsiTheme="majorHAnsi"/>
          <w:spacing w:val="-9"/>
        </w:rPr>
        <w:t xml:space="preserve"> </w:t>
      </w:r>
      <w:r w:rsidRPr="00583AB7">
        <w:rPr>
          <w:rFonts w:asciiTheme="majorHAnsi" w:hAnsiTheme="majorHAnsi"/>
        </w:rPr>
        <w:t>competitors,</w:t>
      </w:r>
      <w:r w:rsidRPr="00583AB7">
        <w:rPr>
          <w:rFonts w:asciiTheme="majorHAnsi" w:hAnsiTheme="majorHAnsi"/>
          <w:spacing w:val="-9"/>
        </w:rPr>
        <w:t xml:space="preserve"> </w:t>
      </w:r>
      <w:r w:rsidRPr="00583AB7">
        <w:rPr>
          <w:rFonts w:asciiTheme="majorHAnsi" w:hAnsiTheme="majorHAnsi"/>
        </w:rPr>
        <w:t>teams</w:t>
      </w:r>
      <w:r w:rsidRPr="00583AB7">
        <w:rPr>
          <w:rFonts w:asciiTheme="majorHAnsi" w:hAnsiTheme="majorHAnsi"/>
          <w:spacing w:val="-10"/>
        </w:rPr>
        <w:t xml:space="preserve"> </w:t>
      </w:r>
      <w:r w:rsidRPr="00583AB7">
        <w:rPr>
          <w:rFonts w:asciiTheme="majorHAnsi" w:hAnsiTheme="majorHAnsi"/>
        </w:rPr>
        <w:t>may</w:t>
      </w:r>
      <w:r w:rsidRPr="00583AB7">
        <w:rPr>
          <w:rFonts w:asciiTheme="majorHAnsi" w:hAnsiTheme="majorHAnsi"/>
          <w:spacing w:val="-8"/>
        </w:rPr>
        <w:t xml:space="preserve"> </w:t>
      </w:r>
      <w:r w:rsidRPr="00583AB7">
        <w:rPr>
          <w:rFonts w:asciiTheme="majorHAnsi" w:hAnsiTheme="majorHAnsi"/>
        </w:rPr>
        <w:t>discuss</w:t>
      </w:r>
      <w:r w:rsidRPr="00583AB7">
        <w:rPr>
          <w:rFonts w:asciiTheme="majorHAnsi" w:hAnsiTheme="majorHAnsi"/>
          <w:spacing w:val="-10"/>
        </w:rPr>
        <w:t xml:space="preserve"> </w:t>
      </w:r>
      <w:r w:rsidRPr="00583AB7">
        <w:rPr>
          <w:rFonts w:asciiTheme="majorHAnsi" w:hAnsiTheme="majorHAnsi"/>
        </w:rPr>
        <w:t>with</w:t>
      </w:r>
      <w:r w:rsidRPr="00583AB7">
        <w:rPr>
          <w:rFonts w:asciiTheme="majorHAnsi" w:hAnsiTheme="majorHAnsi"/>
          <w:spacing w:val="-10"/>
        </w:rPr>
        <w:t xml:space="preserve"> </w:t>
      </w:r>
      <w:r w:rsidRPr="00583AB7">
        <w:rPr>
          <w:rFonts w:asciiTheme="majorHAnsi" w:hAnsiTheme="majorHAnsi"/>
        </w:rPr>
        <w:t>the</w:t>
      </w:r>
      <w:r w:rsidRPr="00583AB7">
        <w:rPr>
          <w:rFonts w:asciiTheme="majorHAnsi" w:hAnsiTheme="majorHAnsi"/>
          <w:spacing w:val="-9"/>
        </w:rPr>
        <w:t xml:space="preserve"> </w:t>
      </w:r>
      <w:r w:rsidRPr="00583AB7">
        <w:rPr>
          <w:rFonts w:asciiTheme="majorHAnsi" w:hAnsiTheme="majorHAnsi"/>
        </w:rPr>
        <w:t>event</w:t>
      </w:r>
      <w:r w:rsidRPr="00583AB7">
        <w:rPr>
          <w:rFonts w:asciiTheme="majorHAnsi" w:hAnsiTheme="majorHAnsi"/>
          <w:spacing w:val="-9"/>
        </w:rPr>
        <w:t xml:space="preserve"> </w:t>
      </w:r>
      <w:r w:rsidRPr="00583AB7">
        <w:rPr>
          <w:rFonts w:asciiTheme="majorHAnsi" w:hAnsiTheme="majorHAnsi"/>
        </w:rPr>
        <w:t>organizers.</w:t>
      </w:r>
      <w:r w:rsidRPr="00583AB7">
        <w:rPr>
          <w:rFonts w:asciiTheme="majorHAnsi" w:hAnsiTheme="majorHAnsi"/>
          <w:spacing w:val="-9"/>
        </w:rPr>
        <w:t xml:space="preserve"> </w:t>
      </w:r>
      <w:r w:rsidRPr="00583AB7">
        <w:rPr>
          <w:rFonts w:asciiTheme="majorHAnsi" w:hAnsiTheme="majorHAnsi"/>
        </w:rPr>
        <w:t>But all such complaints will be taken in account for</w:t>
      </w:r>
      <w:r w:rsidRPr="00583AB7">
        <w:rPr>
          <w:rFonts w:asciiTheme="majorHAnsi" w:hAnsiTheme="majorHAnsi"/>
          <w:spacing w:val="-2"/>
        </w:rPr>
        <w:t xml:space="preserve"> </w:t>
      </w:r>
      <w:r w:rsidRPr="00583AB7">
        <w:rPr>
          <w:rFonts w:asciiTheme="majorHAnsi" w:hAnsiTheme="majorHAnsi"/>
        </w:rPr>
        <w:t xml:space="preserve">official consideration and further action only when submitted in written form, addressed to </w:t>
      </w:r>
      <w:proofErr w:type="spellStart"/>
      <w:r w:rsidRPr="00583AB7">
        <w:rPr>
          <w:rFonts w:asciiTheme="majorHAnsi" w:hAnsiTheme="majorHAnsi"/>
        </w:rPr>
        <w:t>Effi</w:t>
      </w:r>
      <w:proofErr w:type="spellEnd"/>
      <w:r w:rsidRPr="00583AB7">
        <w:rPr>
          <w:rFonts w:asciiTheme="majorHAnsi" w:hAnsiTheme="majorHAnsi"/>
        </w:rPr>
        <w:t>-</w:t>
      </w:r>
      <w:r w:rsidRPr="00C759A3">
        <w:rPr>
          <w:rFonts w:asciiTheme="majorHAnsi" w:hAnsiTheme="majorHAnsi"/>
          <w:color w:val="FF0000"/>
        </w:rPr>
        <w:t>Que</w:t>
      </w:r>
      <w:r w:rsidRPr="00583AB7">
        <w:rPr>
          <w:rFonts w:asciiTheme="majorHAnsi" w:hAnsiTheme="majorHAnsi"/>
        </w:rPr>
        <w:t xml:space="preserve"> Organizing Committee.</w:t>
      </w:r>
    </w:p>
    <w:p w14:paraId="036E17E1" w14:textId="77777777" w:rsidR="0028506F" w:rsidRPr="00583AB7" w:rsidRDefault="0028506F" w:rsidP="0028506F">
      <w:pPr>
        <w:pStyle w:val="BodyText"/>
        <w:spacing w:before="192" w:line="276" w:lineRule="auto"/>
        <w:ind w:left="213" w:right="671"/>
        <w:jc w:val="both"/>
        <w:rPr>
          <w:rFonts w:asciiTheme="majorHAnsi" w:hAnsiTheme="majorHAnsi"/>
        </w:rPr>
      </w:pPr>
      <w:r w:rsidRPr="00583AB7">
        <w:rPr>
          <w:rFonts w:asciiTheme="majorHAnsi" w:hAnsiTheme="majorHAnsi"/>
        </w:rPr>
        <w:t>Protest must be filed within 2 hours of the completion of related event. Decision of event organizing</w:t>
      </w:r>
      <w:r w:rsidRPr="00583AB7">
        <w:rPr>
          <w:rFonts w:asciiTheme="majorHAnsi" w:hAnsiTheme="majorHAnsi"/>
          <w:spacing w:val="-11"/>
        </w:rPr>
        <w:t xml:space="preserve"> </w:t>
      </w:r>
      <w:r w:rsidRPr="00583AB7">
        <w:rPr>
          <w:rFonts w:asciiTheme="majorHAnsi" w:hAnsiTheme="majorHAnsi"/>
        </w:rPr>
        <w:t>committee</w:t>
      </w:r>
      <w:r w:rsidRPr="00583AB7">
        <w:rPr>
          <w:rFonts w:asciiTheme="majorHAnsi" w:hAnsiTheme="majorHAnsi"/>
          <w:spacing w:val="-10"/>
        </w:rPr>
        <w:t xml:space="preserve"> </w:t>
      </w:r>
      <w:r w:rsidRPr="00583AB7">
        <w:rPr>
          <w:rFonts w:asciiTheme="majorHAnsi" w:hAnsiTheme="majorHAnsi"/>
        </w:rPr>
        <w:t>will</w:t>
      </w:r>
      <w:r w:rsidRPr="00583AB7">
        <w:rPr>
          <w:rFonts w:asciiTheme="majorHAnsi" w:hAnsiTheme="majorHAnsi"/>
          <w:spacing w:val="-10"/>
        </w:rPr>
        <w:t xml:space="preserve"> </w:t>
      </w:r>
      <w:r w:rsidRPr="00583AB7">
        <w:rPr>
          <w:rFonts w:asciiTheme="majorHAnsi" w:hAnsiTheme="majorHAnsi"/>
        </w:rPr>
        <w:t>be</w:t>
      </w:r>
      <w:r w:rsidRPr="00583AB7">
        <w:rPr>
          <w:rFonts w:asciiTheme="majorHAnsi" w:hAnsiTheme="majorHAnsi"/>
          <w:spacing w:val="-10"/>
        </w:rPr>
        <w:t xml:space="preserve"> </w:t>
      </w:r>
      <w:r w:rsidRPr="00583AB7">
        <w:rPr>
          <w:rFonts w:asciiTheme="majorHAnsi" w:hAnsiTheme="majorHAnsi"/>
        </w:rPr>
        <w:t>considered</w:t>
      </w:r>
      <w:r w:rsidRPr="00583AB7">
        <w:rPr>
          <w:rFonts w:asciiTheme="majorHAnsi" w:hAnsiTheme="majorHAnsi"/>
          <w:spacing w:val="-10"/>
        </w:rPr>
        <w:t xml:space="preserve"> </w:t>
      </w:r>
      <w:r w:rsidRPr="00583AB7">
        <w:rPr>
          <w:rFonts w:asciiTheme="majorHAnsi" w:hAnsiTheme="majorHAnsi"/>
        </w:rPr>
        <w:t>as</w:t>
      </w:r>
      <w:r w:rsidRPr="00583AB7">
        <w:rPr>
          <w:rFonts w:asciiTheme="majorHAnsi" w:hAnsiTheme="majorHAnsi"/>
          <w:spacing w:val="-10"/>
        </w:rPr>
        <w:t xml:space="preserve"> </w:t>
      </w:r>
      <w:r w:rsidRPr="00583AB7">
        <w:rPr>
          <w:rFonts w:asciiTheme="majorHAnsi" w:hAnsiTheme="majorHAnsi"/>
        </w:rPr>
        <w:t>final.</w:t>
      </w:r>
      <w:r w:rsidRPr="00583AB7">
        <w:rPr>
          <w:rFonts w:asciiTheme="majorHAnsi" w:hAnsiTheme="majorHAnsi"/>
          <w:spacing w:val="-10"/>
        </w:rPr>
        <w:t xml:space="preserve"> </w:t>
      </w:r>
      <w:r w:rsidRPr="00583AB7">
        <w:rPr>
          <w:rFonts w:asciiTheme="majorHAnsi" w:hAnsiTheme="majorHAnsi"/>
        </w:rPr>
        <w:t>Team</w:t>
      </w:r>
      <w:r w:rsidRPr="00583AB7">
        <w:rPr>
          <w:rFonts w:asciiTheme="majorHAnsi" w:hAnsiTheme="majorHAnsi"/>
          <w:spacing w:val="-10"/>
        </w:rPr>
        <w:t xml:space="preserve"> </w:t>
      </w:r>
      <w:r w:rsidRPr="00583AB7">
        <w:rPr>
          <w:rFonts w:asciiTheme="majorHAnsi" w:hAnsiTheme="majorHAnsi"/>
        </w:rPr>
        <w:t>must</w:t>
      </w:r>
      <w:r w:rsidRPr="00583AB7">
        <w:rPr>
          <w:rFonts w:asciiTheme="majorHAnsi" w:hAnsiTheme="majorHAnsi"/>
          <w:spacing w:val="-10"/>
        </w:rPr>
        <w:t xml:space="preserve"> </w:t>
      </w:r>
      <w:r w:rsidRPr="00583AB7">
        <w:rPr>
          <w:rFonts w:asciiTheme="majorHAnsi" w:hAnsiTheme="majorHAnsi"/>
        </w:rPr>
        <w:t>ensure</w:t>
      </w:r>
      <w:r w:rsidRPr="00583AB7">
        <w:rPr>
          <w:rFonts w:asciiTheme="majorHAnsi" w:hAnsiTheme="majorHAnsi"/>
          <w:spacing w:val="-10"/>
        </w:rPr>
        <w:t xml:space="preserve"> </w:t>
      </w:r>
      <w:r w:rsidRPr="00583AB7">
        <w:rPr>
          <w:rFonts w:asciiTheme="majorHAnsi" w:hAnsiTheme="majorHAnsi"/>
        </w:rPr>
        <w:t>that</w:t>
      </w:r>
      <w:r w:rsidRPr="00583AB7">
        <w:rPr>
          <w:rFonts w:asciiTheme="majorHAnsi" w:hAnsiTheme="majorHAnsi"/>
          <w:spacing w:val="-10"/>
        </w:rPr>
        <w:t xml:space="preserve"> </w:t>
      </w:r>
      <w:r w:rsidRPr="00583AB7">
        <w:rPr>
          <w:rFonts w:asciiTheme="majorHAnsi" w:hAnsiTheme="majorHAnsi"/>
        </w:rPr>
        <w:t>if</w:t>
      </w:r>
      <w:r w:rsidRPr="00583AB7">
        <w:rPr>
          <w:rFonts w:asciiTheme="majorHAnsi" w:hAnsiTheme="majorHAnsi"/>
          <w:spacing w:val="-10"/>
        </w:rPr>
        <w:t xml:space="preserve"> </w:t>
      </w:r>
      <w:r w:rsidRPr="00583AB7">
        <w:rPr>
          <w:rFonts w:asciiTheme="majorHAnsi" w:hAnsiTheme="majorHAnsi"/>
        </w:rPr>
        <w:t>complaint</w:t>
      </w:r>
      <w:r w:rsidRPr="00583AB7">
        <w:rPr>
          <w:rFonts w:asciiTheme="majorHAnsi" w:hAnsiTheme="majorHAnsi"/>
          <w:spacing w:val="-10"/>
        </w:rPr>
        <w:t xml:space="preserve"> </w:t>
      </w:r>
      <w:r w:rsidRPr="00583AB7">
        <w:rPr>
          <w:rFonts w:asciiTheme="majorHAnsi" w:hAnsiTheme="majorHAnsi"/>
        </w:rPr>
        <w:t>is</w:t>
      </w:r>
      <w:r w:rsidRPr="00583AB7">
        <w:rPr>
          <w:rFonts w:asciiTheme="majorHAnsi" w:hAnsiTheme="majorHAnsi"/>
          <w:spacing w:val="-10"/>
        </w:rPr>
        <w:t xml:space="preserve"> </w:t>
      </w:r>
      <w:r w:rsidRPr="00583AB7">
        <w:rPr>
          <w:rFonts w:asciiTheme="majorHAnsi" w:hAnsiTheme="majorHAnsi"/>
        </w:rPr>
        <w:t>found to be false or unjustified; 50 marks will be deducted as penalty from total score of</w:t>
      </w:r>
      <w:r w:rsidRPr="00583AB7">
        <w:rPr>
          <w:rFonts w:asciiTheme="majorHAnsi" w:hAnsiTheme="majorHAnsi"/>
          <w:spacing w:val="40"/>
        </w:rPr>
        <w:t xml:space="preserve"> </w:t>
      </w:r>
      <w:r w:rsidRPr="00583AB7">
        <w:rPr>
          <w:rFonts w:asciiTheme="majorHAnsi" w:hAnsiTheme="majorHAnsi"/>
        </w:rPr>
        <w:t>the complaining</w:t>
      </w:r>
      <w:r w:rsidRPr="00583AB7">
        <w:rPr>
          <w:rFonts w:asciiTheme="majorHAnsi" w:hAnsiTheme="majorHAnsi"/>
          <w:spacing w:val="-2"/>
        </w:rPr>
        <w:t xml:space="preserve"> </w:t>
      </w:r>
      <w:r w:rsidRPr="00583AB7">
        <w:rPr>
          <w:rFonts w:asciiTheme="majorHAnsi" w:hAnsiTheme="majorHAnsi"/>
        </w:rPr>
        <w:t>team.</w:t>
      </w:r>
    </w:p>
    <w:p w14:paraId="3196C6AA" w14:textId="77777777" w:rsidR="0028506F" w:rsidRPr="00583AB7" w:rsidRDefault="0028506F" w:rsidP="00CA5B1B">
      <w:pPr>
        <w:pStyle w:val="Heading3"/>
        <w:numPr>
          <w:ilvl w:val="1"/>
          <w:numId w:val="28"/>
        </w:numPr>
        <w:tabs>
          <w:tab w:val="left" w:pos="790"/>
        </w:tabs>
        <w:spacing w:before="199"/>
        <w:ind w:left="789" w:hanging="577"/>
        <w:rPr>
          <w:rFonts w:asciiTheme="majorHAnsi" w:hAnsiTheme="majorHAnsi"/>
          <w:color w:val="4F81BB"/>
          <w:sz w:val="28"/>
        </w:rPr>
      </w:pPr>
      <w:r w:rsidRPr="00583AB7">
        <w:rPr>
          <w:rFonts w:asciiTheme="majorHAnsi" w:hAnsiTheme="majorHAnsi"/>
          <w:color w:val="4F81BB"/>
        </w:rPr>
        <w:t>Workshop</w:t>
      </w:r>
      <w:r w:rsidRPr="00583AB7">
        <w:rPr>
          <w:rFonts w:asciiTheme="majorHAnsi" w:hAnsiTheme="majorHAnsi"/>
          <w:color w:val="4F81BB"/>
          <w:spacing w:val="-15"/>
        </w:rPr>
        <w:t xml:space="preserve"> </w:t>
      </w:r>
      <w:r w:rsidRPr="00583AB7">
        <w:rPr>
          <w:rFonts w:asciiTheme="majorHAnsi" w:hAnsiTheme="majorHAnsi"/>
          <w:color w:val="4F81BB"/>
        </w:rPr>
        <w:t>Facilities</w:t>
      </w:r>
      <w:r w:rsidRPr="00583AB7">
        <w:rPr>
          <w:rFonts w:asciiTheme="majorHAnsi" w:hAnsiTheme="majorHAnsi"/>
          <w:color w:val="4F81BB"/>
          <w:spacing w:val="-14"/>
        </w:rPr>
        <w:t xml:space="preserve"> </w:t>
      </w:r>
      <w:r w:rsidRPr="00583AB7">
        <w:rPr>
          <w:rFonts w:asciiTheme="majorHAnsi" w:hAnsiTheme="majorHAnsi"/>
          <w:color w:val="4F81BB"/>
        </w:rPr>
        <w:t>at</w:t>
      </w:r>
      <w:r w:rsidRPr="00583AB7">
        <w:rPr>
          <w:rFonts w:asciiTheme="majorHAnsi" w:hAnsiTheme="majorHAnsi"/>
          <w:color w:val="4F81BB"/>
          <w:spacing w:val="-14"/>
        </w:rPr>
        <w:t xml:space="preserve"> </w:t>
      </w:r>
      <w:r w:rsidRPr="00583AB7">
        <w:rPr>
          <w:rFonts w:asciiTheme="majorHAnsi" w:hAnsiTheme="majorHAnsi"/>
          <w:color w:val="4F81BB"/>
        </w:rPr>
        <w:t>Event</w:t>
      </w:r>
      <w:r w:rsidRPr="00583AB7">
        <w:rPr>
          <w:rFonts w:asciiTheme="majorHAnsi" w:hAnsiTheme="majorHAnsi"/>
          <w:color w:val="4F81BB"/>
          <w:spacing w:val="-17"/>
        </w:rPr>
        <w:t xml:space="preserve"> </w:t>
      </w:r>
      <w:r w:rsidRPr="00583AB7">
        <w:rPr>
          <w:rFonts w:asciiTheme="majorHAnsi" w:hAnsiTheme="majorHAnsi"/>
          <w:color w:val="4F81BB"/>
          <w:spacing w:val="-4"/>
        </w:rPr>
        <w:t>Site</w:t>
      </w:r>
    </w:p>
    <w:p w14:paraId="00503CE1" w14:textId="77777777" w:rsidR="0028506F" w:rsidRPr="00583AB7" w:rsidRDefault="0028506F" w:rsidP="00CA5B1B">
      <w:pPr>
        <w:pStyle w:val="ListParagraph"/>
        <w:numPr>
          <w:ilvl w:val="0"/>
          <w:numId w:val="27"/>
        </w:numPr>
        <w:tabs>
          <w:tab w:val="left" w:pos="641"/>
        </w:tabs>
        <w:spacing w:before="274" w:line="276" w:lineRule="auto"/>
        <w:ind w:right="676"/>
        <w:rPr>
          <w:rFonts w:asciiTheme="majorHAnsi" w:hAnsiTheme="majorHAnsi"/>
          <w:sz w:val="24"/>
        </w:rPr>
      </w:pPr>
      <w:r w:rsidRPr="00583AB7">
        <w:rPr>
          <w:rFonts w:asciiTheme="majorHAnsi" w:hAnsiTheme="majorHAnsi"/>
          <w:sz w:val="24"/>
        </w:rPr>
        <w:t>Each</w:t>
      </w:r>
      <w:r w:rsidRPr="00583AB7">
        <w:rPr>
          <w:rFonts w:asciiTheme="majorHAnsi" w:hAnsiTheme="majorHAnsi"/>
          <w:spacing w:val="-1"/>
          <w:sz w:val="24"/>
        </w:rPr>
        <w:t xml:space="preserve"> </w:t>
      </w:r>
      <w:r w:rsidRPr="00583AB7">
        <w:rPr>
          <w:rFonts w:asciiTheme="majorHAnsi" w:hAnsiTheme="majorHAnsi"/>
          <w:sz w:val="24"/>
        </w:rPr>
        <w:t>team</w:t>
      </w:r>
      <w:r w:rsidRPr="00583AB7">
        <w:rPr>
          <w:rFonts w:asciiTheme="majorHAnsi" w:hAnsiTheme="majorHAnsi"/>
          <w:spacing w:val="-1"/>
          <w:sz w:val="24"/>
        </w:rPr>
        <w:t xml:space="preserve"> </w:t>
      </w:r>
      <w:r w:rsidRPr="00583AB7">
        <w:rPr>
          <w:rFonts w:asciiTheme="majorHAnsi" w:hAnsiTheme="majorHAnsi"/>
          <w:sz w:val="24"/>
        </w:rPr>
        <w:t>will be allotted</w:t>
      </w:r>
      <w:r w:rsidRPr="00583AB7">
        <w:rPr>
          <w:rFonts w:asciiTheme="majorHAnsi" w:hAnsiTheme="majorHAnsi"/>
          <w:spacing w:val="-1"/>
          <w:sz w:val="24"/>
        </w:rPr>
        <w:t xml:space="preserve"> </w:t>
      </w:r>
      <w:r w:rsidRPr="00583AB7">
        <w:rPr>
          <w:rFonts w:asciiTheme="majorHAnsi" w:hAnsiTheme="majorHAnsi"/>
          <w:sz w:val="24"/>
        </w:rPr>
        <w:t>a pit in</w:t>
      </w:r>
      <w:r w:rsidRPr="00583AB7">
        <w:rPr>
          <w:rFonts w:asciiTheme="majorHAnsi" w:hAnsiTheme="majorHAnsi"/>
          <w:spacing w:val="-2"/>
          <w:sz w:val="24"/>
        </w:rPr>
        <w:t xml:space="preserve"> </w:t>
      </w:r>
      <w:r w:rsidRPr="00583AB7">
        <w:rPr>
          <w:rFonts w:asciiTheme="majorHAnsi" w:hAnsiTheme="majorHAnsi"/>
          <w:sz w:val="24"/>
        </w:rPr>
        <w:t>the Pit Area to</w:t>
      </w:r>
      <w:r w:rsidRPr="00583AB7">
        <w:rPr>
          <w:rFonts w:asciiTheme="majorHAnsi" w:hAnsiTheme="majorHAnsi"/>
          <w:spacing w:val="-1"/>
          <w:sz w:val="24"/>
        </w:rPr>
        <w:t xml:space="preserve"> </w:t>
      </w:r>
      <w:r w:rsidRPr="00583AB7">
        <w:rPr>
          <w:rFonts w:asciiTheme="majorHAnsi" w:hAnsiTheme="majorHAnsi"/>
          <w:sz w:val="24"/>
        </w:rPr>
        <w:t>park</w:t>
      </w:r>
      <w:r w:rsidRPr="00583AB7">
        <w:rPr>
          <w:rFonts w:asciiTheme="majorHAnsi" w:hAnsiTheme="majorHAnsi"/>
          <w:spacing w:val="-2"/>
          <w:sz w:val="24"/>
        </w:rPr>
        <w:t xml:space="preserve"> </w:t>
      </w:r>
      <w:r w:rsidRPr="00583AB7">
        <w:rPr>
          <w:rFonts w:asciiTheme="majorHAnsi" w:hAnsiTheme="majorHAnsi"/>
          <w:sz w:val="24"/>
        </w:rPr>
        <w:t>their</w:t>
      </w:r>
      <w:r w:rsidRPr="00583AB7">
        <w:rPr>
          <w:rFonts w:asciiTheme="majorHAnsi" w:hAnsiTheme="majorHAnsi"/>
          <w:spacing w:val="-1"/>
          <w:sz w:val="24"/>
        </w:rPr>
        <w:t xml:space="preserve"> </w:t>
      </w:r>
      <w:r w:rsidRPr="00583AB7">
        <w:rPr>
          <w:rFonts w:asciiTheme="majorHAnsi" w:hAnsiTheme="majorHAnsi"/>
          <w:sz w:val="24"/>
        </w:rPr>
        <w:t>vehicle and</w:t>
      </w:r>
      <w:r w:rsidRPr="00583AB7">
        <w:rPr>
          <w:rFonts w:asciiTheme="majorHAnsi" w:hAnsiTheme="majorHAnsi"/>
          <w:spacing w:val="-2"/>
          <w:sz w:val="24"/>
        </w:rPr>
        <w:t xml:space="preserve"> </w:t>
      </w:r>
      <w:r w:rsidRPr="00583AB7">
        <w:rPr>
          <w:rFonts w:asciiTheme="majorHAnsi" w:hAnsiTheme="majorHAnsi"/>
          <w:sz w:val="24"/>
        </w:rPr>
        <w:t>to keep the</w:t>
      </w:r>
      <w:r w:rsidRPr="00583AB7">
        <w:rPr>
          <w:rFonts w:asciiTheme="majorHAnsi" w:hAnsiTheme="majorHAnsi"/>
          <w:spacing w:val="40"/>
          <w:sz w:val="24"/>
        </w:rPr>
        <w:t xml:space="preserve"> </w:t>
      </w:r>
      <w:r w:rsidRPr="00583AB7">
        <w:rPr>
          <w:rFonts w:asciiTheme="majorHAnsi" w:hAnsiTheme="majorHAnsi"/>
          <w:sz w:val="24"/>
        </w:rPr>
        <w:t>tools and spare parts.</w:t>
      </w:r>
    </w:p>
    <w:p w14:paraId="213C4467" w14:textId="77777777" w:rsidR="0028506F" w:rsidRPr="00583AB7" w:rsidRDefault="0028506F" w:rsidP="00CA5B1B">
      <w:pPr>
        <w:pStyle w:val="ListParagraph"/>
        <w:numPr>
          <w:ilvl w:val="0"/>
          <w:numId w:val="27"/>
        </w:numPr>
        <w:tabs>
          <w:tab w:val="left" w:pos="641"/>
        </w:tabs>
        <w:spacing w:before="2" w:line="276" w:lineRule="auto"/>
        <w:ind w:right="667"/>
        <w:rPr>
          <w:rFonts w:asciiTheme="majorHAnsi" w:hAnsiTheme="majorHAnsi"/>
          <w:sz w:val="24"/>
        </w:rPr>
      </w:pPr>
      <w:r w:rsidRPr="00583AB7">
        <w:rPr>
          <w:rFonts w:asciiTheme="majorHAnsi" w:hAnsiTheme="majorHAnsi"/>
          <w:sz w:val="24"/>
        </w:rPr>
        <w:t>General workshop facilities like welding</w:t>
      </w:r>
      <w:r w:rsidRPr="00583AB7">
        <w:rPr>
          <w:rFonts w:asciiTheme="majorHAnsi" w:hAnsiTheme="majorHAnsi"/>
          <w:spacing w:val="-1"/>
          <w:sz w:val="24"/>
        </w:rPr>
        <w:t xml:space="preserve"> </w:t>
      </w:r>
      <w:r w:rsidRPr="00583AB7">
        <w:rPr>
          <w:rFonts w:asciiTheme="majorHAnsi" w:hAnsiTheme="majorHAnsi"/>
          <w:sz w:val="24"/>
        </w:rPr>
        <w:t>machines, cutting</w:t>
      </w:r>
      <w:r w:rsidRPr="00583AB7">
        <w:rPr>
          <w:rFonts w:asciiTheme="majorHAnsi" w:hAnsiTheme="majorHAnsi"/>
          <w:spacing w:val="-1"/>
          <w:sz w:val="24"/>
        </w:rPr>
        <w:t xml:space="preserve"> </w:t>
      </w:r>
      <w:r w:rsidRPr="00583AB7">
        <w:rPr>
          <w:rFonts w:asciiTheme="majorHAnsi" w:hAnsiTheme="majorHAnsi"/>
          <w:sz w:val="24"/>
        </w:rPr>
        <w:t>tools etc. may be provided</w:t>
      </w:r>
      <w:r w:rsidRPr="00583AB7">
        <w:rPr>
          <w:rFonts w:asciiTheme="majorHAnsi" w:hAnsiTheme="majorHAnsi"/>
          <w:spacing w:val="40"/>
          <w:sz w:val="24"/>
        </w:rPr>
        <w:t xml:space="preserve"> </w:t>
      </w:r>
      <w:r w:rsidRPr="00583AB7">
        <w:rPr>
          <w:rFonts w:asciiTheme="majorHAnsi" w:hAnsiTheme="majorHAnsi"/>
          <w:sz w:val="24"/>
        </w:rPr>
        <w:t xml:space="preserve">at event site, but teams are advised to bring their own necessary tools to avoid any </w:t>
      </w:r>
      <w:r w:rsidRPr="00583AB7">
        <w:rPr>
          <w:rFonts w:asciiTheme="majorHAnsi" w:hAnsiTheme="majorHAnsi"/>
          <w:spacing w:val="-2"/>
          <w:sz w:val="24"/>
        </w:rPr>
        <w:t>difficulties.</w:t>
      </w:r>
    </w:p>
    <w:p w14:paraId="2018F3E5" w14:textId="77777777" w:rsidR="0028506F" w:rsidRPr="00583AB7" w:rsidRDefault="0028506F" w:rsidP="00CA5B1B">
      <w:pPr>
        <w:pStyle w:val="ListParagraph"/>
        <w:numPr>
          <w:ilvl w:val="0"/>
          <w:numId w:val="27"/>
        </w:numPr>
        <w:tabs>
          <w:tab w:val="left" w:pos="641"/>
        </w:tabs>
        <w:spacing w:before="1" w:line="273" w:lineRule="auto"/>
        <w:ind w:right="669"/>
        <w:rPr>
          <w:rFonts w:asciiTheme="majorHAnsi" w:hAnsiTheme="majorHAnsi"/>
          <w:sz w:val="24"/>
        </w:rPr>
      </w:pPr>
      <w:r w:rsidRPr="00583AB7">
        <w:rPr>
          <w:rFonts w:asciiTheme="majorHAnsi" w:hAnsiTheme="majorHAnsi"/>
          <w:sz w:val="24"/>
        </w:rPr>
        <w:t>MIG</w:t>
      </w:r>
      <w:r w:rsidRPr="00583AB7">
        <w:rPr>
          <w:rFonts w:asciiTheme="majorHAnsi" w:hAnsiTheme="majorHAnsi"/>
          <w:spacing w:val="-14"/>
          <w:sz w:val="24"/>
        </w:rPr>
        <w:t xml:space="preserve"> </w:t>
      </w:r>
      <w:r w:rsidRPr="00583AB7">
        <w:rPr>
          <w:rFonts w:asciiTheme="majorHAnsi" w:hAnsiTheme="majorHAnsi"/>
          <w:sz w:val="24"/>
        </w:rPr>
        <w:t>welding</w:t>
      </w:r>
      <w:r w:rsidRPr="00583AB7">
        <w:rPr>
          <w:rFonts w:asciiTheme="majorHAnsi" w:hAnsiTheme="majorHAnsi"/>
          <w:spacing w:val="-13"/>
          <w:sz w:val="24"/>
        </w:rPr>
        <w:t xml:space="preserve"> </w:t>
      </w:r>
      <w:r w:rsidRPr="00583AB7">
        <w:rPr>
          <w:rFonts w:asciiTheme="majorHAnsi" w:hAnsiTheme="majorHAnsi"/>
          <w:sz w:val="24"/>
        </w:rPr>
        <w:t>facility</w:t>
      </w:r>
      <w:r w:rsidRPr="00583AB7">
        <w:rPr>
          <w:rFonts w:asciiTheme="majorHAnsi" w:hAnsiTheme="majorHAnsi"/>
          <w:spacing w:val="-13"/>
          <w:sz w:val="24"/>
        </w:rPr>
        <w:t xml:space="preserve"> </w:t>
      </w:r>
      <w:r w:rsidRPr="00583AB7">
        <w:rPr>
          <w:rFonts w:asciiTheme="majorHAnsi" w:hAnsiTheme="majorHAnsi"/>
          <w:sz w:val="24"/>
        </w:rPr>
        <w:t>shall</w:t>
      </w:r>
      <w:r w:rsidRPr="00583AB7">
        <w:rPr>
          <w:rFonts w:asciiTheme="majorHAnsi" w:hAnsiTheme="majorHAnsi"/>
          <w:spacing w:val="-13"/>
          <w:sz w:val="24"/>
        </w:rPr>
        <w:t xml:space="preserve"> </w:t>
      </w:r>
      <w:r w:rsidRPr="00583AB7">
        <w:rPr>
          <w:rFonts w:asciiTheme="majorHAnsi" w:hAnsiTheme="majorHAnsi"/>
          <w:sz w:val="24"/>
        </w:rPr>
        <w:t>also</w:t>
      </w:r>
      <w:r w:rsidRPr="00583AB7">
        <w:rPr>
          <w:rFonts w:asciiTheme="majorHAnsi" w:hAnsiTheme="majorHAnsi"/>
          <w:spacing w:val="-14"/>
          <w:sz w:val="24"/>
        </w:rPr>
        <w:t xml:space="preserve"> </w:t>
      </w:r>
      <w:r w:rsidRPr="00583AB7">
        <w:rPr>
          <w:rFonts w:asciiTheme="majorHAnsi" w:hAnsiTheme="majorHAnsi"/>
          <w:sz w:val="24"/>
        </w:rPr>
        <w:t>be</w:t>
      </w:r>
      <w:r w:rsidRPr="00583AB7">
        <w:rPr>
          <w:rFonts w:asciiTheme="majorHAnsi" w:hAnsiTheme="majorHAnsi"/>
          <w:spacing w:val="-13"/>
          <w:sz w:val="24"/>
        </w:rPr>
        <w:t xml:space="preserve"> </w:t>
      </w:r>
      <w:r w:rsidRPr="00583AB7">
        <w:rPr>
          <w:rFonts w:asciiTheme="majorHAnsi" w:hAnsiTheme="majorHAnsi"/>
          <w:sz w:val="24"/>
        </w:rPr>
        <w:t>provided</w:t>
      </w:r>
      <w:r w:rsidRPr="00583AB7">
        <w:rPr>
          <w:rFonts w:asciiTheme="majorHAnsi" w:hAnsiTheme="majorHAnsi"/>
          <w:spacing w:val="-13"/>
          <w:sz w:val="24"/>
        </w:rPr>
        <w:t xml:space="preserve"> </w:t>
      </w:r>
      <w:r w:rsidRPr="00583AB7">
        <w:rPr>
          <w:rFonts w:asciiTheme="majorHAnsi" w:hAnsiTheme="majorHAnsi"/>
          <w:sz w:val="24"/>
        </w:rPr>
        <w:t>at</w:t>
      </w:r>
      <w:r w:rsidRPr="00583AB7">
        <w:rPr>
          <w:rFonts w:asciiTheme="majorHAnsi" w:hAnsiTheme="majorHAnsi"/>
          <w:spacing w:val="-13"/>
          <w:sz w:val="24"/>
        </w:rPr>
        <w:t xml:space="preserve"> </w:t>
      </w:r>
      <w:r w:rsidRPr="00583AB7">
        <w:rPr>
          <w:rFonts w:asciiTheme="majorHAnsi" w:hAnsiTheme="majorHAnsi"/>
          <w:sz w:val="24"/>
        </w:rPr>
        <w:t>the</w:t>
      </w:r>
      <w:r w:rsidRPr="00583AB7">
        <w:rPr>
          <w:rFonts w:asciiTheme="majorHAnsi" w:hAnsiTheme="majorHAnsi"/>
          <w:spacing w:val="-13"/>
          <w:sz w:val="24"/>
        </w:rPr>
        <w:t xml:space="preserve"> </w:t>
      </w:r>
      <w:r w:rsidRPr="00583AB7">
        <w:rPr>
          <w:rFonts w:asciiTheme="majorHAnsi" w:hAnsiTheme="majorHAnsi"/>
          <w:sz w:val="24"/>
        </w:rPr>
        <w:t>event</w:t>
      </w:r>
      <w:r w:rsidRPr="00583AB7">
        <w:rPr>
          <w:rFonts w:asciiTheme="majorHAnsi" w:hAnsiTheme="majorHAnsi"/>
          <w:spacing w:val="-14"/>
          <w:sz w:val="24"/>
        </w:rPr>
        <w:t xml:space="preserve"> </w:t>
      </w:r>
      <w:r w:rsidRPr="00583AB7">
        <w:rPr>
          <w:rFonts w:asciiTheme="majorHAnsi" w:hAnsiTheme="majorHAnsi"/>
          <w:sz w:val="24"/>
        </w:rPr>
        <w:t>site.</w:t>
      </w:r>
      <w:r w:rsidRPr="00583AB7">
        <w:rPr>
          <w:rFonts w:asciiTheme="majorHAnsi" w:hAnsiTheme="majorHAnsi"/>
          <w:spacing w:val="-13"/>
          <w:sz w:val="24"/>
        </w:rPr>
        <w:t xml:space="preserve"> </w:t>
      </w:r>
      <w:r w:rsidRPr="00583AB7">
        <w:rPr>
          <w:rFonts w:asciiTheme="majorHAnsi" w:hAnsiTheme="majorHAnsi"/>
          <w:sz w:val="24"/>
        </w:rPr>
        <w:t>Priority</w:t>
      </w:r>
      <w:r w:rsidRPr="00583AB7">
        <w:rPr>
          <w:rFonts w:asciiTheme="majorHAnsi" w:hAnsiTheme="majorHAnsi"/>
          <w:spacing w:val="-13"/>
          <w:sz w:val="24"/>
        </w:rPr>
        <w:t xml:space="preserve"> </w:t>
      </w:r>
      <w:r w:rsidRPr="00583AB7">
        <w:rPr>
          <w:rFonts w:asciiTheme="majorHAnsi" w:hAnsiTheme="majorHAnsi"/>
          <w:sz w:val="24"/>
        </w:rPr>
        <w:t>of</w:t>
      </w:r>
      <w:r w:rsidRPr="00583AB7">
        <w:rPr>
          <w:rFonts w:asciiTheme="majorHAnsi" w:hAnsiTheme="majorHAnsi"/>
          <w:spacing w:val="-13"/>
          <w:sz w:val="24"/>
        </w:rPr>
        <w:t xml:space="preserve"> </w:t>
      </w:r>
      <w:r w:rsidRPr="00583AB7">
        <w:rPr>
          <w:rFonts w:asciiTheme="majorHAnsi" w:hAnsiTheme="majorHAnsi"/>
          <w:sz w:val="24"/>
        </w:rPr>
        <w:t>usage</w:t>
      </w:r>
      <w:r w:rsidRPr="00583AB7">
        <w:rPr>
          <w:rFonts w:asciiTheme="majorHAnsi" w:hAnsiTheme="majorHAnsi"/>
          <w:spacing w:val="-13"/>
          <w:sz w:val="24"/>
        </w:rPr>
        <w:t xml:space="preserve"> </w:t>
      </w:r>
      <w:r w:rsidRPr="00583AB7">
        <w:rPr>
          <w:rFonts w:asciiTheme="majorHAnsi" w:hAnsiTheme="majorHAnsi"/>
          <w:sz w:val="24"/>
        </w:rPr>
        <w:t>shall</w:t>
      </w:r>
      <w:r w:rsidRPr="00583AB7">
        <w:rPr>
          <w:rFonts w:asciiTheme="majorHAnsi" w:hAnsiTheme="majorHAnsi"/>
          <w:spacing w:val="-14"/>
          <w:sz w:val="24"/>
        </w:rPr>
        <w:t xml:space="preserve"> </w:t>
      </w:r>
      <w:r w:rsidRPr="00583AB7">
        <w:rPr>
          <w:rFonts w:asciiTheme="majorHAnsi" w:hAnsiTheme="majorHAnsi"/>
          <w:sz w:val="24"/>
        </w:rPr>
        <w:t>be</w:t>
      </w:r>
      <w:r w:rsidRPr="00583AB7">
        <w:rPr>
          <w:rFonts w:asciiTheme="majorHAnsi" w:hAnsiTheme="majorHAnsi"/>
          <w:spacing w:val="-13"/>
          <w:sz w:val="24"/>
        </w:rPr>
        <w:t xml:space="preserve"> </w:t>
      </w:r>
      <w:r w:rsidRPr="00583AB7">
        <w:rPr>
          <w:rFonts w:asciiTheme="majorHAnsi" w:hAnsiTheme="majorHAnsi"/>
          <w:sz w:val="24"/>
        </w:rPr>
        <w:t xml:space="preserve">given to vehicles using alternate frame materials requiring MIG </w:t>
      </w:r>
      <w:proofErr w:type="spellStart"/>
      <w:r w:rsidRPr="00583AB7">
        <w:rPr>
          <w:rFonts w:asciiTheme="majorHAnsi" w:hAnsiTheme="majorHAnsi"/>
          <w:sz w:val="24"/>
        </w:rPr>
        <w:t>weldingfacility</w:t>
      </w:r>
      <w:proofErr w:type="spellEnd"/>
      <w:r w:rsidRPr="00583AB7">
        <w:rPr>
          <w:rFonts w:asciiTheme="majorHAnsi" w:hAnsiTheme="majorHAnsi"/>
          <w:sz w:val="24"/>
        </w:rPr>
        <w:t>.</w:t>
      </w:r>
    </w:p>
    <w:p w14:paraId="78515D32" w14:textId="77777777" w:rsidR="0028506F" w:rsidRPr="00583AB7" w:rsidRDefault="0028506F" w:rsidP="00CA5B1B">
      <w:pPr>
        <w:pStyle w:val="ListParagraph"/>
        <w:numPr>
          <w:ilvl w:val="0"/>
          <w:numId w:val="27"/>
        </w:numPr>
        <w:tabs>
          <w:tab w:val="left" w:pos="641"/>
        </w:tabs>
        <w:spacing w:before="2"/>
        <w:ind w:hanging="361"/>
        <w:rPr>
          <w:rFonts w:asciiTheme="majorHAnsi" w:hAnsiTheme="majorHAnsi"/>
          <w:sz w:val="24"/>
        </w:rPr>
      </w:pPr>
      <w:r w:rsidRPr="00583AB7">
        <w:rPr>
          <w:rFonts w:asciiTheme="majorHAnsi" w:hAnsiTheme="majorHAnsi"/>
          <w:sz w:val="24"/>
        </w:rPr>
        <w:t>Power</w:t>
      </w:r>
      <w:r w:rsidRPr="00583AB7">
        <w:rPr>
          <w:rFonts w:asciiTheme="majorHAnsi" w:hAnsiTheme="majorHAnsi"/>
          <w:spacing w:val="-5"/>
          <w:sz w:val="24"/>
        </w:rPr>
        <w:t xml:space="preserve"> </w:t>
      </w:r>
      <w:r w:rsidRPr="00583AB7">
        <w:rPr>
          <w:rFonts w:asciiTheme="majorHAnsi" w:hAnsiTheme="majorHAnsi"/>
          <w:sz w:val="24"/>
        </w:rPr>
        <w:t>supply</w:t>
      </w:r>
      <w:r w:rsidRPr="00583AB7">
        <w:rPr>
          <w:rFonts w:asciiTheme="majorHAnsi" w:hAnsiTheme="majorHAnsi"/>
          <w:spacing w:val="-4"/>
          <w:sz w:val="24"/>
        </w:rPr>
        <w:t xml:space="preserve"> </w:t>
      </w:r>
      <w:r w:rsidRPr="00583AB7">
        <w:rPr>
          <w:rFonts w:asciiTheme="majorHAnsi" w:hAnsiTheme="majorHAnsi"/>
          <w:sz w:val="24"/>
        </w:rPr>
        <w:t>&amp;</w:t>
      </w:r>
      <w:r w:rsidRPr="00583AB7">
        <w:rPr>
          <w:rFonts w:asciiTheme="majorHAnsi" w:hAnsiTheme="majorHAnsi"/>
          <w:spacing w:val="-2"/>
          <w:sz w:val="24"/>
        </w:rPr>
        <w:t xml:space="preserve"> </w:t>
      </w:r>
      <w:r w:rsidRPr="00583AB7">
        <w:rPr>
          <w:rFonts w:asciiTheme="majorHAnsi" w:hAnsiTheme="majorHAnsi"/>
          <w:sz w:val="24"/>
        </w:rPr>
        <w:t>adequate</w:t>
      </w:r>
      <w:r w:rsidRPr="00583AB7">
        <w:rPr>
          <w:rFonts w:asciiTheme="majorHAnsi" w:hAnsiTheme="majorHAnsi"/>
          <w:spacing w:val="-2"/>
          <w:sz w:val="24"/>
        </w:rPr>
        <w:t xml:space="preserve"> </w:t>
      </w:r>
      <w:r w:rsidRPr="00583AB7">
        <w:rPr>
          <w:rFonts w:asciiTheme="majorHAnsi" w:hAnsiTheme="majorHAnsi"/>
          <w:sz w:val="24"/>
        </w:rPr>
        <w:t>illumination</w:t>
      </w:r>
      <w:r w:rsidRPr="00583AB7">
        <w:rPr>
          <w:rFonts w:asciiTheme="majorHAnsi" w:hAnsiTheme="majorHAnsi"/>
          <w:spacing w:val="-2"/>
          <w:sz w:val="24"/>
        </w:rPr>
        <w:t xml:space="preserve"> </w:t>
      </w:r>
      <w:r w:rsidRPr="00583AB7">
        <w:rPr>
          <w:rFonts w:asciiTheme="majorHAnsi" w:hAnsiTheme="majorHAnsi"/>
          <w:sz w:val="24"/>
        </w:rPr>
        <w:t>will</w:t>
      </w:r>
      <w:r w:rsidRPr="00583AB7">
        <w:rPr>
          <w:rFonts w:asciiTheme="majorHAnsi" w:hAnsiTheme="majorHAnsi"/>
          <w:spacing w:val="-3"/>
          <w:sz w:val="24"/>
        </w:rPr>
        <w:t xml:space="preserve"> </w:t>
      </w:r>
      <w:r w:rsidRPr="00583AB7">
        <w:rPr>
          <w:rFonts w:asciiTheme="majorHAnsi" w:hAnsiTheme="majorHAnsi"/>
          <w:sz w:val="24"/>
        </w:rPr>
        <w:t>be</w:t>
      </w:r>
      <w:r w:rsidRPr="00583AB7">
        <w:rPr>
          <w:rFonts w:asciiTheme="majorHAnsi" w:hAnsiTheme="majorHAnsi"/>
          <w:spacing w:val="-2"/>
          <w:sz w:val="24"/>
        </w:rPr>
        <w:t xml:space="preserve"> </w:t>
      </w:r>
      <w:r w:rsidRPr="00583AB7">
        <w:rPr>
          <w:rFonts w:asciiTheme="majorHAnsi" w:hAnsiTheme="majorHAnsi"/>
          <w:sz w:val="24"/>
        </w:rPr>
        <w:t>provided</w:t>
      </w:r>
      <w:r w:rsidRPr="00583AB7">
        <w:rPr>
          <w:rFonts w:asciiTheme="majorHAnsi" w:hAnsiTheme="majorHAnsi"/>
          <w:spacing w:val="-4"/>
          <w:sz w:val="24"/>
        </w:rPr>
        <w:t xml:space="preserve"> </w:t>
      </w:r>
      <w:r w:rsidRPr="00583AB7">
        <w:rPr>
          <w:rFonts w:asciiTheme="majorHAnsi" w:hAnsiTheme="majorHAnsi"/>
          <w:sz w:val="24"/>
        </w:rPr>
        <w:t>in</w:t>
      </w:r>
      <w:r w:rsidRPr="00583AB7">
        <w:rPr>
          <w:rFonts w:asciiTheme="majorHAnsi" w:hAnsiTheme="majorHAnsi"/>
          <w:spacing w:val="-1"/>
          <w:sz w:val="24"/>
        </w:rPr>
        <w:t xml:space="preserve"> </w:t>
      </w:r>
      <w:r w:rsidRPr="00583AB7">
        <w:rPr>
          <w:rFonts w:asciiTheme="majorHAnsi" w:hAnsiTheme="majorHAnsi"/>
          <w:sz w:val="24"/>
        </w:rPr>
        <w:t>pit</w:t>
      </w:r>
      <w:r w:rsidRPr="00583AB7">
        <w:rPr>
          <w:rFonts w:asciiTheme="majorHAnsi" w:hAnsiTheme="majorHAnsi"/>
          <w:spacing w:val="-23"/>
          <w:sz w:val="24"/>
        </w:rPr>
        <w:t xml:space="preserve"> </w:t>
      </w:r>
      <w:r w:rsidRPr="00583AB7">
        <w:rPr>
          <w:rFonts w:asciiTheme="majorHAnsi" w:hAnsiTheme="majorHAnsi"/>
          <w:spacing w:val="-2"/>
          <w:sz w:val="24"/>
        </w:rPr>
        <w:t>area.</w:t>
      </w:r>
    </w:p>
    <w:p w14:paraId="64715287" w14:textId="77777777" w:rsidR="0028506F" w:rsidRPr="00583AB7" w:rsidRDefault="0028506F" w:rsidP="00CA5B1B">
      <w:pPr>
        <w:pStyle w:val="ListParagraph"/>
        <w:numPr>
          <w:ilvl w:val="0"/>
          <w:numId w:val="27"/>
        </w:numPr>
        <w:tabs>
          <w:tab w:val="left" w:pos="641"/>
        </w:tabs>
        <w:spacing w:before="40"/>
        <w:ind w:hanging="361"/>
        <w:rPr>
          <w:rFonts w:asciiTheme="majorHAnsi" w:hAnsiTheme="majorHAnsi"/>
          <w:b/>
          <w:sz w:val="24"/>
        </w:rPr>
      </w:pPr>
      <w:r w:rsidRPr="00583AB7">
        <w:rPr>
          <w:rFonts w:asciiTheme="majorHAnsi" w:hAnsiTheme="majorHAnsi"/>
          <w:b/>
          <w:color w:val="000000"/>
          <w:sz w:val="24"/>
          <w:shd w:val="clear" w:color="auto" w:fill="FFFF00"/>
        </w:rPr>
        <w:t>Workshop</w:t>
      </w:r>
      <w:r w:rsidRPr="00583AB7">
        <w:rPr>
          <w:rFonts w:asciiTheme="majorHAnsi" w:hAnsiTheme="majorHAnsi"/>
          <w:b/>
          <w:color w:val="000000"/>
          <w:spacing w:val="-6"/>
          <w:sz w:val="24"/>
          <w:shd w:val="clear" w:color="auto" w:fill="FFFF00"/>
        </w:rPr>
        <w:t xml:space="preserve"> </w:t>
      </w:r>
      <w:r w:rsidRPr="00583AB7">
        <w:rPr>
          <w:rFonts w:asciiTheme="majorHAnsi" w:hAnsiTheme="majorHAnsi"/>
          <w:b/>
          <w:color w:val="000000"/>
          <w:sz w:val="24"/>
          <w:shd w:val="clear" w:color="auto" w:fill="FFFF00"/>
        </w:rPr>
        <w:t>access</w:t>
      </w:r>
      <w:r w:rsidRPr="00583AB7">
        <w:rPr>
          <w:rFonts w:asciiTheme="majorHAnsi" w:hAnsiTheme="majorHAnsi"/>
          <w:b/>
          <w:color w:val="000000"/>
          <w:spacing w:val="-3"/>
          <w:sz w:val="24"/>
          <w:shd w:val="clear" w:color="auto" w:fill="FFFF00"/>
        </w:rPr>
        <w:t xml:space="preserve"> </w:t>
      </w:r>
      <w:r w:rsidRPr="00583AB7">
        <w:rPr>
          <w:rFonts w:asciiTheme="majorHAnsi" w:hAnsiTheme="majorHAnsi"/>
          <w:b/>
          <w:color w:val="000000"/>
          <w:sz w:val="24"/>
          <w:shd w:val="clear" w:color="auto" w:fill="FFFF00"/>
        </w:rPr>
        <w:t>will</w:t>
      </w:r>
      <w:r w:rsidRPr="00583AB7">
        <w:rPr>
          <w:rFonts w:asciiTheme="majorHAnsi" w:hAnsiTheme="majorHAnsi"/>
          <w:b/>
          <w:color w:val="000000"/>
          <w:spacing w:val="-5"/>
          <w:sz w:val="24"/>
          <w:shd w:val="clear" w:color="auto" w:fill="FFFF00"/>
        </w:rPr>
        <w:t xml:space="preserve"> </w:t>
      </w:r>
      <w:r w:rsidRPr="00583AB7">
        <w:rPr>
          <w:rFonts w:asciiTheme="majorHAnsi" w:hAnsiTheme="majorHAnsi"/>
          <w:b/>
          <w:color w:val="000000"/>
          <w:sz w:val="24"/>
          <w:shd w:val="clear" w:color="auto" w:fill="FFFF00"/>
        </w:rPr>
        <w:t>be</w:t>
      </w:r>
      <w:r w:rsidRPr="00583AB7">
        <w:rPr>
          <w:rFonts w:asciiTheme="majorHAnsi" w:hAnsiTheme="majorHAnsi"/>
          <w:b/>
          <w:color w:val="000000"/>
          <w:spacing w:val="-4"/>
          <w:sz w:val="24"/>
          <w:shd w:val="clear" w:color="auto" w:fill="FFFF00"/>
        </w:rPr>
        <w:t xml:space="preserve"> </w:t>
      </w:r>
      <w:r w:rsidRPr="00583AB7">
        <w:rPr>
          <w:rFonts w:asciiTheme="majorHAnsi" w:hAnsiTheme="majorHAnsi"/>
          <w:b/>
          <w:color w:val="000000"/>
          <w:sz w:val="24"/>
          <w:shd w:val="clear" w:color="auto" w:fill="FFFF00"/>
        </w:rPr>
        <w:t>given</w:t>
      </w:r>
      <w:r w:rsidRPr="00583AB7">
        <w:rPr>
          <w:rFonts w:asciiTheme="majorHAnsi" w:hAnsiTheme="majorHAnsi"/>
          <w:b/>
          <w:color w:val="000000"/>
          <w:spacing w:val="-4"/>
          <w:sz w:val="24"/>
          <w:shd w:val="clear" w:color="auto" w:fill="FFFF00"/>
        </w:rPr>
        <w:t xml:space="preserve"> </w:t>
      </w:r>
      <w:r w:rsidRPr="00583AB7">
        <w:rPr>
          <w:rFonts w:asciiTheme="majorHAnsi" w:hAnsiTheme="majorHAnsi"/>
          <w:b/>
          <w:color w:val="000000"/>
          <w:sz w:val="24"/>
          <w:shd w:val="clear" w:color="auto" w:fill="FFFF00"/>
        </w:rPr>
        <w:t>with</w:t>
      </w:r>
      <w:r w:rsidRPr="00583AB7">
        <w:rPr>
          <w:rFonts w:asciiTheme="majorHAnsi" w:hAnsiTheme="majorHAnsi"/>
          <w:b/>
          <w:color w:val="000000"/>
          <w:spacing w:val="-3"/>
          <w:sz w:val="24"/>
          <w:shd w:val="clear" w:color="auto" w:fill="FFFF00"/>
        </w:rPr>
        <w:t xml:space="preserve"> </w:t>
      </w:r>
      <w:r w:rsidRPr="00583AB7">
        <w:rPr>
          <w:rFonts w:asciiTheme="majorHAnsi" w:hAnsiTheme="majorHAnsi"/>
          <w:b/>
          <w:color w:val="000000"/>
          <w:sz w:val="24"/>
          <w:shd w:val="clear" w:color="auto" w:fill="FFFF00"/>
        </w:rPr>
        <w:t>the</w:t>
      </w:r>
      <w:r w:rsidRPr="00583AB7">
        <w:rPr>
          <w:rFonts w:asciiTheme="majorHAnsi" w:hAnsiTheme="majorHAnsi"/>
          <w:b/>
          <w:color w:val="000000"/>
          <w:spacing w:val="-2"/>
          <w:sz w:val="24"/>
          <w:shd w:val="clear" w:color="auto" w:fill="FFFF00"/>
        </w:rPr>
        <w:t xml:space="preserve"> </w:t>
      </w:r>
      <w:r w:rsidRPr="00583AB7">
        <w:rPr>
          <w:rFonts w:asciiTheme="majorHAnsi" w:hAnsiTheme="majorHAnsi"/>
          <w:b/>
          <w:color w:val="000000"/>
          <w:sz w:val="24"/>
          <w:shd w:val="clear" w:color="auto" w:fill="FFFF00"/>
        </w:rPr>
        <w:t>permission</w:t>
      </w:r>
      <w:r w:rsidRPr="00583AB7">
        <w:rPr>
          <w:rFonts w:asciiTheme="majorHAnsi" w:hAnsiTheme="majorHAnsi"/>
          <w:b/>
          <w:color w:val="000000"/>
          <w:spacing w:val="-5"/>
          <w:sz w:val="24"/>
          <w:shd w:val="clear" w:color="auto" w:fill="FFFF00"/>
        </w:rPr>
        <w:t xml:space="preserve"> </w:t>
      </w:r>
      <w:r w:rsidRPr="00583AB7">
        <w:rPr>
          <w:rFonts w:asciiTheme="majorHAnsi" w:hAnsiTheme="majorHAnsi"/>
          <w:b/>
          <w:color w:val="000000"/>
          <w:sz w:val="24"/>
          <w:shd w:val="clear" w:color="auto" w:fill="FFFF00"/>
        </w:rPr>
        <w:t>of</w:t>
      </w:r>
      <w:r w:rsidRPr="00583AB7">
        <w:rPr>
          <w:rFonts w:asciiTheme="majorHAnsi" w:hAnsiTheme="majorHAnsi"/>
          <w:b/>
          <w:color w:val="000000"/>
          <w:spacing w:val="-2"/>
          <w:sz w:val="24"/>
          <w:shd w:val="clear" w:color="auto" w:fill="FFFF00"/>
        </w:rPr>
        <w:t xml:space="preserve"> </w:t>
      </w:r>
      <w:r w:rsidRPr="00583AB7">
        <w:rPr>
          <w:rFonts w:asciiTheme="majorHAnsi" w:hAnsiTheme="majorHAnsi"/>
          <w:b/>
          <w:color w:val="000000"/>
          <w:sz w:val="24"/>
          <w:shd w:val="clear" w:color="auto" w:fill="FFFF00"/>
        </w:rPr>
        <w:t>Technical</w:t>
      </w:r>
      <w:r w:rsidRPr="00583AB7">
        <w:rPr>
          <w:rFonts w:asciiTheme="majorHAnsi" w:hAnsiTheme="majorHAnsi"/>
          <w:b/>
          <w:color w:val="000000"/>
          <w:spacing w:val="-29"/>
          <w:sz w:val="24"/>
          <w:shd w:val="clear" w:color="auto" w:fill="FFFF00"/>
        </w:rPr>
        <w:t xml:space="preserve"> </w:t>
      </w:r>
      <w:r w:rsidRPr="00583AB7">
        <w:rPr>
          <w:rFonts w:asciiTheme="majorHAnsi" w:hAnsiTheme="majorHAnsi"/>
          <w:b/>
          <w:color w:val="000000"/>
          <w:spacing w:val="-2"/>
          <w:sz w:val="24"/>
          <w:shd w:val="clear" w:color="auto" w:fill="FFFF00"/>
        </w:rPr>
        <w:t>Committee.</w:t>
      </w:r>
    </w:p>
    <w:p w14:paraId="6A77FF8C" w14:textId="77777777" w:rsidR="0028506F" w:rsidRPr="00583AB7" w:rsidRDefault="0028506F" w:rsidP="0028506F">
      <w:pPr>
        <w:pStyle w:val="BodyText"/>
        <w:spacing w:before="11"/>
        <w:rPr>
          <w:rFonts w:asciiTheme="majorHAnsi" w:hAnsiTheme="majorHAnsi"/>
          <w:b/>
          <w:sz w:val="23"/>
        </w:rPr>
      </w:pPr>
    </w:p>
    <w:p w14:paraId="18939D64" w14:textId="77777777" w:rsidR="0028506F" w:rsidRPr="00583AB7" w:rsidRDefault="0028506F" w:rsidP="00CA5B1B">
      <w:pPr>
        <w:pStyle w:val="Heading3"/>
        <w:numPr>
          <w:ilvl w:val="1"/>
          <w:numId w:val="28"/>
        </w:numPr>
        <w:tabs>
          <w:tab w:val="left" w:pos="790"/>
        </w:tabs>
        <w:spacing w:before="0"/>
        <w:ind w:left="789" w:hanging="577"/>
        <w:rPr>
          <w:rFonts w:asciiTheme="majorHAnsi" w:hAnsiTheme="majorHAnsi"/>
          <w:color w:val="4F81BB"/>
          <w:sz w:val="28"/>
        </w:rPr>
      </w:pPr>
      <w:r w:rsidRPr="00583AB7">
        <w:rPr>
          <w:rFonts w:asciiTheme="majorHAnsi" w:hAnsiTheme="majorHAnsi"/>
          <w:color w:val="4F81BB"/>
        </w:rPr>
        <w:t>Vehicle</w:t>
      </w:r>
      <w:r w:rsidRPr="00583AB7">
        <w:rPr>
          <w:rFonts w:asciiTheme="majorHAnsi" w:hAnsiTheme="majorHAnsi"/>
          <w:color w:val="4F81BB"/>
          <w:spacing w:val="-14"/>
        </w:rPr>
        <w:t xml:space="preserve"> </w:t>
      </w:r>
      <w:r w:rsidRPr="00583AB7">
        <w:rPr>
          <w:rFonts w:asciiTheme="majorHAnsi" w:hAnsiTheme="majorHAnsi"/>
          <w:color w:val="4F81BB"/>
        </w:rPr>
        <w:t>Presence</w:t>
      </w:r>
      <w:r w:rsidRPr="00583AB7">
        <w:rPr>
          <w:rFonts w:asciiTheme="majorHAnsi" w:hAnsiTheme="majorHAnsi"/>
          <w:color w:val="4F81BB"/>
          <w:spacing w:val="-7"/>
        </w:rPr>
        <w:t xml:space="preserve"> </w:t>
      </w:r>
      <w:r w:rsidRPr="00583AB7">
        <w:rPr>
          <w:rFonts w:asciiTheme="majorHAnsi" w:hAnsiTheme="majorHAnsi"/>
          <w:color w:val="4F81BB"/>
        </w:rPr>
        <w:t>at</w:t>
      </w:r>
      <w:r w:rsidRPr="00583AB7">
        <w:rPr>
          <w:rFonts w:asciiTheme="majorHAnsi" w:hAnsiTheme="majorHAnsi"/>
          <w:color w:val="4F81BB"/>
          <w:spacing w:val="-7"/>
        </w:rPr>
        <w:t xml:space="preserve"> </w:t>
      </w:r>
      <w:r w:rsidRPr="00583AB7">
        <w:rPr>
          <w:rFonts w:asciiTheme="majorHAnsi" w:hAnsiTheme="majorHAnsi"/>
          <w:color w:val="4F81BB"/>
        </w:rPr>
        <w:t>Event</w:t>
      </w:r>
      <w:r w:rsidRPr="00583AB7">
        <w:rPr>
          <w:rFonts w:asciiTheme="majorHAnsi" w:hAnsiTheme="majorHAnsi"/>
          <w:color w:val="4F81BB"/>
          <w:spacing w:val="-14"/>
        </w:rPr>
        <w:t xml:space="preserve"> </w:t>
      </w:r>
      <w:r w:rsidRPr="00583AB7">
        <w:rPr>
          <w:rFonts w:asciiTheme="majorHAnsi" w:hAnsiTheme="majorHAnsi"/>
          <w:color w:val="4F81BB"/>
          <w:spacing w:val="-4"/>
        </w:rPr>
        <w:t>Site</w:t>
      </w:r>
    </w:p>
    <w:p w14:paraId="7209BEA5" w14:textId="77777777" w:rsidR="0028506F" w:rsidRPr="00583AB7" w:rsidRDefault="0028506F" w:rsidP="0028506F">
      <w:pPr>
        <w:pStyle w:val="BodyText"/>
        <w:spacing w:before="276" w:line="276" w:lineRule="auto"/>
        <w:ind w:left="213" w:right="673"/>
        <w:jc w:val="both"/>
        <w:rPr>
          <w:rFonts w:asciiTheme="majorHAnsi" w:hAnsiTheme="majorHAnsi"/>
        </w:rPr>
      </w:pPr>
      <w:r w:rsidRPr="00583AB7">
        <w:rPr>
          <w:rFonts w:asciiTheme="majorHAnsi" w:hAnsiTheme="majorHAnsi"/>
        </w:rPr>
        <w:t>Vehicle must enter</w:t>
      </w:r>
      <w:r w:rsidRPr="00583AB7">
        <w:rPr>
          <w:rFonts w:asciiTheme="majorHAnsi" w:hAnsiTheme="majorHAnsi"/>
          <w:spacing w:val="-1"/>
        </w:rPr>
        <w:t xml:space="preserve"> </w:t>
      </w:r>
      <w:r w:rsidRPr="00583AB7">
        <w:rPr>
          <w:rFonts w:asciiTheme="majorHAnsi" w:hAnsiTheme="majorHAnsi"/>
        </w:rPr>
        <w:t>to event site before the start of technical inspection</w:t>
      </w:r>
      <w:r w:rsidRPr="00583AB7">
        <w:rPr>
          <w:rFonts w:asciiTheme="majorHAnsi" w:hAnsiTheme="majorHAnsi"/>
          <w:spacing w:val="-2"/>
        </w:rPr>
        <w:t xml:space="preserve"> </w:t>
      </w:r>
      <w:r w:rsidRPr="00583AB7">
        <w:rPr>
          <w:rFonts w:asciiTheme="majorHAnsi" w:hAnsiTheme="majorHAnsi"/>
        </w:rPr>
        <w:t>or</w:t>
      </w:r>
      <w:r w:rsidRPr="00583AB7">
        <w:rPr>
          <w:rFonts w:asciiTheme="majorHAnsi" w:hAnsiTheme="majorHAnsi"/>
          <w:spacing w:val="-2"/>
        </w:rPr>
        <w:t xml:space="preserve"> </w:t>
      </w:r>
      <w:r w:rsidRPr="00583AB7">
        <w:rPr>
          <w:rFonts w:asciiTheme="majorHAnsi" w:hAnsiTheme="majorHAnsi"/>
        </w:rPr>
        <w:t>as specified</w:t>
      </w:r>
      <w:r w:rsidRPr="00583AB7">
        <w:rPr>
          <w:rFonts w:asciiTheme="majorHAnsi" w:hAnsiTheme="majorHAnsi"/>
          <w:spacing w:val="-2"/>
        </w:rPr>
        <w:t xml:space="preserve"> </w:t>
      </w:r>
      <w:r w:rsidRPr="00583AB7">
        <w:rPr>
          <w:rFonts w:asciiTheme="majorHAnsi" w:hAnsiTheme="majorHAnsi"/>
        </w:rPr>
        <w:t xml:space="preserve">by the event organizers. Vehicle must be parked in the assigned pit after the closing of events each day. Vehicle is not allowed to go outside the event site in any case before completion of the </w:t>
      </w:r>
      <w:r w:rsidRPr="00583AB7">
        <w:rPr>
          <w:rFonts w:asciiTheme="majorHAnsi" w:hAnsiTheme="majorHAnsi"/>
        </w:rPr>
        <w:lastRenderedPageBreak/>
        <w:t>complete</w:t>
      </w:r>
      <w:r w:rsidRPr="00583AB7">
        <w:rPr>
          <w:rFonts w:asciiTheme="majorHAnsi" w:hAnsiTheme="majorHAnsi"/>
          <w:spacing w:val="-1"/>
        </w:rPr>
        <w:t xml:space="preserve"> </w:t>
      </w:r>
      <w:r w:rsidRPr="00583AB7">
        <w:rPr>
          <w:rFonts w:asciiTheme="majorHAnsi" w:hAnsiTheme="majorHAnsi"/>
        </w:rPr>
        <w:t>event</w:t>
      </w:r>
      <w:r w:rsidRPr="00583AB7">
        <w:rPr>
          <w:rFonts w:asciiTheme="majorHAnsi" w:hAnsiTheme="majorHAnsi"/>
          <w:spacing w:val="-1"/>
        </w:rPr>
        <w:t xml:space="preserve"> </w:t>
      </w:r>
      <w:r w:rsidRPr="00583AB7">
        <w:rPr>
          <w:rFonts w:asciiTheme="majorHAnsi" w:hAnsiTheme="majorHAnsi"/>
        </w:rPr>
        <w:t>except</w:t>
      </w:r>
      <w:r w:rsidRPr="00583AB7">
        <w:rPr>
          <w:rFonts w:asciiTheme="majorHAnsi" w:hAnsiTheme="majorHAnsi"/>
          <w:spacing w:val="-1"/>
        </w:rPr>
        <w:t xml:space="preserve"> </w:t>
      </w:r>
      <w:r w:rsidRPr="00583AB7">
        <w:rPr>
          <w:rFonts w:asciiTheme="majorHAnsi" w:hAnsiTheme="majorHAnsi"/>
        </w:rPr>
        <w:t>in case</w:t>
      </w:r>
      <w:r w:rsidRPr="00583AB7">
        <w:rPr>
          <w:rFonts w:asciiTheme="majorHAnsi" w:hAnsiTheme="majorHAnsi"/>
          <w:spacing w:val="-1"/>
        </w:rPr>
        <w:t xml:space="preserve"> </w:t>
      </w:r>
      <w:r w:rsidRPr="00583AB7">
        <w:rPr>
          <w:rFonts w:asciiTheme="majorHAnsi" w:hAnsiTheme="majorHAnsi"/>
        </w:rPr>
        <w:t>of</w:t>
      </w:r>
      <w:r w:rsidRPr="00583AB7">
        <w:rPr>
          <w:rFonts w:asciiTheme="majorHAnsi" w:hAnsiTheme="majorHAnsi"/>
          <w:spacing w:val="-2"/>
        </w:rPr>
        <w:t xml:space="preserve"> </w:t>
      </w:r>
      <w:r w:rsidRPr="00583AB7">
        <w:rPr>
          <w:rFonts w:asciiTheme="majorHAnsi" w:hAnsiTheme="majorHAnsi"/>
        </w:rPr>
        <w:t>voluntarily</w:t>
      </w:r>
      <w:r w:rsidRPr="00583AB7">
        <w:rPr>
          <w:rFonts w:asciiTheme="majorHAnsi" w:hAnsiTheme="majorHAnsi"/>
          <w:spacing w:val="-2"/>
        </w:rPr>
        <w:t xml:space="preserve"> </w:t>
      </w:r>
      <w:r w:rsidRPr="00583AB7">
        <w:rPr>
          <w:rFonts w:asciiTheme="majorHAnsi" w:hAnsiTheme="majorHAnsi"/>
        </w:rPr>
        <w:t>withdrawing</w:t>
      </w:r>
      <w:r w:rsidRPr="00583AB7">
        <w:rPr>
          <w:rFonts w:asciiTheme="majorHAnsi" w:hAnsiTheme="majorHAnsi"/>
          <w:spacing w:val="-2"/>
        </w:rPr>
        <w:t xml:space="preserve"> </w:t>
      </w:r>
      <w:r w:rsidRPr="00583AB7">
        <w:rPr>
          <w:rFonts w:asciiTheme="majorHAnsi" w:hAnsiTheme="majorHAnsi"/>
        </w:rPr>
        <w:t>participation</w:t>
      </w:r>
      <w:r w:rsidRPr="00583AB7">
        <w:rPr>
          <w:rFonts w:asciiTheme="majorHAnsi" w:hAnsiTheme="majorHAnsi"/>
          <w:spacing w:val="-1"/>
        </w:rPr>
        <w:t xml:space="preserve"> </w:t>
      </w:r>
      <w:r w:rsidRPr="00583AB7">
        <w:rPr>
          <w:rFonts w:asciiTheme="majorHAnsi" w:hAnsiTheme="majorHAnsi"/>
        </w:rPr>
        <w:t>form</w:t>
      </w:r>
      <w:r w:rsidRPr="00583AB7">
        <w:rPr>
          <w:rFonts w:asciiTheme="majorHAnsi" w:hAnsiTheme="majorHAnsi"/>
          <w:spacing w:val="-2"/>
        </w:rPr>
        <w:t xml:space="preserve"> </w:t>
      </w:r>
      <w:r w:rsidRPr="00583AB7">
        <w:rPr>
          <w:rFonts w:asciiTheme="majorHAnsi" w:hAnsiTheme="majorHAnsi"/>
        </w:rPr>
        <w:t>event. If</w:t>
      </w:r>
      <w:r w:rsidRPr="00583AB7">
        <w:rPr>
          <w:rFonts w:asciiTheme="majorHAnsi" w:hAnsiTheme="majorHAnsi"/>
          <w:spacing w:val="-2"/>
        </w:rPr>
        <w:t xml:space="preserve"> </w:t>
      </w:r>
      <w:r w:rsidRPr="00583AB7">
        <w:rPr>
          <w:rFonts w:asciiTheme="majorHAnsi" w:hAnsiTheme="majorHAnsi"/>
        </w:rPr>
        <w:t>vehicle found outside the event premises, it will be disqualified from participation with immediate effect. Teams must carry all necessary arrangements to event site with</w:t>
      </w:r>
      <w:r w:rsidRPr="00583AB7">
        <w:rPr>
          <w:rFonts w:asciiTheme="majorHAnsi" w:hAnsiTheme="majorHAnsi"/>
          <w:spacing w:val="-14"/>
        </w:rPr>
        <w:t xml:space="preserve"> </w:t>
      </w:r>
      <w:r w:rsidRPr="00583AB7">
        <w:rPr>
          <w:rFonts w:asciiTheme="majorHAnsi" w:hAnsiTheme="majorHAnsi"/>
        </w:rPr>
        <w:t>them.</w:t>
      </w:r>
    </w:p>
    <w:p w14:paraId="7AE3BE6B" w14:textId="77777777" w:rsidR="0028506F" w:rsidRPr="00583AB7" w:rsidRDefault="0028506F" w:rsidP="00CA5B1B">
      <w:pPr>
        <w:pStyle w:val="Heading3"/>
        <w:numPr>
          <w:ilvl w:val="1"/>
          <w:numId w:val="28"/>
        </w:numPr>
        <w:tabs>
          <w:tab w:val="left" w:pos="790"/>
        </w:tabs>
        <w:spacing w:before="200"/>
        <w:ind w:left="789" w:hanging="577"/>
        <w:rPr>
          <w:rFonts w:asciiTheme="majorHAnsi" w:hAnsiTheme="majorHAnsi"/>
          <w:color w:val="4F81BB"/>
          <w:sz w:val="28"/>
        </w:rPr>
      </w:pPr>
      <w:r w:rsidRPr="00583AB7">
        <w:rPr>
          <w:rFonts w:asciiTheme="majorHAnsi" w:hAnsiTheme="majorHAnsi"/>
          <w:color w:val="4F81BB"/>
          <w:w w:val="95"/>
        </w:rPr>
        <w:t>General</w:t>
      </w:r>
      <w:r w:rsidRPr="00583AB7">
        <w:rPr>
          <w:rFonts w:asciiTheme="majorHAnsi" w:hAnsiTheme="majorHAnsi"/>
          <w:color w:val="4F81BB"/>
          <w:spacing w:val="23"/>
        </w:rPr>
        <w:t xml:space="preserve"> </w:t>
      </w:r>
      <w:r w:rsidRPr="00583AB7">
        <w:rPr>
          <w:rFonts w:asciiTheme="majorHAnsi" w:hAnsiTheme="majorHAnsi"/>
          <w:color w:val="4F81BB"/>
          <w:spacing w:val="-2"/>
          <w:w w:val="95"/>
        </w:rPr>
        <w:t>Guidelines</w:t>
      </w:r>
    </w:p>
    <w:p w14:paraId="0E0D0017" w14:textId="77777777" w:rsidR="0028506F" w:rsidRPr="00583AB7" w:rsidRDefault="0028506F" w:rsidP="00CA5B1B">
      <w:pPr>
        <w:pStyle w:val="ListParagraph"/>
        <w:numPr>
          <w:ilvl w:val="0"/>
          <w:numId w:val="26"/>
        </w:numPr>
        <w:tabs>
          <w:tab w:val="left" w:pos="641"/>
        </w:tabs>
        <w:spacing w:before="276" w:line="276" w:lineRule="auto"/>
        <w:ind w:right="669"/>
        <w:rPr>
          <w:rFonts w:asciiTheme="majorHAnsi" w:hAnsiTheme="majorHAnsi"/>
          <w:sz w:val="24"/>
        </w:rPr>
      </w:pPr>
      <w:r w:rsidRPr="00583AB7">
        <w:rPr>
          <w:rFonts w:asciiTheme="majorHAnsi" w:hAnsiTheme="majorHAnsi"/>
          <w:sz w:val="24"/>
        </w:rPr>
        <w:t>Teams may be allotted a sequence and a time limit for inspection, static and dynamic evaluation.</w:t>
      </w:r>
      <w:r w:rsidRPr="00583AB7">
        <w:rPr>
          <w:rFonts w:asciiTheme="majorHAnsi" w:hAnsiTheme="majorHAnsi"/>
          <w:spacing w:val="-14"/>
          <w:sz w:val="24"/>
        </w:rPr>
        <w:t xml:space="preserve"> </w:t>
      </w:r>
      <w:r w:rsidRPr="00583AB7">
        <w:rPr>
          <w:rFonts w:asciiTheme="majorHAnsi" w:hAnsiTheme="majorHAnsi"/>
          <w:sz w:val="24"/>
        </w:rPr>
        <w:t>Any</w:t>
      </w:r>
      <w:r w:rsidRPr="00583AB7">
        <w:rPr>
          <w:rFonts w:asciiTheme="majorHAnsi" w:hAnsiTheme="majorHAnsi"/>
          <w:spacing w:val="-13"/>
          <w:sz w:val="24"/>
        </w:rPr>
        <w:t xml:space="preserve"> </w:t>
      </w:r>
      <w:r w:rsidRPr="00583AB7">
        <w:rPr>
          <w:rFonts w:asciiTheme="majorHAnsi" w:hAnsiTheme="majorHAnsi"/>
          <w:sz w:val="24"/>
        </w:rPr>
        <w:t>team</w:t>
      </w:r>
      <w:r w:rsidRPr="00583AB7">
        <w:rPr>
          <w:rFonts w:asciiTheme="majorHAnsi" w:hAnsiTheme="majorHAnsi"/>
          <w:spacing w:val="-13"/>
          <w:sz w:val="24"/>
        </w:rPr>
        <w:t xml:space="preserve"> </w:t>
      </w:r>
      <w:r w:rsidRPr="00583AB7">
        <w:rPr>
          <w:rFonts w:asciiTheme="majorHAnsi" w:hAnsiTheme="majorHAnsi"/>
          <w:sz w:val="24"/>
        </w:rPr>
        <w:t>failing</w:t>
      </w:r>
      <w:r w:rsidRPr="00583AB7">
        <w:rPr>
          <w:rFonts w:asciiTheme="majorHAnsi" w:hAnsiTheme="majorHAnsi"/>
          <w:spacing w:val="-13"/>
          <w:sz w:val="24"/>
        </w:rPr>
        <w:t xml:space="preserve"> </w:t>
      </w:r>
      <w:r w:rsidRPr="00583AB7">
        <w:rPr>
          <w:rFonts w:asciiTheme="majorHAnsi" w:hAnsiTheme="majorHAnsi"/>
          <w:sz w:val="24"/>
        </w:rPr>
        <w:t>to</w:t>
      </w:r>
      <w:r w:rsidRPr="00583AB7">
        <w:rPr>
          <w:rFonts w:asciiTheme="majorHAnsi" w:hAnsiTheme="majorHAnsi"/>
          <w:spacing w:val="-14"/>
          <w:sz w:val="24"/>
        </w:rPr>
        <w:t xml:space="preserve"> </w:t>
      </w:r>
      <w:r w:rsidRPr="00583AB7">
        <w:rPr>
          <w:rFonts w:asciiTheme="majorHAnsi" w:hAnsiTheme="majorHAnsi"/>
          <w:sz w:val="24"/>
        </w:rPr>
        <w:t>appear</w:t>
      </w:r>
      <w:r w:rsidRPr="00583AB7">
        <w:rPr>
          <w:rFonts w:asciiTheme="majorHAnsi" w:hAnsiTheme="majorHAnsi"/>
          <w:spacing w:val="-13"/>
          <w:sz w:val="24"/>
        </w:rPr>
        <w:t xml:space="preserve"> </w:t>
      </w:r>
      <w:r w:rsidRPr="00583AB7">
        <w:rPr>
          <w:rFonts w:asciiTheme="majorHAnsi" w:hAnsiTheme="majorHAnsi"/>
          <w:sz w:val="24"/>
        </w:rPr>
        <w:t>as</w:t>
      </w:r>
      <w:r w:rsidRPr="00583AB7">
        <w:rPr>
          <w:rFonts w:asciiTheme="majorHAnsi" w:hAnsiTheme="majorHAnsi"/>
          <w:spacing w:val="-13"/>
          <w:sz w:val="24"/>
        </w:rPr>
        <w:t xml:space="preserve"> </w:t>
      </w:r>
      <w:r w:rsidRPr="00583AB7">
        <w:rPr>
          <w:rFonts w:asciiTheme="majorHAnsi" w:hAnsiTheme="majorHAnsi"/>
          <w:sz w:val="24"/>
        </w:rPr>
        <w:t>per</w:t>
      </w:r>
      <w:r w:rsidRPr="00583AB7">
        <w:rPr>
          <w:rFonts w:asciiTheme="majorHAnsi" w:hAnsiTheme="majorHAnsi"/>
          <w:spacing w:val="-13"/>
          <w:sz w:val="24"/>
        </w:rPr>
        <w:t xml:space="preserve"> </w:t>
      </w:r>
      <w:r w:rsidRPr="00583AB7">
        <w:rPr>
          <w:rFonts w:asciiTheme="majorHAnsi" w:hAnsiTheme="majorHAnsi"/>
          <w:sz w:val="24"/>
        </w:rPr>
        <w:t>schedule</w:t>
      </w:r>
      <w:r w:rsidRPr="00583AB7">
        <w:rPr>
          <w:rFonts w:asciiTheme="majorHAnsi" w:hAnsiTheme="majorHAnsi"/>
          <w:spacing w:val="-13"/>
          <w:sz w:val="24"/>
        </w:rPr>
        <w:t xml:space="preserve"> </w:t>
      </w:r>
      <w:r w:rsidRPr="00583AB7">
        <w:rPr>
          <w:rFonts w:asciiTheme="majorHAnsi" w:hAnsiTheme="majorHAnsi"/>
          <w:sz w:val="24"/>
        </w:rPr>
        <w:t>will</w:t>
      </w:r>
      <w:r w:rsidRPr="00583AB7">
        <w:rPr>
          <w:rFonts w:asciiTheme="majorHAnsi" w:hAnsiTheme="majorHAnsi"/>
          <w:spacing w:val="-14"/>
          <w:sz w:val="24"/>
        </w:rPr>
        <w:t xml:space="preserve"> </w:t>
      </w:r>
      <w:r w:rsidRPr="00583AB7">
        <w:rPr>
          <w:rFonts w:asciiTheme="majorHAnsi" w:hAnsiTheme="majorHAnsi"/>
          <w:sz w:val="24"/>
        </w:rPr>
        <w:t>be</w:t>
      </w:r>
      <w:r w:rsidRPr="00583AB7">
        <w:rPr>
          <w:rFonts w:asciiTheme="majorHAnsi" w:hAnsiTheme="majorHAnsi"/>
          <w:spacing w:val="-13"/>
          <w:sz w:val="24"/>
        </w:rPr>
        <w:t xml:space="preserve"> </w:t>
      </w:r>
      <w:r w:rsidRPr="00583AB7">
        <w:rPr>
          <w:rFonts w:asciiTheme="majorHAnsi" w:hAnsiTheme="majorHAnsi"/>
          <w:sz w:val="24"/>
        </w:rPr>
        <w:t>considered</w:t>
      </w:r>
      <w:r w:rsidRPr="00583AB7">
        <w:rPr>
          <w:rFonts w:asciiTheme="majorHAnsi" w:hAnsiTheme="majorHAnsi"/>
          <w:spacing w:val="-13"/>
          <w:sz w:val="24"/>
        </w:rPr>
        <w:t xml:space="preserve"> </w:t>
      </w:r>
      <w:r w:rsidRPr="00583AB7">
        <w:rPr>
          <w:rFonts w:asciiTheme="majorHAnsi" w:hAnsiTheme="majorHAnsi"/>
          <w:sz w:val="24"/>
        </w:rPr>
        <w:t>not</w:t>
      </w:r>
      <w:r w:rsidRPr="00583AB7">
        <w:rPr>
          <w:rFonts w:asciiTheme="majorHAnsi" w:hAnsiTheme="majorHAnsi"/>
          <w:spacing w:val="-13"/>
          <w:sz w:val="24"/>
        </w:rPr>
        <w:t xml:space="preserve"> </w:t>
      </w:r>
      <w:r w:rsidRPr="00583AB7">
        <w:rPr>
          <w:rFonts w:asciiTheme="majorHAnsi" w:hAnsiTheme="majorHAnsi"/>
          <w:sz w:val="24"/>
        </w:rPr>
        <w:t>participating in that event. Hence teams must keep their vehicle in proper running condition and be ready for evaluation as per given</w:t>
      </w:r>
      <w:r w:rsidRPr="00583AB7">
        <w:rPr>
          <w:rFonts w:asciiTheme="majorHAnsi" w:hAnsiTheme="majorHAnsi"/>
          <w:spacing w:val="-6"/>
          <w:sz w:val="24"/>
        </w:rPr>
        <w:t xml:space="preserve"> </w:t>
      </w:r>
      <w:r w:rsidRPr="00583AB7">
        <w:rPr>
          <w:rFonts w:asciiTheme="majorHAnsi" w:hAnsiTheme="majorHAnsi"/>
          <w:sz w:val="24"/>
        </w:rPr>
        <w:t>schedule.</w:t>
      </w:r>
    </w:p>
    <w:p w14:paraId="23C93784" w14:textId="77777777" w:rsidR="0028506F" w:rsidRPr="00583AB7" w:rsidRDefault="0028506F" w:rsidP="00CA5B1B">
      <w:pPr>
        <w:pStyle w:val="ListParagraph"/>
        <w:numPr>
          <w:ilvl w:val="0"/>
          <w:numId w:val="26"/>
        </w:numPr>
        <w:tabs>
          <w:tab w:val="left" w:pos="641"/>
        </w:tabs>
        <w:spacing w:line="276" w:lineRule="auto"/>
        <w:ind w:right="671"/>
        <w:rPr>
          <w:rFonts w:asciiTheme="majorHAnsi" w:hAnsiTheme="majorHAnsi"/>
          <w:sz w:val="24"/>
        </w:rPr>
      </w:pPr>
      <w:r w:rsidRPr="00583AB7">
        <w:rPr>
          <w:rFonts w:asciiTheme="majorHAnsi" w:hAnsiTheme="majorHAnsi"/>
          <w:sz w:val="24"/>
        </w:rPr>
        <w:t>In case of tie-break, decision of Technical Committee will be considered final and will be agreed to all participants.</w:t>
      </w:r>
    </w:p>
    <w:p w14:paraId="79638F87" w14:textId="77777777" w:rsidR="0028506F" w:rsidRDefault="0028506F" w:rsidP="00CA5B1B">
      <w:pPr>
        <w:pStyle w:val="ListParagraph"/>
        <w:numPr>
          <w:ilvl w:val="0"/>
          <w:numId w:val="26"/>
        </w:numPr>
        <w:tabs>
          <w:tab w:val="left" w:pos="641"/>
        </w:tabs>
        <w:spacing w:before="1" w:line="276" w:lineRule="auto"/>
        <w:ind w:right="665"/>
        <w:rPr>
          <w:rFonts w:asciiTheme="majorHAnsi" w:hAnsiTheme="majorHAnsi"/>
          <w:sz w:val="24"/>
        </w:rPr>
      </w:pPr>
      <w:r w:rsidRPr="00583AB7">
        <w:rPr>
          <w:rFonts w:asciiTheme="majorHAnsi" w:hAnsiTheme="majorHAnsi"/>
          <w:sz w:val="24"/>
        </w:rPr>
        <w:t xml:space="preserve">Technical Committee reserves the right to change the event guidelines, </w:t>
      </w:r>
      <w:proofErr w:type="gramStart"/>
      <w:r w:rsidRPr="00583AB7">
        <w:rPr>
          <w:rFonts w:asciiTheme="majorHAnsi" w:hAnsiTheme="majorHAnsi"/>
          <w:sz w:val="24"/>
        </w:rPr>
        <w:t>procedure</w:t>
      </w:r>
      <w:proofErr w:type="gramEnd"/>
      <w:r w:rsidRPr="00583AB7">
        <w:rPr>
          <w:rFonts w:asciiTheme="majorHAnsi" w:hAnsiTheme="majorHAnsi"/>
          <w:sz w:val="24"/>
        </w:rPr>
        <w:t xml:space="preserve"> and schedule </w:t>
      </w:r>
      <w:proofErr w:type="spellStart"/>
      <w:r w:rsidRPr="00583AB7">
        <w:rPr>
          <w:rFonts w:asciiTheme="majorHAnsi" w:hAnsiTheme="majorHAnsi"/>
          <w:sz w:val="24"/>
        </w:rPr>
        <w:t>etc</w:t>
      </w:r>
      <w:proofErr w:type="spellEnd"/>
      <w:r w:rsidRPr="00583AB7">
        <w:rPr>
          <w:rFonts w:asciiTheme="majorHAnsi" w:hAnsiTheme="majorHAnsi"/>
          <w:sz w:val="24"/>
        </w:rPr>
        <w:t xml:space="preserve"> for smooth conduction of event.</w:t>
      </w:r>
    </w:p>
    <w:p w14:paraId="7B86204E" w14:textId="77777777" w:rsidR="0028506F" w:rsidRDefault="0028506F" w:rsidP="0028506F">
      <w:pPr>
        <w:tabs>
          <w:tab w:val="left" w:pos="641"/>
        </w:tabs>
        <w:spacing w:before="1" w:line="276" w:lineRule="auto"/>
        <w:ind w:right="665"/>
        <w:jc w:val="both"/>
        <w:rPr>
          <w:rFonts w:asciiTheme="majorHAnsi" w:hAnsiTheme="majorHAnsi"/>
          <w:sz w:val="24"/>
        </w:rPr>
      </w:pPr>
    </w:p>
    <w:p w14:paraId="639250B0" w14:textId="77777777" w:rsidR="0028506F" w:rsidRDefault="0028506F" w:rsidP="0028506F">
      <w:pPr>
        <w:tabs>
          <w:tab w:val="left" w:pos="641"/>
        </w:tabs>
        <w:spacing w:before="1" w:line="276" w:lineRule="auto"/>
        <w:ind w:right="665"/>
        <w:jc w:val="both"/>
        <w:rPr>
          <w:rFonts w:asciiTheme="majorHAnsi" w:hAnsiTheme="majorHAnsi"/>
          <w:sz w:val="24"/>
        </w:rPr>
      </w:pPr>
    </w:p>
    <w:p w14:paraId="7F2E4F9E" w14:textId="77777777" w:rsidR="0028506F" w:rsidRDefault="0028506F" w:rsidP="0028506F">
      <w:pPr>
        <w:tabs>
          <w:tab w:val="left" w:pos="641"/>
        </w:tabs>
        <w:spacing w:before="1" w:line="276" w:lineRule="auto"/>
        <w:ind w:right="665"/>
        <w:jc w:val="both"/>
        <w:rPr>
          <w:rFonts w:asciiTheme="majorHAnsi" w:hAnsiTheme="majorHAnsi"/>
          <w:sz w:val="24"/>
        </w:rPr>
      </w:pPr>
    </w:p>
    <w:p w14:paraId="2EB15EE1" w14:textId="77777777" w:rsidR="0028506F" w:rsidRDefault="0028506F" w:rsidP="0028506F">
      <w:pPr>
        <w:tabs>
          <w:tab w:val="left" w:pos="641"/>
        </w:tabs>
        <w:spacing w:before="1" w:line="276" w:lineRule="auto"/>
        <w:ind w:right="665"/>
        <w:jc w:val="both"/>
        <w:rPr>
          <w:rFonts w:asciiTheme="majorHAnsi" w:hAnsiTheme="majorHAnsi"/>
          <w:sz w:val="24"/>
        </w:rPr>
      </w:pPr>
    </w:p>
    <w:p w14:paraId="6591A897" w14:textId="77777777" w:rsidR="0028506F" w:rsidRDefault="0028506F" w:rsidP="0028506F">
      <w:pPr>
        <w:tabs>
          <w:tab w:val="left" w:pos="641"/>
        </w:tabs>
        <w:spacing w:before="1" w:line="276" w:lineRule="auto"/>
        <w:ind w:right="665"/>
        <w:jc w:val="both"/>
        <w:rPr>
          <w:rFonts w:asciiTheme="majorHAnsi" w:hAnsiTheme="majorHAnsi"/>
          <w:sz w:val="24"/>
        </w:rPr>
      </w:pPr>
    </w:p>
    <w:p w14:paraId="1FFD944E" w14:textId="77777777" w:rsidR="0028506F" w:rsidRDefault="0028506F" w:rsidP="0028506F">
      <w:pPr>
        <w:tabs>
          <w:tab w:val="left" w:pos="641"/>
        </w:tabs>
        <w:spacing w:before="1" w:line="276" w:lineRule="auto"/>
        <w:ind w:right="665"/>
        <w:jc w:val="both"/>
        <w:rPr>
          <w:rFonts w:asciiTheme="majorHAnsi" w:hAnsiTheme="majorHAnsi"/>
          <w:sz w:val="24"/>
        </w:rPr>
      </w:pPr>
    </w:p>
    <w:p w14:paraId="5E2F39F1" w14:textId="77777777" w:rsidR="0028506F" w:rsidRDefault="0028506F" w:rsidP="0028506F">
      <w:pPr>
        <w:tabs>
          <w:tab w:val="left" w:pos="641"/>
        </w:tabs>
        <w:spacing w:before="1" w:line="276" w:lineRule="auto"/>
        <w:ind w:right="665"/>
        <w:jc w:val="both"/>
        <w:rPr>
          <w:rFonts w:asciiTheme="majorHAnsi" w:hAnsiTheme="majorHAnsi"/>
          <w:sz w:val="24"/>
        </w:rPr>
      </w:pPr>
    </w:p>
    <w:p w14:paraId="54CEC8F0" w14:textId="77777777" w:rsidR="0028506F" w:rsidRDefault="0028506F" w:rsidP="0028506F">
      <w:pPr>
        <w:tabs>
          <w:tab w:val="left" w:pos="641"/>
        </w:tabs>
        <w:spacing w:before="1" w:line="276" w:lineRule="auto"/>
        <w:ind w:right="665"/>
        <w:jc w:val="both"/>
        <w:rPr>
          <w:rFonts w:asciiTheme="majorHAnsi" w:hAnsiTheme="majorHAnsi"/>
          <w:sz w:val="24"/>
        </w:rPr>
      </w:pPr>
    </w:p>
    <w:p w14:paraId="1BFF78BB" w14:textId="77777777" w:rsidR="0028506F" w:rsidRDefault="0028506F" w:rsidP="0028506F">
      <w:pPr>
        <w:tabs>
          <w:tab w:val="left" w:pos="641"/>
        </w:tabs>
        <w:spacing w:before="1" w:line="276" w:lineRule="auto"/>
        <w:ind w:right="665"/>
        <w:jc w:val="both"/>
        <w:rPr>
          <w:rFonts w:asciiTheme="majorHAnsi" w:hAnsiTheme="majorHAnsi"/>
          <w:sz w:val="24"/>
        </w:rPr>
      </w:pPr>
    </w:p>
    <w:p w14:paraId="32C753BC" w14:textId="77777777" w:rsidR="0028506F" w:rsidRDefault="0028506F" w:rsidP="0028506F">
      <w:pPr>
        <w:tabs>
          <w:tab w:val="left" w:pos="641"/>
        </w:tabs>
        <w:spacing w:before="1" w:line="276" w:lineRule="auto"/>
        <w:ind w:right="665"/>
        <w:jc w:val="both"/>
        <w:rPr>
          <w:rFonts w:asciiTheme="majorHAnsi" w:hAnsiTheme="majorHAnsi"/>
          <w:sz w:val="24"/>
        </w:rPr>
      </w:pPr>
    </w:p>
    <w:p w14:paraId="23E416CF" w14:textId="77777777" w:rsidR="0028506F" w:rsidRDefault="0028506F" w:rsidP="0028506F">
      <w:pPr>
        <w:tabs>
          <w:tab w:val="left" w:pos="641"/>
        </w:tabs>
        <w:spacing w:before="1" w:line="276" w:lineRule="auto"/>
        <w:ind w:right="665"/>
        <w:jc w:val="both"/>
        <w:rPr>
          <w:rFonts w:asciiTheme="majorHAnsi" w:hAnsiTheme="majorHAnsi"/>
          <w:sz w:val="24"/>
        </w:rPr>
      </w:pPr>
    </w:p>
    <w:p w14:paraId="004BCFEE" w14:textId="77777777" w:rsidR="0028506F" w:rsidRDefault="0028506F" w:rsidP="0028506F">
      <w:pPr>
        <w:tabs>
          <w:tab w:val="left" w:pos="641"/>
        </w:tabs>
        <w:spacing w:before="1" w:line="276" w:lineRule="auto"/>
        <w:ind w:right="665"/>
        <w:jc w:val="both"/>
        <w:rPr>
          <w:rFonts w:asciiTheme="majorHAnsi" w:hAnsiTheme="majorHAnsi"/>
          <w:sz w:val="24"/>
        </w:rPr>
      </w:pPr>
    </w:p>
    <w:p w14:paraId="777490EF" w14:textId="77777777" w:rsidR="0028506F" w:rsidRDefault="0028506F" w:rsidP="0028506F">
      <w:pPr>
        <w:tabs>
          <w:tab w:val="left" w:pos="641"/>
        </w:tabs>
        <w:spacing w:before="1" w:line="276" w:lineRule="auto"/>
        <w:ind w:right="665"/>
        <w:jc w:val="both"/>
        <w:rPr>
          <w:rFonts w:asciiTheme="majorHAnsi" w:hAnsiTheme="majorHAnsi"/>
          <w:sz w:val="24"/>
        </w:rPr>
      </w:pPr>
    </w:p>
    <w:p w14:paraId="4DE918DC" w14:textId="77777777" w:rsidR="0028506F" w:rsidRDefault="0028506F" w:rsidP="0028506F">
      <w:pPr>
        <w:tabs>
          <w:tab w:val="left" w:pos="641"/>
        </w:tabs>
        <w:spacing w:before="1" w:line="276" w:lineRule="auto"/>
        <w:ind w:right="665"/>
        <w:jc w:val="both"/>
        <w:rPr>
          <w:rFonts w:asciiTheme="majorHAnsi" w:hAnsiTheme="majorHAnsi"/>
          <w:sz w:val="24"/>
        </w:rPr>
      </w:pPr>
    </w:p>
    <w:p w14:paraId="026B97B4" w14:textId="77777777" w:rsidR="0028506F" w:rsidRDefault="0028506F" w:rsidP="0028506F">
      <w:pPr>
        <w:tabs>
          <w:tab w:val="left" w:pos="641"/>
        </w:tabs>
        <w:spacing w:before="1" w:line="276" w:lineRule="auto"/>
        <w:ind w:right="665"/>
        <w:jc w:val="both"/>
        <w:rPr>
          <w:rFonts w:asciiTheme="majorHAnsi" w:hAnsiTheme="majorHAnsi"/>
          <w:sz w:val="24"/>
        </w:rPr>
      </w:pPr>
    </w:p>
    <w:p w14:paraId="74A77774" w14:textId="77777777" w:rsidR="0028506F" w:rsidRDefault="0028506F" w:rsidP="0028506F">
      <w:pPr>
        <w:tabs>
          <w:tab w:val="left" w:pos="641"/>
        </w:tabs>
        <w:spacing w:before="1" w:line="276" w:lineRule="auto"/>
        <w:ind w:right="665"/>
        <w:jc w:val="both"/>
        <w:rPr>
          <w:rFonts w:asciiTheme="majorHAnsi" w:hAnsiTheme="majorHAnsi"/>
          <w:sz w:val="24"/>
        </w:rPr>
      </w:pPr>
    </w:p>
    <w:p w14:paraId="579E9DA5" w14:textId="77777777" w:rsidR="0028506F" w:rsidRDefault="0028506F" w:rsidP="0028506F">
      <w:pPr>
        <w:tabs>
          <w:tab w:val="left" w:pos="641"/>
        </w:tabs>
        <w:spacing w:before="1" w:line="276" w:lineRule="auto"/>
        <w:ind w:right="665"/>
        <w:jc w:val="both"/>
        <w:rPr>
          <w:rFonts w:asciiTheme="majorHAnsi" w:hAnsiTheme="majorHAnsi"/>
          <w:sz w:val="24"/>
        </w:rPr>
      </w:pPr>
    </w:p>
    <w:p w14:paraId="7B12A11F" w14:textId="77777777" w:rsidR="0028506F" w:rsidRDefault="0028506F" w:rsidP="0028506F">
      <w:pPr>
        <w:tabs>
          <w:tab w:val="left" w:pos="641"/>
        </w:tabs>
        <w:spacing w:before="1" w:line="276" w:lineRule="auto"/>
        <w:ind w:right="665"/>
        <w:jc w:val="both"/>
        <w:rPr>
          <w:rFonts w:asciiTheme="majorHAnsi" w:hAnsiTheme="majorHAnsi"/>
          <w:sz w:val="24"/>
        </w:rPr>
      </w:pPr>
    </w:p>
    <w:p w14:paraId="14BC2ED5" w14:textId="77777777" w:rsidR="0028506F" w:rsidRDefault="0028506F" w:rsidP="0028506F">
      <w:pPr>
        <w:tabs>
          <w:tab w:val="left" w:pos="641"/>
        </w:tabs>
        <w:spacing w:before="1" w:line="276" w:lineRule="auto"/>
        <w:ind w:right="665"/>
        <w:jc w:val="both"/>
        <w:rPr>
          <w:rFonts w:asciiTheme="majorHAnsi" w:hAnsiTheme="majorHAnsi"/>
          <w:sz w:val="24"/>
        </w:rPr>
      </w:pPr>
    </w:p>
    <w:p w14:paraId="125D4B91" w14:textId="77777777" w:rsidR="0028506F" w:rsidRDefault="0028506F" w:rsidP="0028506F">
      <w:pPr>
        <w:tabs>
          <w:tab w:val="left" w:pos="641"/>
        </w:tabs>
        <w:spacing w:before="1" w:line="276" w:lineRule="auto"/>
        <w:ind w:right="665"/>
        <w:jc w:val="both"/>
        <w:rPr>
          <w:rFonts w:asciiTheme="majorHAnsi" w:hAnsiTheme="majorHAnsi"/>
          <w:sz w:val="24"/>
        </w:rPr>
      </w:pPr>
    </w:p>
    <w:p w14:paraId="2028B745" w14:textId="77777777" w:rsidR="0028506F" w:rsidRDefault="0028506F" w:rsidP="0028506F">
      <w:pPr>
        <w:tabs>
          <w:tab w:val="left" w:pos="641"/>
        </w:tabs>
        <w:spacing w:before="1" w:line="276" w:lineRule="auto"/>
        <w:ind w:right="665"/>
        <w:jc w:val="both"/>
        <w:rPr>
          <w:rFonts w:asciiTheme="majorHAnsi" w:hAnsiTheme="majorHAnsi"/>
          <w:sz w:val="24"/>
        </w:rPr>
      </w:pPr>
    </w:p>
    <w:p w14:paraId="550B9161" w14:textId="77777777" w:rsidR="0028506F" w:rsidRDefault="0028506F" w:rsidP="0028506F">
      <w:pPr>
        <w:tabs>
          <w:tab w:val="left" w:pos="641"/>
        </w:tabs>
        <w:spacing w:before="1" w:line="276" w:lineRule="auto"/>
        <w:ind w:right="665"/>
        <w:jc w:val="both"/>
        <w:rPr>
          <w:rFonts w:asciiTheme="majorHAnsi" w:hAnsiTheme="majorHAnsi"/>
          <w:sz w:val="24"/>
        </w:rPr>
      </w:pPr>
    </w:p>
    <w:p w14:paraId="37D522BC" w14:textId="77777777" w:rsidR="0028506F" w:rsidRDefault="0028506F" w:rsidP="0028506F">
      <w:pPr>
        <w:tabs>
          <w:tab w:val="left" w:pos="641"/>
        </w:tabs>
        <w:spacing w:before="1" w:line="276" w:lineRule="auto"/>
        <w:ind w:right="665"/>
        <w:jc w:val="both"/>
        <w:rPr>
          <w:rFonts w:asciiTheme="majorHAnsi" w:hAnsiTheme="majorHAnsi"/>
          <w:sz w:val="24"/>
        </w:rPr>
      </w:pPr>
    </w:p>
    <w:p w14:paraId="06A260BD" w14:textId="77777777" w:rsidR="0028506F" w:rsidRDefault="0028506F" w:rsidP="0028506F">
      <w:pPr>
        <w:tabs>
          <w:tab w:val="left" w:pos="641"/>
        </w:tabs>
        <w:spacing w:before="1" w:line="276" w:lineRule="auto"/>
        <w:ind w:right="665"/>
        <w:jc w:val="both"/>
        <w:rPr>
          <w:rFonts w:asciiTheme="majorHAnsi" w:hAnsiTheme="majorHAnsi"/>
          <w:sz w:val="24"/>
        </w:rPr>
      </w:pPr>
    </w:p>
    <w:p w14:paraId="1E65EF5B" w14:textId="77777777" w:rsidR="0028506F" w:rsidRDefault="0028506F" w:rsidP="0028506F">
      <w:pPr>
        <w:tabs>
          <w:tab w:val="left" w:pos="641"/>
        </w:tabs>
        <w:spacing w:before="1" w:line="276" w:lineRule="auto"/>
        <w:ind w:right="665"/>
        <w:jc w:val="both"/>
        <w:rPr>
          <w:rFonts w:asciiTheme="majorHAnsi" w:hAnsiTheme="majorHAnsi"/>
          <w:sz w:val="24"/>
        </w:rPr>
      </w:pPr>
    </w:p>
    <w:p w14:paraId="479C2E7B" w14:textId="77777777" w:rsidR="0028506F" w:rsidRDefault="0028506F" w:rsidP="0028506F">
      <w:pPr>
        <w:tabs>
          <w:tab w:val="left" w:pos="641"/>
        </w:tabs>
        <w:spacing w:before="1" w:line="276" w:lineRule="auto"/>
        <w:ind w:right="665"/>
        <w:jc w:val="both"/>
        <w:rPr>
          <w:rFonts w:asciiTheme="majorHAnsi" w:hAnsiTheme="majorHAnsi"/>
          <w:sz w:val="24"/>
        </w:rPr>
      </w:pPr>
    </w:p>
    <w:p w14:paraId="4DAFF5E8" w14:textId="77777777" w:rsidR="0028506F" w:rsidRDefault="0028506F" w:rsidP="0028506F">
      <w:pPr>
        <w:tabs>
          <w:tab w:val="left" w:pos="641"/>
        </w:tabs>
        <w:spacing w:before="1" w:line="276" w:lineRule="auto"/>
        <w:ind w:right="665"/>
        <w:jc w:val="both"/>
        <w:rPr>
          <w:rFonts w:asciiTheme="majorHAnsi" w:hAnsiTheme="majorHAnsi"/>
          <w:sz w:val="24"/>
        </w:rPr>
      </w:pPr>
    </w:p>
    <w:p w14:paraId="72799B39" w14:textId="77777777" w:rsidR="0028506F" w:rsidRDefault="0028506F" w:rsidP="0028506F">
      <w:pPr>
        <w:tabs>
          <w:tab w:val="left" w:pos="641"/>
        </w:tabs>
        <w:spacing w:before="1" w:line="276" w:lineRule="auto"/>
        <w:ind w:right="665"/>
        <w:jc w:val="both"/>
        <w:rPr>
          <w:rFonts w:asciiTheme="majorHAnsi" w:hAnsiTheme="majorHAnsi"/>
          <w:sz w:val="24"/>
        </w:rPr>
      </w:pPr>
    </w:p>
    <w:p w14:paraId="3E44C0A9" w14:textId="77777777" w:rsidR="0028506F" w:rsidRDefault="0028506F" w:rsidP="0028506F">
      <w:pPr>
        <w:tabs>
          <w:tab w:val="left" w:pos="641"/>
        </w:tabs>
        <w:spacing w:before="1" w:line="276" w:lineRule="auto"/>
        <w:ind w:right="665"/>
        <w:jc w:val="both"/>
        <w:rPr>
          <w:rFonts w:asciiTheme="majorHAnsi" w:hAnsiTheme="majorHAnsi"/>
          <w:sz w:val="24"/>
        </w:rPr>
      </w:pPr>
    </w:p>
    <w:p w14:paraId="6E9FDD0C" w14:textId="77777777" w:rsidR="0028506F" w:rsidRPr="00A534C3" w:rsidRDefault="0028506F" w:rsidP="0028506F">
      <w:pPr>
        <w:tabs>
          <w:tab w:val="left" w:pos="641"/>
        </w:tabs>
        <w:spacing w:before="1" w:line="276" w:lineRule="auto"/>
        <w:ind w:right="665"/>
        <w:jc w:val="both"/>
        <w:rPr>
          <w:rFonts w:asciiTheme="majorHAnsi" w:hAnsiTheme="majorHAnsi"/>
          <w:sz w:val="24"/>
        </w:rPr>
      </w:pPr>
    </w:p>
    <w:p w14:paraId="05F00468" w14:textId="77777777" w:rsidR="0028506F" w:rsidRPr="00583AB7" w:rsidRDefault="0028506F" w:rsidP="0028506F">
      <w:pPr>
        <w:pStyle w:val="BodyText"/>
        <w:rPr>
          <w:rFonts w:asciiTheme="majorHAnsi" w:hAnsiTheme="majorHAnsi"/>
          <w:sz w:val="29"/>
        </w:rPr>
      </w:pPr>
    </w:p>
    <w:p w14:paraId="63E5C4BF" w14:textId="77777777" w:rsidR="0028506F" w:rsidRPr="00583AB7" w:rsidRDefault="0028506F" w:rsidP="0028506F">
      <w:pPr>
        <w:pStyle w:val="Heading1"/>
        <w:spacing w:before="100"/>
        <w:ind w:left="4754" w:right="670" w:hanging="2869"/>
        <w:rPr>
          <w:rFonts w:asciiTheme="majorHAnsi" w:hAnsiTheme="majorHAnsi"/>
        </w:rPr>
      </w:pPr>
      <w:r w:rsidRPr="00583AB7">
        <w:rPr>
          <w:rFonts w:asciiTheme="majorHAnsi" w:hAnsiTheme="majorHAnsi"/>
          <w:color w:val="1F477B"/>
        </w:rPr>
        <w:t>SECTION</w:t>
      </w:r>
      <w:r w:rsidRPr="00583AB7">
        <w:rPr>
          <w:rFonts w:asciiTheme="majorHAnsi" w:hAnsiTheme="majorHAnsi"/>
          <w:color w:val="1F477B"/>
          <w:spacing w:val="-10"/>
        </w:rPr>
        <w:t xml:space="preserve"> </w:t>
      </w:r>
      <w:r w:rsidRPr="00583AB7">
        <w:rPr>
          <w:rFonts w:asciiTheme="majorHAnsi" w:hAnsiTheme="majorHAnsi"/>
          <w:color w:val="1F477B"/>
        </w:rPr>
        <w:t>F-</w:t>
      </w:r>
      <w:r w:rsidRPr="00583AB7">
        <w:rPr>
          <w:rFonts w:asciiTheme="majorHAnsi" w:hAnsiTheme="majorHAnsi"/>
          <w:color w:val="1F477B"/>
          <w:spacing w:val="-8"/>
        </w:rPr>
        <w:t xml:space="preserve"> </w:t>
      </w:r>
      <w:r w:rsidRPr="00583AB7">
        <w:rPr>
          <w:rFonts w:asciiTheme="majorHAnsi" w:hAnsiTheme="majorHAnsi"/>
          <w:color w:val="1F477B"/>
        </w:rPr>
        <w:t>DOCUMENTS</w:t>
      </w:r>
      <w:r w:rsidRPr="00583AB7">
        <w:rPr>
          <w:rFonts w:asciiTheme="majorHAnsi" w:hAnsiTheme="majorHAnsi"/>
          <w:color w:val="1F477B"/>
          <w:spacing w:val="-11"/>
        </w:rPr>
        <w:t xml:space="preserve"> </w:t>
      </w:r>
      <w:r w:rsidRPr="00583AB7">
        <w:rPr>
          <w:rFonts w:asciiTheme="majorHAnsi" w:hAnsiTheme="majorHAnsi"/>
          <w:color w:val="1F477B"/>
        </w:rPr>
        <w:t>FOR</w:t>
      </w:r>
      <w:r w:rsidRPr="00583AB7">
        <w:rPr>
          <w:rFonts w:asciiTheme="majorHAnsi" w:hAnsiTheme="majorHAnsi"/>
          <w:color w:val="1F477B"/>
          <w:spacing w:val="-10"/>
        </w:rPr>
        <w:t xml:space="preserve"> </w:t>
      </w:r>
      <w:r w:rsidRPr="00583AB7">
        <w:rPr>
          <w:rFonts w:asciiTheme="majorHAnsi" w:hAnsiTheme="majorHAnsi"/>
          <w:color w:val="1F477B"/>
        </w:rPr>
        <w:t xml:space="preserve">MAIN </w:t>
      </w:r>
      <w:r w:rsidRPr="00583AB7">
        <w:rPr>
          <w:rFonts w:asciiTheme="majorHAnsi" w:hAnsiTheme="majorHAnsi"/>
          <w:color w:val="1F477B"/>
          <w:spacing w:val="-2"/>
        </w:rPr>
        <w:t>EVENT</w:t>
      </w:r>
    </w:p>
    <w:p w14:paraId="00B9D1B8" w14:textId="77777777" w:rsidR="0028506F" w:rsidRPr="00583AB7" w:rsidRDefault="0028506F" w:rsidP="0028506F">
      <w:pPr>
        <w:pStyle w:val="BodyText"/>
        <w:spacing w:before="4"/>
        <w:rPr>
          <w:rFonts w:asciiTheme="majorHAnsi" w:hAnsiTheme="majorHAnsi"/>
          <w:b/>
          <w:sz w:val="47"/>
        </w:rPr>
      </w:pPr>
    </w:p>
    <w:p w14:paraId="73AF3CC2" w14:textId="77777777" w:rsidR="0028506F" w:rsidRPr="00583AB7" w:rsidRDefault="0028506F" w:rsidP="00CA5B1B">
      <w:pPr>
        <w:pStyle w:val="Heading2"/>
        <w:numPr>
          <w:ilvl w:val="0"/>
          <w:numId w:val="41"/>
        </w:numPr>
        <w:tabs>
          <w:tab w:val="left" w:pos="832"/>
          <w:tab w:val="left" w:pos="833"/>
        </w:tabs>
        <w:ind w:left="1256" w:hanging="576"/>
        <w:rPr>
          <w:rFonts w:asciiTheme="majorHAnsi" w:hAnsiTheme="majorHAnsi"/>
          <w:i/>
          <w:color w:val="365F91"/>
        </w:rPr>
      </w:pPr>
      <w:r>
        <w:rPr>
          <w:rFonts w:asciiTheme="majorHAnsi" w:hAnsiTheme="majorHAnsi"/>
          <w:color w:val="365F91"/>
        </w:rPr>
        <w:t xml:space="preserve">Additional </w:t>
      </w:r>
      <w:r w:rsidRPr="00583AB7">
        <w:rPr>
          <w:rFonts w:asciiTheme="majorHAnsi" w:hAnsiTheme="majorHAnsi"/>
          <w:color w:val="365F91"/>
        </w:rPr>
        <w:t>Documents</w:t>
      </w:r>
      <w:r>
        <w:rPr>
          <w:rFonts w:asciiTheme="majorHAnsi" w:hAnsiTheme="majorHAnsi"/>
          <w:color w:val="365F91"/>
        </w:rPr>
        <w:t xml:space="preserve"> (other than Package documentation)</w:t>
      </w:r>
      <w:r w:rsidRPr="00583AB7">
        <w:rPr>
          <w:rFonts w:asciiTheme="majorHAnsi" w:hAnsiTheme="majorHAnsi"/>
          <w:color w:val="365F91"/>
          <w:spacing w:val="-9"/>
        </w:rPr>
        <w:t xml:space="preserve"> </w:t>
      </w:r>
      <w:r>
        <w:rPr>
          <w:rFonts w:asciiTheme="majorHAnsi" w:hAnsiTheme="majorHAnsi"/>
          <w:color w:val="365F91"/>
        </w:rPr>
        <w:t>R</w:t>
      </w:r>
      <w:r w:rsidRPr="00583AB7">
        <w:rPr>
          <w:rFonts w:asciiTheme="majorHAnsi" w:hAnsiTheme="majorHAnsi"/>
          <w:color w:val="365F91"/>
        </w:rPr>
        <w:t>equired</w:t>
      </w:r>
      <w:r w:rsidRPr="00583AB7">
        <w:rPr>
          <w:rFonts w:asciiTheme="majorHAnsi" w:hAnsiTheme="majorHAnsi"/>
          <w:color w:val="365F91"/>
          <w:spacing w:val="-5"/>
        </w:rPr>
        <w:t xml:space="preserve"> </w:t>
      </w:r>
      <w:r w:rsidRPr="00583AB7">
        <w:rPr>
          <w:rFonts w:asciiTheme="majorHAnsi" w:hAnsiTheme="majorHAnsi"/>
          <w:color w:val="365F91"/>
        </w:rPr>
        <w:t>for</w:t>
      </w:r>
      <w:r w:rsidRPr="00583AB7">
        <w:rPr>
          <w:rFonts w:asciiTheme="majorHAnsi" w:hAnsiTheme="majorHAnsi"/>
          <w:color w:val="365F91"/>
          <w:spacing w:val="-7"/>
        </w:rPr>
        <w:t xml:space="preserve"> </w:t>
      </w:r>
      <w:r w:rsidRPr="00583AB7">
        <w:rPr>
          <w:rFonts w:asciiTheme="majorHAnsi" w:hAnsiTheme="majorHAnsi"/>
          <w:color w:val="365F91"/>
        </w:rPr>
        <w:t>Inspections</w:t>
      </w:r>
      <w:r w:rsidRPr="00583AB7">
        <w:rPr>
          <w:rFonts w:asciiTheme="majorHAnsi" w:hAnsiTheme="majorHAnsi"/>
          <w:color w:val="365F91"/>
          <w:spacing w:val="-5"/>
        </w:rPr>
        <w:t xml:space="preserve"> </w:t>
      </w:r>
      <w:r w:rsidRPr="00583AB7">
        <w:rPr>
          <w:rFonts w:asciiTheme="majorHAnsi" w:hAnsiTheme="majorHAnsi"/>
          <w:color w:val="365F91"/>
        </w:rPr>
        <w:t>&amp;</w:t>
      </w:r>
      <w:r w:rsidRPr="00583AB7">
        <w:rPr>
          <w:rFonts w:asciiTheme="majorHAnsi" w:hAnsiTheme="majorHAnsi"/>
          <w:color w:val="365F91"/>
          <w:spacing w:val="-5"/>
        </w:rPr>
        <w:t xml:space="preserve"> </w:t>
      </w:r>
      <w:r w:rsidRPr="00583AB7">
        <w:rPr>
          <w:rFonts w:asciiTheme="majorHAnsi" w:hAnsiTheme="majorHAnsi"/>
          <w:color w:val="365F91"/>
        </w:rPr>
        <w:t>Evaluations-</w:t>
      </w:r>
      <w:r w:rsidRPr="00583AB7">
        <w:rPr>
          <w:rFonts w:asciiTheme="majorHAnsi" w:hAnsiTheme="majorHAnsi"/>
          <w:color w:val="365F91"/>
          <w:spacing w:val="-18"/>
        </w:rPr>
        <w:t xml:space="preserve"> </w:t>
      </w:r>
      <w:r w:rsidRPr="00583AB7">
        <w:rPr>
          <w:rFonts w:asciiTheme="majorHAnsi" w:hAnsiTheme="majorHAnsi"/>
          <w:i/>
          <w:color w:val="FF0000"/>
          <w:spacing w:val="-2"/>
        </w:rPr>
        <w:t>REVISED</w:t>
      </w:r>
    </w:p>
    <w:p w14:paraId="24BAD22B" w14:textId="77777777" w:rsidR="0028506F" w:rsidRPr="00583AB7" w:rsidRDefault="0028506F" w:rsidP="0028506F">
      <w:pPr>
        <w:pStyle w:val="BodyText"/>
        <w:spacing w:before="7"/>
        <w:rPr>
          <w:rFonts w:asciiTheme="majorHAnsi" w:hAnsiTheme="majorHAnsi"/>
          <w:b/>
          <w:i/>
        </w:rPr>
      </w:pPr>
    </w:p>
    <w:p w14:paraId="2E1D8C05" w14:textId="77777777" w:rsidR="0028506F" w:rsidRDefault="0028506F" w:rsidP="0028506F">
      <w:pPr>
        <w:pStyle w:val="BodyText"/>
        <w:spacing w:line="276" w:lineRule="auto"/>
        <w:ind w:left="254" w:right="670"/>
        <w:rPr>
          <w:rFonts w:asciiTheme="majorHAnsi" w:hAnsiTheme="majorHAnsi"/>
        </w:rPr>
      </w:pPr>
      <w:r w:rsidRPr="00583AB7">
        <w:rPr>
          <w:rFonts w:asciiTheme="majorHAnsi" w:hAnsiTheme="majorHAnsi"/>
        </w:rPr>
        <w:t>All</w:t>
      </w:r>
      <w:r w:rsidRPr="00583AB7">
        <w:rPr>
          <w:rFonts w:asciiTheme="majorHAnsi" w:hAnsiTheme="majorHAnsi"/>
          <w:spacing w:val="-4"/>
        </w:rPr>
        <w:t xml:space="preserve"> </w:t>
      </w:r>
      <w:r w:rsidRPr="00583AB7">
        <w:rPr>
          <w:rFonts w:asciiTheme="majorHAnsi" w:hAnsiTheme="majorHAnsi"/>
        </w:rPr>
        <w:t>teams</w:t>
      </w:r>
      <w:r w:rsidRPr="00583AB7">
        <w:rPr>
          <w:rFonts w:asciiTheme="majorHAnsi" w:hAnsiTheme="majorHAnsi"/>
          <w:spacing w:val="-4"/>
        </w:rPr>
        <w:t xml:space="preserve"> </w:t>
      </w:r>
      <w:r w:rsidRPr="00583AB7">
        <w:rPr>
          <w:rFonts w:asciiTheme="majorHAnsi" w:hAnsiTheme="majorHAnsi"/>
        </w:rPr>
        <w:t>must</w:t>
      </w:r>
      <w:r w:rsidRPr="00583AB7">
        <w:rPr>
          <w:rFonts w:asciiTheme="majorHAnsi" w:hAnsiTheme="majorHAnsi"/>
          <w:spacing w:val="-4"/>
        </w:rPr>
        <w:t xml:space="preserve"> </w:t>
      </w:r>
      <w:r w:rsidRPr="00583AB7">
        <w:rPr>
          <w:rFonts w:asciiTheme="majorHAnsi" w:hAnsiTheme="majorHAnsi"/>
        </w:rPr>
        <w:t>carry</w:t>
      </w:r>
      <w:r w:rsidRPr="00583AB7">
        <w:rPr>
          <w:rFonts w:asciiTheme="majorHAnsi" w:hAnsiTheme="majorHAnsi"/>
          <w:spacing w:val="-4"/>
        </w:rPr>
        <w:t xml:space="preserve"> </w:t>
      </w:r>
      <w:r w:rsidRPr="00583AB7">
        <w:rPr>
          <w:rFonts w:asciiTheme="majorHAnsi" w:hAnsiTheme="majorHAnsi"/>
        </w:rPr>
        <w:t>the</w:t>
      </w:r>
      <w:r w:rsidRPr="00583AB7">
        <w:rPr>
          <w:rFonts w:asciiTheme="majorHAnsi" w:hAnsiTheme="majorHAnsi"/>
          <w:spacing w:val="-3"/>
        </w:rPr>
        <w:t xml:space="preserve"> </w:t>
      </w:r>
      <w:r w:rsidRPr="00583AB7">
        <w:rPr>
          <w:rFonts w:asciiTheme="majorHAnsi" w:hAnsiTheme="majorHAnsi"/>
        </w:rPr>
        <w:t>following</w:t>
      </w:r>
      <w:r w:rsidRPr="00583AB7">
        <w:rPr>
          <w:rFonts w:asciiTheme="majorHAnsi" w:hAnsiTheme="majorHAnsi"/>
          <w:spacing w:val="-2"/>
        </w:rPr>
        <w:t xml:space="preserve"> </w:t>
      </w:r>
      <w:r w:rsidRPr="00583AB7">
        <w:rPr>
          <w:rFonts w:asciiTheme="majorHAnsi" w:hAnsiTheme="majorHAnsi"/>
        </w:rPr>
        <w:t>documents</w:t>
      </w:r>
      <w:r w:rsidRPr="00583AB7">
        <w:rPr>
          <w:rFonts w:asciiTheme="majorHAnsi" w:hAnsiTheme="majorHAnsi"/>
          <w:spacing w:val="-3"/>
        </w:rPr>
        <w:t xml:space="preserve"> </w:t>
      </w:r>
      <w:r w:rsidRPr="00583AB7">
        <w:rPr>
          <w:rFonts w:asciiTheme="majorHAnsi" w:hAnsiTheme="majorHAnsi"/>
        </w:rPr>
        <w:t>to</w:t>
      </w:r>
      <w:r w:rsidRPr="00583AB7">
        <w:rPr>
          <w:rFonts w:asciiTheme="majorHAnsi" w:hAnsiTheme="majorHAnsi"/>
          <w:spacing w:val="-4"/>
        </w:rPr>
        <w:t xml:space="preserve"> </w:t>
      </w:r>
      <w:r w:rsidRPr="00583AB7">
        <w:rPr>
          <w:rFonts w:asciiTheme="majorHAnsi" w:hAnsiTheme="majorHAnsi"/>
        </w:rPr>
        <w:t>the</w:t>
      </w:r>
      <w:r w:rsidRPr="00583AB7">
        <w:rPr>
          <w:rFonts w:asciiTheme="majorHAnsi" w:hAnsiTheme="majorHAnsi"/>
          <w:spacing w:val="-4"/>
        </w:rPr>
        <w:t xml:space="preserve"> </w:t>
      </w:r>
      <w:r w:rsidRPr="00583AB7">
        <w:rPr>
          <w:rFonts w:asciiTheme="majorHAnsi" w:hAnsiTheme="majorHAnsi"/>
        </w:rPr>
        <w:t>event</w:t>
      </w:r>
      <w:r w:rsidRPr="00583AB7">
        <w:rPr>
          <w:rFonts w:asciiTheme="majorHAnsi" w:hAnsiTheme="majorHAnsi"/>
          <w:spacing w:val="-4"/>
        </w:rPr>
        <w:t xml:space="preserve"> </w:t>
      </w:r>
      <w:r w:rsidRPr="00583AB7">
        <w:rPr>
          <w:rFonts w:asciiTheme="majorHAnsi" w:hAnsiTheme="majorHAnsi"/>
        </w:rPr>
        <w:t>site</w:t>
      </w:r>
      <w:r w:rsidRPr="00583AB7">
        <w:rPr>
          <w:rFonts w:asciiTheme="majorHAnsi" w:hAnsiTheme="majorHAnsi"/>
          <w:spacing w:val="-3"/>
        </w:rPr>
        <w:t xml:space="preserve"> </w:t>
      </w:r>
      <w:r w:rsidRPr="00583AB7">
        <w:rPr>
          <w:rFonts w:asciiTheme="majorHAnsi" w:hAnsiTheme="majorHAnsi"/>
        </w:rPr>
        <w:t>for</w:t>
      </w:r>
      <w:r w:rsidRPr="00583AB7">
        <w:rPr>
          <w:rFonts w:asciiTheme="majorHAnsi" w:hAnsiTheme="majorHAnsi"/>
          <w:spacing w:val="-5"/>
        </w:rPr>
        <w:t xml:space="preserve"> </w:t>
      </w:r>
      <w:r w:rsidRPr="00583AB7">
        <w:rPr>
          <w:rFonts w:asciiTheme="majorHAnsi" w:hAnsiTheme="majorHAnsi"/>
        </w:rPr>
        <w:t>vehicle</w:t>
      </w:r>
      <w:r w:rsidRPr="00583AB7">
        <w:rPr>
          <w:rFonts w:asciiTheme="majorHAnsi" w:hAnsiTheme="majorHAnsi"/>
          <w:spacing w:val="-3"/>
        </w:rPr>
        <w:t xml:space="preserve"> </w:t>
      </w:r>
      <w:r w:rsidRPr="00583AB7">
        <w:rPr>
          <w:rFonts w:asciiTheme="majorHAnsi" w:hAnsiTheme="majorHAnsi"/>
        </w:rPr>
        <w:t xml:space="preserve">inspection, static </w:t>
      </w:r>
      <w:proofErr w:type="gramStart"/>
      <w:r w:rsidRPr="00583AB7">
        <w:rPr>
          <w:rFonts w:asciiTheme="majorHAnsi" w:hAnsiTheme="majorHAnsi"/>
        </w:rPr>
        <w:t>events</w:t>
      </w:r>
      <w:proofErr w:type="gramEnd"/>
      <w:r w:rsidRPr="00583AB7">
        <w:rPr>
          <w:rFonts w:asciiTheme="majorHAnsi" w:hAnsiTheme="majorHAnsi"/>
        </w:rPr>
        <w:t xml:space="preserve"> and dynamic events.</w:t>
      </w:r>
    </w:p>
    <w:p w14:paraId="3E9171D6" w14:textId="77777777" w:rsidR="0028506F" w:rsidRDefault="0028506F" w:rsidP="0028506F">
      <w:pPr>
        <w:pStyle w:val="BodyText"/>
        <w:spacing w:line="276" w:lineRule="auto"/>
        <w:ind w:left="254" w:right="670"/>
        <w:rPr>
          <w:rFonts w:asciiTheme="majorHAnsi" w:hAnsiTheme="majorHAnsi"/>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5953"/>
        <w:gridCol w:w="1501"/>
        <w:gridCol w:w="1560"/>
      </w:tblGrid>
      <w:tr w:rsidR="0028506F" w:rsidRPr="00583AB7" w14:paraId="2CCDA0F6" w14:textId="77777777" w:rsidTr="00A71131">
        <w:trPr>
          <w:trHeight w:val="530"/>
        </w:trPr>
        <w:tc>
          <w:tcPr>
            <w:tcW w:w="569" w:type="dxa"/>
            <w:shd w:val="clear" w:color="auto" w:fill="C5D9EF"/>
          </w:tcPr>
          <w:p w14:paraId="6CC8E64C" w14:textId="77777777" w:rsidR="0028506F" w:rsidRPr="00583AB7" w:rsidRDefault="0028506F" w:rsidP="00A71131">
            <w:pPr>
              <w:pStyle w:val="TableParagraph"/>
              <w:rPr>
                <w:rFonts w:asciiTheme="majorHAnsi" w:hAnsiTheme="majorHAnsi"/>
                <w:sz w:val="24"/>
              </w:rPr>
            </w:pPr>
          </w:p>
        </w:tc>
        <w:tc>
          <w:tcPr>
            <w:tcW w:w="5953" w:type="dxa"/>
            <w:shd w:val="clear" w:color="auto" w:fill="C5D9EF"/>
          </w:tcPr>
          <w:p w14:paraId="7237DD5B" w14:textId="77777777" w:rsidR="0028506F" w:rsidRPr="00583AB7" w:rsidRDefault="0028506F" w:rsidP="00A71131">
            <w:pPr>
              <w:pStyle w:val="TableParagraph"/>
              <w:spacing w:before="184"/>
              <w:ind w:left="145"/>
              <w:rPr>
                <w:rFonts w:asciiTheme="majorHAnsi" w:hAnsiTheme="majorHAnsi"/>
                <w:b/>
                <w:sz w:val="24"/>
              </w:rPr>
            </w:pPr>
            <w:r w:rsidRPr="00583AB7">
              <w:rPr>
                <w:rFonts w:asciiTheme="majorHAnsi" w:hAnsiTheme="majorHAnsi"/>
                <w:b/>
                <w:color w:val="16150D"/>
                <w:spacing w:val="-2"/>
                <w:sz w:val="24"/>
              </w:rPr>
              <w:t>Document</w:t>
            </w:r>
          </w:p>
        </w:tc>
        <w:tc>
          <w:tcPr>
            <w:tcW w:w="1501" w:type="dxa"/>
            <w:shd w:val="clear" w:color="auto" w:fill="C5D9EF"/>
          </w:tcPr>
          <w:p w14:paraId="6433CDB0" w14:textId="77777777" w:rsidR="0028506F" w:rsidRPr="00583AB7" w:rsidRDefault="0028506F" w:rsidP="00A71131">
            <w:pPr>
              <w:pStyle w:val="TableParagraph"/>
              <w:spacing w:before="184"/>
              <w:ind w:left="298" w:right="147"/>
              <w:jc w:val="center"/>
              <w:rPr>
                <w:rFonts w:asciiTheme="majorHAnsi" w:hAnsiTheme="majorHAnsi"/>
                <w:b/>
                <w:sz w:val="24"/>
              </w:rPr>
            </w:pPr>
            <w:r w:rsidRPr="00583AB7">
              <w:rPr>
                <w:rFonts w:asciiTheme="majorHAnsi" w:hAnsiTheme="majorHAnsi"/>
                <w:b/>
                <w:color w:val="16150D"/>
                <w:sz w:val="24"/>
              </w:rPr>
              <w:t>Soft</w:t>
            </w:r>
            <w:r w:rsidRPr="00583AB7">
              <w:rPr>
                <w:rFonts w:asciiTheme="majorHAnsi" w:hAnsiTheme="majorHAnsi"/>
                <w:b/>
                <w:color w:val="16150D"/>
                <w:spacing w:val="-2"/>
                <w:sz w:val="24"/>
              </w:rPr>
              <w:t xml:space="preserve"> </w:t>
            </w:r>
            <w:r w:rsidRPr="00583AB7">
              <w:rPr>
                <w:rFonts w:asciiTheme="majorHAnsi" w:hAnsiTheme="majorHAnsi"/>
                <w:b/>
                <w:color w:val="16150D"/>
                <w:spacing w:val="-4"/>
                <w:sz w:val="24"/>
              </w:rPr>
              <w:t>Copy</w:t>
            </w:r>
          </w:p>
        </w:tc>
        <w:tc>
          <w:tcPr>
            <w:tcW w:w="1560" w:type="dxa"/>
            <w:shd w:val="clear" w:color="auto" w:fill="C5D9EF"/>
          </w:tcPr>
          <w:p w14:paraId="3266CCDA" w14:textId="77777777" w:rsidR="0028506F" w:rsidRPr="00583AB7" w:rsidRDefault="0028506F" w:rsidP="00A71131">
            <w:pPr>
              <w:pStyle w:val="TableParagraph"/>
              <w:spacing w:before="184"/>
              <w:ind w:left="259" w:right="115"/>
              <w:jc w:val="center"/>
              <w:rPr>
                <w:rFonts w:asciiTheme="majorHAnsi" w:hAnsiTheme="majorHAnsi"/>
                <w:b/>
                <w:sz w:val="24"/>
              </w:rPr>
            </w:pPr>
            <w:r w:rsidRPr="00583AB7">
              <w:rPr>
                <w:rFonts w:asciiTheme="majorHAnsi" w:hAnsiTheme="majorHAnsi"/>
                <w:b/>
                <w:color w:val="16150D"/>
                <w:sz w:val="24"/>
              </w:rPr>
              <w:t>Hard</w:t>
            </w:r>
            <w:r w:rsidRPr="00583AB7">
              <w:rPr>
                <w:rFonts w:asciiTheme="majorHAnsi" w:hAnsiTheme="majorHAnsi"/>
                <w:b/>
                <w:color w:val="16150D"/>
                <w:spacing w:val="-2"/>
                <w:sz w:val="24"/>
              </w:rPr>
              <w:t xml:space="preserve"> </w:t>
            </w:r>
            <w:r w:rsidRPr="00583AB7">
              <w:rPr>
                <w:rFonts w:asciiTheme="majorHAnsi" w:hAnsiTheme="majorHAnsi"/>
                <w:b/>
                <w:color w:val="16150D"/>
                <w:spacing w:val="-4"/>
                <w:sz w:val="24"/>
              </w:rPr>
              <w:t>Copy</w:t>
            </w:r>
          </w:p>
        </w:tc>
      </w:tr>
      <w:tr w:rsidR="0028506F" w:rsidRPr="00583AB7" w14:paraId="4EB46394" w14:textId="77777777" w:rsidTr="00A71131">
        <w:trPr>
          <w:trHeight w:val="530"/>
        </w:trPr>
        <w:tc>
          <w:tcPr>
            <w:tcW w:w="569" w:type="dxa"/>
          </w:tcPr>
          <w:p w14:paraId="67A4C812" w14:textId="77777777" w:rsidR="0028506F" w:rsidRPr="00583AB7" w:rsidRDefault="0028506F" w:rsidP="00A71131">
            <w:pPr>
              <w:pStyle w:val="TableParagraph"/>
              <w:spacing w:before="123"/>
              <w:ind w:left="175" w:right="24"/>
              <w:rPr>
                <w:rFonts w:asciiTheme="majorHAnsi" w:hAnsiTheme="majorHAnsi"/>
                <w:sz w:val="24"/>
              </w:rPr>
            </w:pPr>
            <w:r>
              <w:rPr>
                <w:rFonts w:asciiTheme="majorHAnsi" w:hAnsiTheme="majorHAnsi"/>
                <w:color w:val="16150D"/>
                <w:spacing w:val="-5"/>
                <w:sz w:val="24"/>
              </w:rPr>
              <w:t>1</w:t>
            </w:r>
            <w:r w:rsidRPr="00583AB7">
              <w:rPr>
                <w:rFonts w:asciiTheme="majorHAnsi" w:hAnsiTheme="majorHAnsi"/>
                <w:color w:val="16150D"/>
                <w:spacing w:val="-5"/>
                <w:sz w:val="24"/>
              </w:rPr>
              <w:t>.</w:t>
            </w:r>
          </w:p>
        </w:tc>
        <w:tc>
          <w:tcPr>
            <w:tcW w:w="5953" w:type="dxa"/>
          </w:tcPr>
          <w:p w14:paraId="379C380D" w14:textId="77777777" w:rsidR="0028506F" w:rsidRPr="00583AB7" w:rsidRDefault="0028506F" w:rsidP="00A71131">
            <w:pPr>
              <w:pStyle w:val="TableParagraph"/>
              <w:spacing w:before="125"/>
              <w:ind w:left="145"/>
              <w:rPr>
                <w:rFonts w:asciiTheme="majorHAnsi" w:hAnsiTheme="majorHAnsi"/>
                <w:sz w:val="24"/>
              </w:rPr>
            </w:pPr>
            <w:r w:rsidRPr="00583AB7">
              <w:rPr>
                <w:rFonts w:asciiTheme="majorHAnsi" w:hAnsiTheme="majorHAnsi"/>
                <w:color w:val="16150D"/>
                <w:sz w:val="24"/>
              </w:rPr>
              <w:t>Material</w:t>
            </w:r>
            <w:r w:rsidRPr="00583AB7">
              <w:rPr>
                <w:rFonts w:asciiTheme="majorHAnsi" w:hAnsiTheme="majorHAnsi"/>
                <w:color w:val="16150D"/>
                <w:spacing w:val="-2"/>
                <w:sz w:val="24"/>
              </w:rPr>
              <w:t xml:space="preserve"> </w:t>
            </w:r>
            <w:r w:rsidRPr="00583AB7">
              <w:rPr>
                <w:rFonts w:asciiTheme="majorHAnsi" w:hAnsiTheme="majorHAnsi"/>
                <w:color w:val="16150D"/>
                <w:sz w:val="24"/>
              </w:rPr>
              <w:t>Testing</w:t>
            </w:r>
            <w:r w:rsidRPr="00583AB7">
              <w:rPr>
                <w:rFonts w:asciiTheme="majorHAnsi" w:hAnsiTheme="majorHAnsi"/>
                <w:color w:val="16150D"/>
                <w:spacing w:val="-3"/>
                <w:sz w:val="24"/>
              </w:rPr>
              <w:t xml:space="preserve"> </w:t>
            </w:r>
            <w:r w:rsidRPr="00583AB7">
              <w:rPr>
                <w:rFonts w:asciiTheme="majorHAnsi" w:hAnsiTheme="majorHAnsi"/>
                <w:color w:val="16150D"/>
                <w:sz w:val="24"/>
              </w:rPr>
              <w:t>Report</w:t>
            </w:r>
            <w:r w:rsidRPr="00583AB7">
              <w:rPr>
                <w:rFonts w:asciiTheme="majorHAnsi" w:hAnsiTheme="majorHAnsi"/>
                <w:color w:val="16150D"/>
                <w:spacing w:val="-4"/>
                <w:sz w:val="24"/>
              </w:rPr>
              <w:t xml:space="preserve"> </w:t>
            </w:r>
            <w:r w:rsidRPr="00583AB7">
              <w:rPr>
                <w:rFonts w:asciiTheme="majorHAnsi" w:hAnsiTheme="majorHAnsi"/>
                <w:color w:val="16150D"/>
                <w:sz w:val="24"/>
              </w:rPr>
              <w:t>for</w:t>
            </w:r>
            <w:r w:rsidRPr="00583AB7">
              <w:rPr>
                <w:rFonts w:asciiTheme="majorHAnsi" w:hAnsiTheme="majorHAnsi"/>
                <w:color w:val="16150D"/>
                <w:spacing w:val="-3"/>
                <w:sz w:val="24"/>
              </w:rPr>
              <w:t xml:space="preserve"> </w:t>
            </w:r>
            <w:r w:rsidRPr="00583AB7">
              <w:rPr>
                <w:rFonts w:asciiTheme="majorHAnsi" w:hAnsiTheme="majorHAnsi"/>
                <w:color w:val="16150D"/>
                <w:sz w:val="24"/>
              </w:rPr>
              <w:t>all</w:t>
            </w:r>
            <w:r w:rsidRPr="00583AB7">
              <w:rPr>
                <w:rFonts w:asciiTheme="majorHAnsi" w:hAnsiTheme="majorHAnsi"/>
                <w:color w:val="16150D"/>
                <w:spacing w:val="-3"/>
                <w:sz w:val="24"/>
              </w:rPr>
              <w:t xml:space="preserve"> </w:t>
            </w:r>
            <w:r w:rsidRPr="00583AB7">
              <w:rPr>
                <w:rFonts w:asciiTheme="majorHAnsi" w:hAnsiTheme="majorHAnsi"/>
                <w:color w:val="16150D"/>
                <w:sz w:val="24"/>
              </w:rPr>
              <w:t>frame</w:t>
            </w:r>
            <w:r w:rsidRPr="00583AB7">
              <w:rPr>
                <w:rFonts w:asciiTheme="majorHAnsi" w:hAnsiTheme="majorHAnsi"/>
                <w:color w:val="16150D"/>
                <w:spacing w:val="-2"/>
                <w:sz w:val="24"/>
              </w:rPr>
              <w:t xml:space="preserve"> materials</w:t>
            </w:r>
          </w:p>
        </w:tc>
        <w:tc>
          <w:tcPr>
            <w:tcW w:w="1501" w:type="dxa"/>
          </w:tcPr>
          <w:p w14:paraId="7F1F1892" w14:textId="77777777" w:rsidR="0028506F" w:rsidRPr="00583AB7" w:rsidRDefault="0028506F" w:rsidP="00A71131">
            <w:pPr>
              <w:pStyle w:val="TableParagraph"/>
              <w:spacing w:before="125"/>
              <w:ind w:left="152"/>
              <w:jc w:val="center"/>
              <w:rPr>
                <w:rFonts w:asciiTheme="majorHAnsi" w:hAnsiTheme="majorHAnsi"/>
                <w:sz w:val="24"/>
              </w:rPr>
            </w:pPr>
            <w:r w:rsidRPr="00583AB7">
              <w:rPr>
                <w:rFonts w:asciiTheme="majorHAnsi" w:hAnsiTheme="majorHAnsi"/>
                <w:color w:val="16150D"/>
                <w:sz w:val="24"/>
              </w:rPr>
              <w:t>Y</w:t>
            </w:r>
          </w:p>
        </w:tc>
        <w:tc>
          <w:tcPr>
            <w:tcW w:w="1560" w:type="dxa"/>
          </w:tcPr>
          <w:p w14:paraId="66FE8EAD" w14:textId="77777777" w:rsidR="0028506F" w:rsidRPr="00583AB7" w:rsidRDefault="0028506F" w:rsidP="00A71131">
            <w:pPr>
              <w:pStyle w:val="TableParagraph"/>
              <w:spacing w:before="125"/>
              <w:ind w:left="145"/>
              <w:jc w:val="center"/>
              <w:rPr>
                <w:rFonts w:asciiTheme="majorHAnsi" w:hAnsiTheme="majorHAnsi"/>
                <w:sz w:val="24"/>
              </w:rPr>
            </w:pPr>
            <w:r w:rsidRPr="00583AB7">
              <w:rPr>
                <w:rFonts w:asciiTheme="majorHAnsi" w:hAnsiTheme="majorHAnsi"/>
                <w:color w:val="16150D"/>
                <w:sz w:val="24"/>
              </w:rPr>
              <w:t>Y</w:t>
            </w:r>
          </w:p>
        </w:tc>
      </w:tr>
      <w:tr w:rsidR="0028506F" w:rsidRPr="00583AB7" w14:paraId="510D903A" w14:textId="77777777" w:rsidTr="00A71131">
        <w:trPr>
          <w:trHeight w:val="527"/>
        </w:trPr>
        <w:tc>
          <w:tcPr>
            <w:tcW w:w="569" w:type="dxa"/>
          </w:tcPr>
          <w:p w14:paraId="795D11B5" w14:textId="77777777" w:rsidR="0028506F" w:rsidRPr="00583AB7" w:rsidRDefault="0028506F" w:rsidP="00A71131">
            <w:pPr>
              <w:pStyle w:val="TableParagraph"/>
              <w:spacing w:before="122"/>
              <w:ind w:left="175" w:right="24"/>
              <w:rPr>
                <w:rFonts w:asciiTheme="majorHAnsi" w:hAnsiTheme="majorHAnsi"/>
                <w:sz w:val="24"/>
              </w:rPr>
            </w:pPr>
            <w:r>
              <w:rPr>
                <w:rFonts w:asciiTheme="majorHAnsi" w:hAnsiTheme="majorHAnsi"/>
                <w:sz w:val="24"/>
              </w:rPr>
              <w:t>2.</w:t>
            </w:r>
          </w:p>
        </w:tc>
        <w:tc>
          <w:tcPr>
            <w:tcW w:w="5953" w:type="dxa"/>
          </w:tcPr>
          <w:p w14:paraId="027D5102" w14:textId="77777777" w:rsidR="0028506F" w:rsidRPr="00583AB7" w:rsidRDefault="0028506F" w:rsidP="00A71131">
            <w:pPr>
              <w:pStyle w:val="TableParagraph"/>
              <w:spacing w:before="124"/>
              <w:ind w:left="145"/>
              <w:rPr>
                <w:rFonts w:asciiTheme="majorHAnsi" w:hAnsiTheme="majorHAnsi"/>
                <w:sz w:val="24"/>
              </w:rPr>
            </w:pPr>
            <w:r w:rsidRPr="00583AB7">
              <w:rPr>
                <w:rFonts w:asciiTheme="majorHAnsi" w:hAnsiTheme="majorHAnsi"/>
                <w:color w:val="16150D"/>
                <w:sz w:val="24"/>
              </w:rPr>
              <w:t>Photos</w:t>
            </w:r>
            <w:r w:rsidRPr="00583AB7">
              <w:rPr>
                <w:rFonts w:asciiTheme="majorHAnsi" w:hAnsiTheme="majorHAnsi"/>
                <w:color w:val="16150D"/>
                <w:spacing w:val="-2"/>
                <w:sz w:val="24"/>
              </w:rPr>
              <w:t xml:space="preserve"> </w:t>
            </w:r>
            <w:r w:rsidRPr="00583AB7">
              <w:rPr>
                <w:rFonts w:asciiTheme="majorHAnsi" w:hAnsiTheme="majorHAnsi"/>
                <w:color w:val="16150D"/>
                <w:sz w:val="24"/>
              </w:rPr>
              <w:t>and</w:t>
            </w:r>
            <w:r w:rsidRPr="00583AB7">
              <w:rPr>
                <w:rFonts w:asciiTheme="majorHAnsi" w:hAnsiTheme="majorHAnsi"/>
                <w:color w:val="16150D"/>
                <w:spacing w:val="-3"/>
                <w:sz w:val="24"/>
              </w:rPr>
              <w:t xml:space="preserve"> </w:t>
            </w:r>
            <w:r w:rsidRPr="00583AB7">
              <w:rPr>
                <w:rFonts w:asciiTheme="majorHAnsi" w:hAnsiTheme="majorHAnsi"/>
                <w:color w:val="16150D"/>
                <w:sz w:val="24"/>
              </w:rPr>
              <w:t>videos</w:t>
            </w:r>
            <w:r w:rsidRPr="00583AB7">
              <w:rPr>
                <w:rFonts w:asciiTheme="majorHAnsi" w:hAnsiTheme="majorHAnsi"/>
                <w:color w:val="16150D"/>
                <w:spacing w:val="-1"/>
                <w:sz w:val="24"/>
              </w:rPr>
              <w:t xml:space="preserve"> </w:t>
            </w:r>
            <w:r w:rsidRPr="00583AB7">
              <w:rPr>
                <w:rFonts w:asciiTheme="majorHAnsi" w:hAnsiTheme="majorHAnsi"/>
                <w:color w:val="16150D"/>
                <w:sz w:val="24"/>
              </w:rPr>
              <w:t>of</w:t>
            </w:r>
            <w:r w:rsidRPr="00583AB7">
              <w:rPr>
                <w:rFonts w:asciiTheme="majorHAnsi" w:hAnsiTheme="majorHAnsi"/>
                <w:color w:val="16150D"/>
                <w:spacing w:val="-2"/>
                <w:sz w:val="24"/>
              </w:rPr>
              <w:t xml:space="preserve"> </w:t>
            </w:r>
            <w:r w:rsidRPr="00583AB7">
              <w:rPr>
                <w:rFonts w:asciiTheme="majorHAnsi" w:hAnsiTheme="majorHAnsi"/>
                <w:color w:val="16150D"/>
                <w:sz w:val="24"/>
              </w:rPr>
              <w:t>In-house</w:t>
            </w:r>
            <w:r w:rsidRPr="00583AB7">
              <w:rPr>
                <w:rFonts w:asciiTheme="majorHAnsi" w:hAnsiTheme="majorHAnsi"/>
                <w:color w:val="16150D"/>
                <w:spacing w:val="-2"/>
                <w:sz w:val="24"/>
              </w:rPr>
              <w:t xml:space="preserve"> fabrication</w:t>
            </w:r>
          </w:p>
        </w:tc>
        <w:tc>
          <w:tcPr>
            <w:tcW w:w="1501" w:type="dxa"/>
          </w:tcPr>
          <w:p w14:paraId="1C995DC5" w14:textId="77777777" w:rsidR="0028506F" w:rsidRPr="00583AB7" w:rsidRDefault="0028506F" w:rsidP="00A71131">
            <w:pPr>
              <w:pStyle w:val="TableParagraph"/>
              <w:spacing w:before="124"/>
              <w:ind w:left="152"/>
              <w:jc w:val="center"/>
              <w:rPr>
                <w:rFonts w:asciiTheme="majorHAnsi" w:hAnsiTheme="majorHAnsi"/>
                <w:sz w:val="24"/>
              </w:rPr>
            </w:pPr>
            <w:r w:rsidRPr="00583AB7">
              <w:rPr>
                <w:rFonts w:asciiTheme="majorHAnsi" w:hAnsiTheme="majorHAnsi"/>
                <w:color w:val="16150D"/>
                <w:sz w:val="24"/>
              </w:rPr>
              <w:t>Y</w:t>
            </w:r>
          </w:p>
        </w:tc>
        <w:tc>
          <w:tcPr>
            <w:tcW w:w="1560" w:type="dxa"/>
          </w:tcPr>
          <w:p w14:paraId="42AF1035" w14:textId="77777777" w:rsidR="0028506F" w:rsidRPr="00583AB7" w:rsidRDefault="0028506F" w:rsidP="00A71131">
            <w:pPr>
              <w:pStyle w:val="TableParagraph"/>
              <w:spacing w:before="124"/>
              <w:ind w:left="259" w:right="112"/>
              <w:jc w:val="center"/>
              <w:rPr>
                <w:rFonts w:asciiTheme="majorHAnsi" w:hAnsiTheme="majorHAnsi"/>
                <w:sz w:val="24"/>
              </w:rPr>
            </w:pPr>
            <w:r w:rsidRPr="00583AB7">
              <w:rPr>
                <w:rFonts w:asciiTheme="majorHAnsi" w:hAnsiTheme="majorHAnsi"/>
                <w:color w:val="16150D"/>
                <w:spacing w:val="-2"/>
                <w:sz w:val="24"/>
              </w:rPr>
              <w:t>-</w:t>
            </w:r>
            <w:r w:rsidRPr="00583AB7">
              <w:rPr>
                <w:rFonts w:asciiTheme="majorHAnsi" w:hAnsiTheme="majorHAnsi"/>
                <w:color w:val="16150D"/>
                <w:spacing w:val="-12"/>
                <w:sz w:val="24"/>
              </w:rPr>
              <w:t>-</w:t>
            </w:r>
          </w:p>
        </w:tc>
      </w:tr>
      <w:tr w:rsidR="0028506F" w:rsidRPr="00583AB7" w14:paraId="5A627E75" w14:textId="77777777" w:rsidTr="00A71131">
        <w:trPr>
          <w:trHeight w:val="844"/>
        </w:trPr>
        <w:tc>
          <w:tcPr>
            <w:tcW w:w="569" w:type="dxa"/>
          </w:tcPr>
          <w:p w14:paraId="1062EC25" w14:textId="77777777" w:rsidR="0028506F" w:rsidRPr="00583AB7" w:rsidRDefault="0028506F" w:rsidP="00A71131">
            <w:pPr>
              <w:pStyle w:val="TableParagraph"/>
              <w:spacing w:before="11"/>
              <w:rPr>
                <w:rFonts w:asciiTheme="majorHAnsi" w:hAnsiTheme="majorHAnsi"/>
                <w:sz w:val="23"/>
              </w:rPr>
            </w:pPr>
          </w:p>
          <w:p w14:paraId="3E0A1092" w14:textId="77777777" w:rsidR="0028506F" w:rsidRPr="00583AB7" w:rsidRDefault="0028506F" w:rsidP="00A71131">
            <w:pPr>
              <w:pStyle w:val="TableParagraph"/>
              <w:ind w:left="175" w:right="24"/>
              <w:rPr>
                <w:rFonts w:asciiTheme="majorHAnsi" w:hAnsiTheme="majorHAnsi"/>
                <w:sz w:val="24"/>
              </w:rPr>
            </w:pPr>
            <w:r>
              <w:rPr>
                <w:rFonts w:asciiTheme="majorHAnsi" w:hAnsiTheme="majorHAnsi"/>
                <w:color w:val="16150D"/>
                <w:spacing w:val="-5"/>
                <w:sz w:val="24"/>
              </w:rPr>
              <w:t>3.</w:t>
            </w:r>
          </w:p>
        </w:tc>
        <w:tc>
          <w:tcPr>
            <w:tcW w:w="5953" w:type="dxa"/>
          </w:tcPr>
          <w:p w14:paraId="232A95AB" w14:textId="77777777" w:rsidR="0028506F" w:rsidRPr="00583AB7" w:rsidRDefault="0028506F" w:rsidP="00A71131">
            <w:pPr>
              <w:pStyle w:val="TableParagraph"/>
              <w:spacing w:before="2"/>
              <w:ind w:left="145"/>
              <w:rPr>
                <w:rFonts w:asciiTheme="majorHAnsi" w:hAnsiTheme="majorHAnsi"/>
                <w:sz w:val="24"/>
              </w:rPr>
            </w:pPr>
            <w:r w:rsidRPr="00583AB7">
              <w:rPr>
                <w:rFonts w:asciiTheme="majorHAnsi" w:hAnsiTheme="majorHAnsi"/>
                <w:color w:val="16150D"/>
                <w:sz w:val="24"/>
              </w:rPr>
              <w:t>Copy</w:t>
            </w:r>
            <w:r w:rsidRPr="00583AB7">
              <w:rPr>
                <w:rFonts w:asciiTheme="majorHAnsi" w:hAnsiTheme="majorHAnsi"/>
                <w:color w:val="16150D"/>
                <w:spacing w:val="-4"/>
                <w:sz w:val="24"/>
              </w:rPr>
              <w:t xml:space="preserve"> </w:t>
            </w:r>
            <w:r w:rsidRPr="00583AB7">
              <w:rPr>
                <w:rFonts w:asciiTheme="majorHAnsi" w:hAnsiTheme="majorHAnsi"/>
                <w:color w:val="16150D"/>
                <w:sz w:val="24"/>
              </w:rPr>
              <w:t>of</w:t>
            </w:r>
            <w:r w:rsidRPr="00583AB7">
              <w:rPr>
                <w:rFonts w:asciiTheme="majorHAnsi" w:hAnsiTheme="majorHAnsi"/>
                <w:color w:val="16150D"/>
                <w:spacing w:val="-6"/>
                <w:sz w:val="24"/>
              </w:rPr>
              <w:t xml:space="preserve"> </w:t>
            </w:r>
            <w:r w:rsidRPr="00583AB7">
              <w:rPr>
                <w:rFonts w:asciiTheme="majorHAnsi" w:hAnsiTheme="majorHAnsi"/>
                <w:color w:val="16150D"/>
                <w:sz w:val="24"/>
              </w:rPr>
              <w:t>any</w:t>
            </w:r>
            <w:r w:rsidRPr="00583AB7">
              <w:rPr>
                <w:rFonts w:asciiTheme="majorHAnsi" w:hAnsiTheme="majorHAnsi"/>
                <w:color w:val="16150D"/>
                <w:spacing w:val="-5"/>
                <w:sz w:val="24"/>
              </w:rPr>
              <w:t xml:space="preserve"> </w:t>
            </w:r>
            <w:r w:rsidRPr="00583AB7">
              <w:rPr>
                <w:rFonts w:asciiTheme="majorHAnsi" w:hAnsiTheme="majorHAnsi"/>
                <w:color w:val="16150D"/>
                <w:sz w:val="24"/>
              </w:rPr>
              <w:t>special</w:t>
            </w:r>
            <w:r w:rsidRPr="00583AB7">
              <w:rPr>
                <w:rFonts w:asciiTheme="majorHAnsi" w:hAnsiTheme="majorHAnsi"/>
                <w:color w:val="16150D"/>
                <w:spacing w:val="-5"/>
                <w:sz w:val="24"/>
              </w:rPr>
              <w:t xml:space="preserve"> </w:t>
            </w:r>
            <w:r w:rsidRPr="00583AB7">
              <w:rPr>
                <w:rFonts w:asciiTheme="majorHAnsi" w:hAnsiTheme="majorHAnsi"/>
                <w:color w:val="16150D"/>
                <w:sz w:val="24"/>
              </w:rPr>
              <w:t>permission</w:t>
            </w:r>
            <w:r w:rsidRPr="00583AB7">
              <w:rPr>
                <w:rFonts w:asciiTheme="majorHAnsi" w:hAnsiTheme="majorHAnsi"/>
                <w:color w:val="16150D"/>
                <w:spacing w:val="-4"/>
                <w:sz w:val="24"/>
              </w:rPr>
              <w:t xml:space="preserve"> </w:t>
            </w:r>
            <w:r w:rsidRPr="00583AB7">
              <w:rPr>
                <w:rFonts w:asciiTheme="majorHAnsi" w:hAnsiTheme="majorHAnsi"/>
                <w:color w:val="16150D"/>
                <w:sz w:val="24"/>
              </w:rPr>
              <w:t>related</w:t>
            </w:r>
            <w:r w:rsidRPr="00583AB7">
              <w:rPr>
                <w:rFonts w:asciiTheme="majorHAnsi" w:hAnsiTheme="majorHAnsi"/>
                <w:color w:val="16150D"/>
                <w:spacing w:val="-6"/>
                <w:sz w:val="24"/>
              </w:rPr>
              <w:t xml:space="preserve"> </w:t>
            </w:r>
            <w:r w:rsidRPr="00583AB7">
              <w:rPr>
                <w:rFonts w:asciiTheme="majorHAnsi" w:hAnsiTheme="majorHAnsi"/>
                <w:color w:val="16150D"/>
                <w:sz w:val="24"/>
              </w:rPr>
              <w:t>to</w:t>
            </w:r>
            <w:r w:rsidRPr="00583AB7">
              <w:rPr>
                <w:rFonts w:asciiTheme="majorHAnsi" w:hAnsiTheme="majorHAnsi"/>
                <w:color w:val="16150D"/>
                <w:spacing w:val="-5"/>
                <w:sz w:val="24"/>
              </w:rPr>
              <w:t xml:space="preserve"> </w:t>
            </w:r>
            <w:r w:rsidRPr="00583AB7">
              <w:rPr>
                <w:rFonts w:asciiTheme="majorHAnsi" w:hAnsiTheme="majorHAnsi"/>
                <w:color w:val="16150D"/>
                <w:sz w:val="24"/>
              </w:rPr>
              <w:t>vehicle</w:t>
            </w:r>
            <w:r w:rsidRPr="00583AB7">
              <w:rPr>
                <w:rFonts w:asciiTheme="majorHAnsi" w:hAnsiTheme="majorHAnsi"/>
                <w:color w:val="16150D"/>
                <w:spacing w:val="-4"/>
                <w:sz w:val="24"/>
              </w:rPr>
              <w:t xml:space="preserve"> </w:t>
            </w:r>
            <w:r w:rsidRPr="00583AB7">
              <w:rPr>
                <w:rFonts w:asciiTheme="majorHAnsi" w:hAnsiTheme="majorHAnsi"/>
                <w:color w:val="16150D"/>
                <w:sz w:val="24"/>
              </w:rPr>
              <w:t>/</w:t>
            </w:r>
            <w:r w:rsidRPr="00583AB7">
              <w:rPr>
                <w:rFonts w:asciiTheme="majorHAnsi" w:hAnsiTheme="majorHAnsi"/>
                <w:color w:val="16150D"/>
                <w:spacing w:val="-5"/>
                <w:sz w:val="24"/>
              </w:rPr>
              <w:t xml:space="preserve"> </w:t>
            </w:r>
            <w:r w:rsidRPr="00583AB7">
              <w:rPr>
                <w:rFonts w:asciiTheme="majorHAnsi" w:hAnsiTheme="majorHAnsi"/>
                <w:color w:val="16150D"/>
                <w:sz w:val="24"/>
              </w:rPr>
              <w:t>rule compliance or clarification as received from</w:t>
            </w:r>
          </w:p>
          <w:p w14:paraId="33BC98CA" w14:textId="77777777" w:rsidR="0028506F" w:rsidRPr="00583AB7" w:rsidRDefault="00C759A3" w:rsidP="00A71131">
            <w:pPr>
              <w:pStyle w:val="TableParagraph"/>
              <w:spacing w:before="1" w:line="258" w:lineRule="exact"/>
              <w:ind w:left="145"/>
              <w:rPr>
                <w:rFonts w:asciiTheme="majorHAnsi" w:hAnsiTheme="majorHAnsi"/>
                <w:sz w:val="24"/>
              </w:rPr>
            </w:pPr>
            <w:hyperlink r:id="rId89">
              <w:r w:rsidR="0028506F" w:rsidRPr="00583AB7">
                <w:rPr>
                  <w:rFonts w:asciiTheme="majorHAnsi" w:hAnsiTheme="majorHAnsi"/>
                  <w:color w:val="0000FF"/>
                  <w:spacing w:val="-2"/>
                  <w:sz w:val="24"/>
                  <w:u w:val="single" w:color="0000FF"/>
                </w:rPr>
                <w:t>Efficycle.technical@saenis.org</w:t>
              </w:r>
            </w:hyperlink>
          </w:p>
        </w:tc>
        <w:tc>
          <w:tcPr>
            <w:tcW w:w="1501" w:type="dxa"/>
          </w:tcPr>
          <w:p w14:paraId="653E44CA" w14:textId="77777777" w:rsidR="0028506F" w:rsidRPr="00583AB7" w:rsidRDefault="0028506F" w:rsidP="00A71131">
            <w:pPr>
              <w:pStyle w:val="TableParagraph"/>
              <w:spacing w:before="1"/>
              <w:rPr>
                <w:rFonts w:asciiTheme="majorHAnsi" w:hAnsiTheme="majorHAnsi"/>
                <w:sz w:val="24"/>
              </w:rPr>
            </w:pPr>
          </w:p>
          <w:p w14:paraId="20E1D732" w14:textId="77777777" w:rsidR="0028506F" w:rsidRPr="00583AB7" w:rsidRDefault="0028506F" w:rsidP="00A71131">
            <w:pPr>
              <w:pStyle w:val="TableParagraph"/>
              <w:ind w:left="152"/>
              <w:jc w:val="center"/>
              <w:rPr>
                <w:rFonts w:asciiTheme="majorHAnsi" w:hAnsiTheme="majorHAnsi"/>
                <w:sz w:val="24"/>
              </w:rPr>
            </w:pPr>
            <w:r w:rsidRPr="00583AB7">
              <w:rPr>
                <w:rFonts w:asciiTheme="majorHAnsi" w:hAnsiTheme="majorHAnsi"/>
                <w:color w:val="16150D"/>
                <w:sz w:val="24"/>
              </w:rPr>
              <w:t>Y</w:t>
            </w:r>
          </w:p>
        </w:tc>
        <w:tc>
          <w:tcPr>
            <w:tcW w:w="1560" w:type="dxa"/>
          </w:tcPr>
          <w:p w14:paraId="13095C87" w14:textId="77777777" w:rsidR="0028506F" w:rsidRPr="00583AB7" w:rsidRDefault="0028506F" w:rsidP="00A71131">
            <w:pPr>
              <w:pStyle w:val="TableParagraph"/>
              <w:spacing w:before="1"/>
              <w:rPr>
                <w:rFonts w:asciiTheme="majorHAnsi" w:hAnsiTheme="majorHAnsi"/>
                <w:sz w:val="24"/>
              </w:rPr>
            </w:pPr>
          </w:p>
          <w:p w14:paraId="692F65D5" w14:textId="77777777" w:rsidR="0028506F" w:rsidRPr="00583AB7" w:rsidRDefault="0028506F" w:rsidP="00A71131">
            <w:pPr>
              <w:pStyle w:val="TableParagraph"/>
              <w:ind w:left="259" w:right="112"/>
              <w:jc w:val="center"/>
              <w:rPr>
                <w:rFonts w:asciiTheme="majorHAnsi" w:hAnsiTheme="majorHAnsi"/>
                <w:sz w:val="24"/>
              </w:rPr>
            </w:pPr>
            <w:r w:rsidRPr="00583AB7">
              <w:rPr>
                <w:rFonts w:asciiTheme="majorHAnsi" w:hAnsiTheme="majorHAnsi"/>
                <w:color w:val="16150D"/>
                <w:spacing w:val="-2"/>
                <w:sz w:val="24"/>
              </w:rPr>
              <w:t>-</w:t>
            </w:r>
            <w:r w:rsidRPr="00583AB7">
              <w:rPr>
                <w:rFonts w:asciiTheme="majorHAnsi" w:hAnsiTheme="majorHAnsi"/>
                <w:color w:val="16150D"/>
                <w:spacing w:val="-12"/>
                <w:sz w:val="24"/>
              </w:rPr>
              <w:t>-</w:t>
            </w:r>
          </w:p>
        </w:tc>
      </w:tr>
      <w:tr w:rsidR="0028506F" w:rsidRPr="00583AB7" w14:paraId="3E327AF5" w14:textId="77777777" w:rsidTr="00A71131">
        <w:trPr>
          <w:trHeight w:val="844"/>
        </w:trPr>
        <w:tc>
          <w:tcPr>
            <w:tcW w:w="569" w:type="dxa"/>
          </w:tcPr>
          <w:p w14:paraId="0F9A45CB" w14:textId="77777777" w:rsidR="0028506F" w:rsidRPr="00583AB7" w:rsidRDefault="0028506F" w:rsidP="00A71131">
            <w:pPr>
              <w:pStyle w:val="TableParagraph"/>
              <w:spacing w:before="11"/>
              <w:rPr>
                <w:rFonts w:asciiTheme="majorHAnsi" w:hAnsiTheme="majorHAnsi"/>
                <w:sz w:val="23"/>
              </w:rPr>
            </w:pPr>
          </w:p>
          <w:p w14:paraId="2C7436D1" w14:textId="77777777" w:rsidR="0028506F" w:rsidRPr="00583AB7" w:rsidRDefault="0028506F" w:rsidP="00A71131">
            <w:pPr>
              <w:pStyle w:val="TableParagraph"/>
              <w:ind w:left="175" w:right="24"/>
              <w:rPr>
                <w:rFonts w:asciiTheme="majorHAnsi" w:hAnsiTheme="majorHAnsi"/>
                <w:sz w:val="24"/>
              </w:rPr>
            </w:pPr>
            <w:r>
              <w:rPr>
                <w:rFonts w:asciiTheme="majorHAnsi" w:hAnsiTheme="majorHAnsi"/>
                <w:color w:val="16150D"/>
                <w:spacing w:val="-5"/>
                <w:sz w:val="24"/>
              </w:rPr>
              <w:t>4.</w:t>
            </w:r>
          </w:p>
        </w:tc>
        <w:tc>
          <w:tcPr>
            <w:tcW w:w="5953" w:type="dxa"/>
          </w:tcPr>
          <w:p w14:paraId="0167C101" w14:textId="77777777" w:rsidR="0028506F" w:rsidRPr="00583AB7" w:rsidRDefault="0028506F" w:rsidP="00A71131">
            <w:pPr>
              <w:pStyle w:val="TableParagraph"/>
              <w:spacing w:before="2"/>
              <w:ind w:left="145"/>
              <w:rPr>
                <w:rFonts w:asciiTheme="majorHAnsi" w:hAnsiTheme="majorHAnsi"/>
                <w:sz w:val="24"/>
              </w:rPr>
            </w:pPr>
            <w:r w:rsidRPr="00583AB7">
              <w:rPr>
                <w:rFonts w:asciiTheme="majorHAnsi" w:hAnsiTheme="majorHAnsi"/>
                <w:color w:val="16150D"/>
                <w:sz w:val="24"/>
              </w:rPr>
              <w:t>Circuit Explanation Diagram for each electrical</w:t>
            </w:r>
            <w:r w:rsidRPr="00583AB7">
              <w:rPr>
                <w:rFonts w:asciiTheme="majorHAnsi" w:hAnsiTheme="majorHAnsi"/>
                <w:color w:val="16150D"/>
                <w:spacing w:val="40"/>
                <w:sz w:val="24"/>
              </w:rPr>
              <w:t xml:space="preserve"> </w:t>
            </w:r>
            <w:r w:rsidRPr="00583AB7">
              <w:rPr>
                <w:rFonts w:asciiTheme="majorHAnsi" w:hAnsiTheme="majorHAnsi"/>
                <w:color w:val="16150D"/>
                <w:sz w:val="24"/>
              </w:rPr>
              <w:t>and electronic</w:t>
            </w:r>
            <w:r w:rsidRPr="00583AB7">
              <w:rPr>
                <w:rFonts w:asciiTheme="majorHAnsi" w:hAnsiTheme="majorHAnsi"/>
                <w:color w:val="16150D"/>
                <w:spacing w:val="-7"/>
                <w:sz w:val="24"/>
              </w:rPr>
              <w:t xml:space="preserve"> </w:t>
            </w:r>
            <w:r w:rsidRPr="00583AB7">
              <w:rPr>
                <w:rFonts w:asciiTheme="majorHAnsi" w:hAnsiTheme="majorHAnsi"/>
                <w:color w:val="16150D"/>
                <w:sz w:val="24"/>
              </w:rPr>
              <w:t>circuit</w:t>
            </w:r>
            <w:r w:rsidRPr="00583AB7">
              <w:rPr>
                <w:rFonts w:asciiTheme="majorHAnsi" w:hAnsiTheme="majorHAnsi"/>
                <w:color w:val="16150D"/>
                <w:spacing w:val="-7"/>
                <w:sz w:val="24"/>
              </w:rPr>
              <w:t xml:space="preserve"> </w:t>
            </w:r>
            <w:r w:rsidRPr="00583AB7">
              <w:rPr>
                <w:rFonts w:asciiTheme="majorHAnsi" w:hAnsiTheme="majorHAnsi"/>
                <w:color w:val="16150D"/>
                <w:sz w:val="24"/>
              </w:rPr>
              <w:t>to</w:t>
            </w:r>
            <w:r w:rsidRPr="00583AB7">
              <w:rPr>
                <w:rFonts w:asciiTheme="majorHAnsi" w:hAnsiTheme="majorHAnsi"/>
                <w:color w:val="16150D"/>
                <w:spacing w:val="-8"/>
                <w:sz w:val="24"/>
              </w:rPr>
              <w:t xml:space="preserve"> </w:t>
            </w:r>
            <w:r w:rsidRPr="00583AB7">
              <w:rPr>
                <w:rFonts w:asciiTheme="majorHAnsi" w:hAnsiTheme="majorHAnsi"/>
                <w:color w:val="16150D"/>
                <w:sz w:val="24"/>
              </w:rPr>
              <w:t>understand</w:t>
            </w:r>
            <w:r w:rsidRPr="00583AB7">
              <w:rPr>
                <w:rFonts w:asciiTheme="majorHAnsi" w:hAnsiTheme="majorHAnsi"/>
                <w:color w:val="16150D"/>
                <w:spacing w:val="-8"/>
                <w:sz w:val="24"/>
              </w:rPr>
              <w:t xml:space="preserve"> </w:t>
            </w:r>
            <w:r w:rsidRPr="00583AB7">
              <w:rPr>
                <w:rFonts w:asciiTheme="majorHAnsi" w:hAnsiTheme="majorHAnsi"/>
                <w:color w:val="16150D"/>
                <w:sz w:val="24"/>
              </w:rPr>
              <w:t>the</w:t>
            </w:r>
            <w:r w:rsidRPr="00583AB7">
              <w:rPr>
                <w:rFonts w:asciiTheme="majorHAnsi" w:hAnsiTheme="majorHAnsi"/>
                <w:color w:val="16150D"/>
                <w:spacing w:val="-8"/>
                <w:sz w:val="24"/>
              </w:rPr>
              <w:t xml:space="preserve"> </w:t>
            </w:r>
            <w:r w:rsidRPr="00583AB7">
              <w:rPr>
                <w:rFonts w:asciiTheme="majorHAnsi" w:hAnsiTheme="majorHAnsi"/>
                <w:color w:val="16150D"/>
                <w:sz w:val="24"/>
              </w:rPr>
              <w:t>working</w:t>
            </w:r>
            <w:r w:rsidRPr="00583AB7">
              <w:rPr>
                <w:rFonts w:asciiTheme="majorHAnsi" w:hAnsiTheme="majorHAnsi"/>
                <w:color w:val="16150D"/>
                <w:spacing w:val="-6"/>
                <w:sz w:val="24"/>
              </w:rPr>
              <w:t xml:space="preserve"> </w:t>
            </w:r>
            <w:r w:rsidRPr="00583AB7">
              <w:rPr>
                <w:rFonts w:asciiTheme="majorHAnsi" w:hAnsiTheme="majorHAnsi"/>
                <w:color w:val="16150D"/>
                <w:sz w:val="24"/>
              </w:rPr>
              <w:t>mechanism</w:t>
            </w:r>
          </w:p>
          <w:p w14:paraId="0463E503" w14:textId="77777777" w:rsidR="0028506F" w:rsidRPr="00583AB7" w:rsidRDefault="0028506F" w:rsidP="00A71131">
            <w:pPr>
              <w:pStyle w:val="TableParagraph"/>
              <w:spacing w:before="1" w:line="258" w:lineRule="exact"/>
              <w:ind w:left="145"/>
              <w:rPr>
                <w:rFonts w:asciiTheme="majorHAnsi" w:hAnsiTheme="majorHAnsi"/>
                <w:sz w:val="24"/>
              </w:rPr>
            </w:pPr>
            <w:r w:rsidRPr="00583AB7">
              <w:rPr>
                <w:rFonts w:asciiTheme="majorHAnsi" w:hAnsiTheme="majorHAnsi"/>
                <w:color w:val="16150D"/>
                <w:sz w:val="24"/>
              </w:rPr>
              <w:t>during</w:t>
            </w:r>
            <w:r w:rsidRPr="00583AB7">
              <w:rPr>
                <w:rFonts w:asciiTheme="majorHAnsi" w:hAnsiTheme="majorHAnsi"/>
                <w:color w:val="16150D"/>
                <w:spacing w:val="-7"/>
                <w:sz w:val="24"/>
              </w:rPr>
              <w:t xml:space="preserve"> </w:t>
            </w:r>
            <w:r w:rsidRPr="00583AB7">
              <w:rPr>
                <w:rFonts w:asciiTheme="majorHAnsi" w:hAnsiTheme="majorHAnsi"/>
                <w:color w:val="16150D"/>
                <w:sz w:val="24"/>
              </w:rPr>
              <w:t>evaluation</w:t>
            </w:r>
            <w:r w:rsidRPr="00583AB7">
              <w:rPr>
                <w:rFonts w:asciiTheme="majorHAnsi" w:hAnsiTheme="majorHAnsi"/>
                <w:color w:val="16150D"/>
                <w:spacing w:val="-13"/>
                <w:sz w:val="24"/>
              </w:rPr>
              <w:t xml:space="preserve"> </w:t>
            </w:r>
            <w:r w:rsidRPr="00583AB7">
              <w:rPr>
                <w:rFonts w:asciiTheme="majorHAnsi" w:hAnsiTheme="majorHAnsi"/>
                <w:color w:val="16150D"/>
                <w:spacing w:val="-2"/>
                <w:sz w:val="24"/>
              </w:rPr>
              <w:t>process</w:t>
            </w:r>
          </w:p>
        </w:tc>
        <w:tc>
          <w:tcPr>
            <w:tcW w:w="1501" w:type="dxa"/>
          </w:tcPr>
          <w:p w14:paraId="07554690" w14:textId="77777777" w:rsidR="0028506F" w:rsidRPr="00583AB7" w:rsidRDefault="0028506F" w:rsidP="00A71131">
            <w:pPr>
              <w:pStyle w:val="TableParagraph"/>
              <w:spacing w:before="1"/>
              <w:rPr>
                <w:rFonts w:asciiTheme="majorHAnsi" w:hAnsiTheme="majorHAnsi"/>
                <w:sz w:val="24"/>
              </w:rPr>
            </w:pPr>
          </w:p>
          <w:p w14:paraId="6D80B033" w14:textId="77777777" w:rsidR="0028506F" w:rsidRPr="00583AB7" w:rsidRDefault="0028506F" w:rsidP="00A71131">
            <w:pPr>
              <w:pStyle w:val="TableParagraph"/>
              <w:ind w:left="152"/>
              <w:jc w:val="center"/>
              <w:rPr>
                <w:rFonts w:asciiTheme="majorHAnsi" w:hAnsiTheme="majorHAnsi"/>
                <w:sz w:val="24"/>
              </w:rPr>
            </w:pPr>
            <w:r w:rsidRPr="00583AB7">
              <w:rPr>
                <w:rFonts w:asciiTheme="majorHAnsi" w:hAnsiTheme="majorHAnsi"/>
                <w:color w:val="16150D"/>
                <w:sz w:val="24"/>
              </w:rPr>
              <w:t>Y</w:t>
            </w:r>
          </w:p>
        </w:tc>
        <w:tc>
          <w:tcPr>
            <w:tcW w:w="1560" w:type="dxa"/>
          </w:tcPr>
          <w:p w14:paraId="7CF483B3" w14:textId="77777777" w:rsidR="0028506F" w:rsidRPr="00583AB7" w:rsidRDefault="0028506F" w:rsidP="00A71131">
            <w:pPr>
              <w:pStyle w:val="TableParagraph"/>
              <w:spacing w:before="1"/>
              <w:rPr>
                <w:rFonts w:asciiTheme="majorHAnsi" w:hAnsiTheme="majorHAnsi"/>
                <w:sz w:val="24"/>
              </w:rPr>
            </w:pPr>
          </w:p>
          <w:p w14:paraId="4B6D6117" w14:textId="77777777" w:rsidR="0028506F" w:rsidRPr="00583AB7" w:rsidRDefault="0028506F" w:rsidP="00A71131">
            <w:pPr>
              <w:pStyle w:val="TableParagraph"/>
              <w:ind w:left="145"/>
              <w:jc w:val="center"/>
              <w:rPr>
                <w:rFonts w:asciiTheme="majorHAnsi" w:hAnsiTheme="majorHAnsi"/>
                <w:sz w:val="24"/>
              </w:rPr>
            </w:pPr>
            <w:r w:rsidRPr="00583AB7">
              <w:rPr>
                <w:rFonts w:asciiTheme="majorHAnsi" w:hAnsiTheme="majorHAnsi"/>
                <w:color w:val="16150D"/>
                <w:sz w:val="24"/>
              </w:rPr>
              <w:t>Y</w:t>
            </w:r>
          </w:p>
        </w:tc>
      </w:tr>
    </w:tbl>
    <w:p w14:paraId="31A3ED69" w14:textId="77777777" w:rsidR="0028506F" w:rsidRDefault="0028506F" w:rsidP="0028506F">
      <w:pPr>
        <w:pStyle w:val="BodyText"/>
        <w:spacing w:line="276" w:lineRule="auto"/>
        <w:ind w:left="254" w:right="670"/>
        <w:rPr>
          <w:rFonts w:asciiTheme="majorHAnsi" w:hAnsiTheme="majorHAnsi"/>
        </w:rPr>
      </w:pPr>
    </w:p>
    <w:p w14:paraId="78D797E7" w14:textId="77777777" w:rsidR="0028506F" w:rsidRPr="00583AB7" w:rsidRDefault="0028506F" w:rsidP="00CA5B1B">
      <w:pPr>
        <w:pStyle w:val="Heading2"/>
        <w:numPr>
          <w:ilvl w:val="0"/>
          <w:numId w:val="41"/>
        </w:numPr>
        <w:tabs>
          <w:tab w:val="left" w:pos="646"/>
        </w:tabs>
        <w:spacing w:before="101"/>
        <w:ind w:left="645" w:hanging="433"/>
        <w:rPr>
          <w:rFonts w:asciiTheme="majorHAnsi" w:hAnsiTheme="majorHAnsi"/>
          <w:color w:val="365F91"/>
        </w:rPr>
      </w:pPr>
      <w:r w:rsidRPr="00583AB7">
        <w:rPr>
          <w:rFonts w:asciiTheme="majorHAnsi" w:hAnsiTheme="majorHAnsi"/>
          <w:color w:val="365F91"/>
        </w:rPr>
        <w:t>Document</w:t>
      </w:r>
      <w:r w:rsidRPr="00583AB7">
        <w:rPr>
          <w:rFonts w:asciiTheme="majorHAnsi" w:hAnsiTheme="majorHAnsi"/>
          <w:color w:val="365F91"/>
          <w:spacing w:val="-8"/>
        </w:rPr>
        <w:t xml:space="preserve"> </w:t>
      </w:r>
      <w:r w:rsidRPr="00583AB7">
        <w:rPr>
          <w:rFonts w:asciiTheme="majorHAnsi" w:hAnsiTheme="majorHAnsi"/>
          <w:color w:val="365F91"/>
        </w:rPr>
        <w:t>Required</w:t>
      </w:r>
      <w:r w:rsidRPr="00583AB7">
        <w:rPr>
          <w:rFonts w:asciiTheme="majorHAnsi" w:hAnsiTheme="majorHAnsi"/>
          <w:color w:val="365F91"/>
          <w:spacing w:val="-5"/>
        </w:rPr>
        <w:t xml:space="preserve"> </w:t>
      </w:r>
      <w:r w:rsidRPr="00583AB7">
        <w:rPr>
          <w:rFonts w:asciiTheme="majorHAnsi" w:hAnsiTheme="majorHAnsi"/>
          <w:color w:val="365F91"/>
        </w:rPr>
        <w:t>for</w:t>
      </w:r>
      <w:r w:rsidRPr="00583AB7">
        <w:rPr>
          <w:rFonts w:asciiTheme="majorHAnsi" w:hAnsiTheme="majorHAnsi"/>
          <w:color w:val="365F91"/>
          <w:spacing w:val="-7"/>
        </w:rPr>
        <w:t xml:space="preserve"> </w:t>
      </w:r>
      <w:r w:rsidRPr="00583AB7">
        <w:rPr>
          <w:rFonts w:asciiTheme="majorHAnsi" w:hAnsiTheme="majorHAnsi"/>
          <w:color w:val="365F91"/>
        </w:rPr>
        <w:t>Team</w:t>
      </w:r>
      <w:r w:rsidRPr="00583AB7">
        <w:rPr>
          <w:rFonts w:asciiTheme="majorHAnsi" w:hAnsiTheme="majorHAnsi"/>
          <w:color w:val="365F91"/>
          <w:spacing w:val="-6"/>
        </w:rPr>
        <w:t xml:space="preserve"> </w:t>
      </w:r>
      <w:r w:rsidRPr="00583AB7">
        <w:rPr>
          <w:rFonts w:asciiTheme="majorHAnsi" w:hAnsiTheme="majorHAnsi"/>
          <w:color w:val="365F91"/>
        </w:rPr>
        <w:t>Registration</w:t>
      </w:r>
      <w:r w:rsidRPr="00583AB7">
        <w:rPr>
          <w:rFonts w:asciiTheme="majorHAnsi" w:hAnsiTheme="majorHAnsi"/>
          <w:color w:val="365F91"/>
          <w:spacing w:val="-7"/>
        </w:rPr>
        <w:t xml:space="preserve"> </w:t>
      </w:r>
      <w:r w:rsidRPr="00583AB7">
        <w:rPr>
          <w:rFonts w:asciiTheme="majorHAnsi" w:hAnsiTheme="majorHAnsi"/>
          <w:color w:val="365F91"/>
        </w:rPr>
        <w:t>at</w:t>
      </w:r>
      <w:r w:rsidRPr="00583AB7">
        <w:rPr>
          <w:rFonts w:asciiTheme="majorHAnsi" w:hAnsiTheme="majorHAnsi"/>
          <w:color w:val="365F91"/>
          <w:spacing w:val="-6"/>
        </w:rPr>
        <w:t xml:space="preserve"> </w:t>
      </w:r>
      <w:r w:rsidRPr="00583AB7">
        <w:rPr>
          <w:rFonts w:asciiTheme="majorHAnsi" w:hAnsiTheme="majorHAnsi"/>
          <w:color w:val="365F91"/>
        </w:rPr>
        <w:t>Event</w:t>
      </w:r>
      <w:r w:rsidRPr="00583AB7">
        <w:rPr>
          <w:rFonts w:asciiTheme="majorHAnsi" w:hAnsiTheme="majorHAnsi"/>
          <w:color w:val="365F91"/>
          <w:spacing w:val="-19"/>
        </w:rPr>
        <w:t xml:space="preserve"> </w:t>
      </w:r>
      <w:r w:rsidRPr="00583AB7">
        <w:rPr>
          <w:rFonts w:asciiTheme="majorHAnsi" w:hAnsiTheme="majorHAnsi"/>
          <w:color w:val="365F91"/>
          <w:spacing w:val="-4"/>
        </w:rPr>
        <w:t>Site</w:t>
      </w:r>
    </w:p>
    <w:p w14:paraId="01EB730E" w14:textId="77777777" w:rsidR="0028506F" w:rsidRPr="00583AB7" w:rsidRDefault="0028506F" w:rsidP="0028506F">
      <w:pPr>
        <w:pStyle w:val="BodyText"/>
        <w:spacing w:before="8"/>
        <w:rPr>
          <w:rFonts w:asciiTheme="majorHAnsi" w:hAnsiTheme="majorHAnsi"/>
          <w:b/>
        </w:rPr>
      </w:pPr>
    </w:p>
    <w:p w14:paraId="40A9968F" w14:textId="77777777" w:rsidR="0028506F" w:rsidRPr="00583AB7" w:rsidRDefault="0028506F" w:rsidP="00CA5B1B">
      <w:pPr>
        <w:pStyle w:val="ListParagraph"/>
        <w:numPr>
          <w:ilvl w:val="0"/>
          <w:numId w:val="25"/>
        </w:numPr>
        <w:tabs>
          <w:tab w:val="left" w:pos="1005"/>
          <w:tab w:val="left" w:pos="1006"/>
        </w:tabs>
        <w:ind w:right="1447"/>
        <w:jc w:val="left"/>
        <w:rPr>
          <w:rFonts w:asciiTheme="majorHAnsi" w:hAnsiTheme="majorHAnsi"/>
          <w:sz w:val="24"/>
        </w:rPr>
      </w:pPr>
      <w:r w:rsidRPr="00583AB7">
        <w:rPr>
          <w:rFonts w:asciiTheme="majorHAnsi" w:hAnsiTheme="majorHAnsi"/>
          <w:sz w:val="24"/>
        </w:rPr>
        <w:t>Original</w:t>
      </w:r>
      <w:r w:rsidRPr="00583AB7">
        <w:rPr>
          <w:rFonts w:asciiTheme="majorHAnsi" w:hAnsiTheme="majorHAnsi"/>
          <w:spacing w:val="-4"/>
          <w:sz w:val="24"/>
        </w:rPr>
        <w:t xml:space="preserve"> </w:t>
      </w:r>
      <w:r w:rsidRPr="00583AB7">
        <w:rPr>
          <w:rFonts w:asciiTheme="majorHAnsi" w:hAnsiTheme="majorHAnsi"/>
          <w:sz w:val="24"/>
        </w:rPr>
        <w:t>Hard</w:t>
      </w:r>
      <w:r w:rsidRPr="00583AB7">
        <w:rPr>
          <w:rFonts w:asciiTheme="majorHAnsi" w:hAnsiTheme="majorHAnsi"/>
          <w:spacing w:val="-5"/>
          <w:sz w:val="24"/>
        </w:rPr>
        <w:t xml:space="preserve"> </w:t>
      </w:r>
      <w:r w:rsidRPr="00583AB7">
        <w:rPr>
          <w:rFonts w:asciiTheme="majorHAnsi" w:hAnsiTheme="majorHAnsi"/>
          <w:sz w:val="24"/>
        </w:rPr>
        <w:t>Copy</w:t>
      </w:r>
      <w:r w:rsidRPr="00583AB7">
        <w:rPr>
          <w:rFonts w:asciiTheme="majorHAnsi" w:hAnsiTheme="majorHAnsi"/>
          <w:spacing w:val="-3"/>
          <w:sz w:val="24"/>
        </w:rPr>
        <w:t xml:space="preserve"> </w:t>
      </w:r>
      <w:r w:rsidRPr="00583AB7">
        <w:rPr>
          <w:rFonts w:asciiTheme="majorHAnsi" w:hAnsiTheme="majorHAnsi"/>
          <w:sz w:val="24"/>
        </w:rPr>
        <w:t>of</w:t>
      </w:r>
      <w:r w:rsidRPr="00583AB7">
        <w:rPr>
          <w:rFonts w:asciiTheme="majorHAnsi" w:hAnsiTheme="majorHAnsi"/>
          <w:spacing w:val="-4"/>
          <w:sz w:val="24"/>
        </w:rPr>
        <w:t xml:space="preserve"> </w:t>
      </w:r>
      <w:r w:rsidRPr="00583AB7">
        <w:rPr>
          <w:rFonts w:asciiTheme="majorHAnsi" w:hAnsiTheme="majorHAnsi"/>
          <w:sz w:val="24"/>
        </w:rPr>
        <w:t>Team</w:t>
      </w:r>
      <w:r w:rsidRPr="00583AB7">
        <w:rPr>
          <w:rFonts w:asciiTheme="majorHAnsi" w:hAnsiTheme="majorHAnsi"/>
          <w:spacing w:val="-4"/>
          <w:sz w:val="24"/>
        </w:rPr>
        <w:t xml:space="preserve"> </w:t>
      </w:r>
      <w:r w:rsidRPr="00583AB7">
        <w:rPr>
          <w:rFonts w:asciiTheme="majorHAnsi" w:hAnsiTheme="majorHAnsi"/>
          <w:sz w:val="24"/>
        </w:rPr>
        <w:t>Registration</w:t>
      </w:r>
      <w:r w:rsidRPr="00583AB7">
        <w:rPr>
          <w:rFonts w:asciiTheme="majorHAnsi" w:hAnsiTheme="majorHAnsi"/>
          <w:spacing w:val="-3"/>
          <w:sz w:val="24"/>
        </w:rPr>
        <w:t xml:space="preserve"> </w:t>
      </w:r>
      <w:r w:rsidRPr="00583AB7">
        <w:rPr>
          <w:rFonts w:asciiTheme="majorHAnsi" w:hAnsiTheme="majorHAnsi"/>
          <w:sz w:val="24"/>
        </w:rPr>
        <w:t>Form</w:t>
      </w:r>
      <w:r w:rsidRPr="00583AB7">
        <w:rPr>
          <w:rFonts w:asciiTheme="majorHAnsi" w:hAnsiTheme="majorHAnsi"/>
          <w:spacing w:val="-4"/>
          <w:sz w:val="24"/>
        </w:rPr>
        <w:t xml:space="preserve"> </w:t>
      </w:r>
      <w:r w:rsidRPr="00583AB7">
        <w:rPr>
          <w:rFonts w:asciiTheme="majorHAnsi" w:hAnsiTheme="majorHAnsi"/>
          <w:sz w:val="24"/>
        </w:rPr>
        <w:t>with</w:t>
      </w:r>
      <w:r w:rsidRPr="00583AB7">
        <w:rPr>
          <w:rFonts w:asciiTheme="majorHAnsi" w:hAnsiTheme="majorHAnsi"/>
          <w:spacing w:val="-3"/>
          <w:sz w:val="24"/>
        </w:rPr>
        <w:t xml:space="preserve"> </w:t>
      </w:r>
      <w:r w:rsidRPr="00583AB7">
        <w:rPr>
          <w:rFonts w:asciiTheme="majorHAnsi" w:hAnsiTheme="majorHAnsi"/>
          <w:sz w:val="24"/>
        </w:rPr>
        <w:t>sign</w:t>
      </w:r>
      <w:r w:rsidRPr="00583AB7">
        <w:rPr>
          <w:rFonts w:asciiTheme="majorHAnsi" w:hAnsiTheme="majorHAnsi"/>
          <w:spacing w:val="-4"/>
          <w:sz w:val="24"/>
        </w:rPr>
        <w:t xml:space="preserve"> </w:t>
      </w:r>
      <w:r w:rsidRPr="00583AB7">
        <w:rPr>
          <w:rFonts w:asciiTheme="majorHAnsi" w:hAnsiTheme="majorHAnsi"/>
          <w:sz w:val="24"/>
        </w:rPr>
        <w:t>and</w:t>
      </w:r>
      <w:r w:rsidRPr="00583AB7">
        <w:rPr>
          <w:rFonts w:asciiTheme="majorHAnsi" w:hAnsiTheme="majorHAnsi"/>
          <w:spacing w:val="-4"/>
          <w:sz w:val="24"/>
        </w:rPr>
        <w:t xml:space="preserve"> </w:t>
      </w:r>
      <w:r w:rsidRPr="00583AB7">
        <w:rPr>
          <w:rFonts w:asciiTheme="majorHAnsi" w:hAnsiTheme="majorHAnsi"/>
          <w:sz w:val="24"/>
        </w:rPr>
        <w:t>stamp</w:t>
      </w:r>
      <w:r w:rsidRPr="00583AB7">
        <w:rPr>
          <w:rFonts w:asciiTheme="majorHAnsi" w:hAnsiTheme="majorHAnsi"/>
          <w:spacing w:val="-4"/>
          <w:sz w:val="24"/>
        </w:rPr>
        <w:t xml:space="preserve"> </w:t>
      </w:r>
      <w:r w:rsidRPr="00583AB7">
        <w:rPr>
          <w:rFonts w:asciiTheme="majorHAnsi" w:hAnsiTheme="majorHAnsi"/>
          <w:sz w:val="24"/>
        </w:rPr>
        <w:t>of</w:t>
      </w:r>
      <w:r w:rsidRPr="00583AB7">
        <w:rPr>
          <w:rFonts w:asciiTheme="majorHAnsi" w:hAnsiTheme="majorHAnsi"/>
          <w:spacing w:val="-3"/>
          <w:sz w:val="24"/>
        </w:rPr>
        <w:t xml:space="preserve"> </w:t>
      </w:r>
      <w:r w:rsidRPr="00583AB7">
        <w:rPr>
          <w:rFonts w:asciiTheme="majorHAnsi" w:hAnsiTheme="majorHAnsi"/>
          <w:sz w:val="24"/>
        </w:rPr>
        <w:t xml:space="preserve">college </w:t>
      </w:r>
      <w:r w:rsidRPr="00583AB7">
        <w:rPr>
          <w:rFonts w:asciiTheme="majorHAnsi" w:hAnsiTheme="majorHAnsi"/>
          <w:spacing w:val="-2"/>
          <w:sz w:val="24"/>
        </w:rPr>
        <w:t>authorities.</w:t>
      </w:r>
    </w:p>
    <w:p w14:paraId="4501C7D0" w14:textId="77777777" w:rsidR="0028506F" w:rsidRPr="00583AB7" w:rsidRDefault="0028506F" w:rsidP="00CA5B1B">
      <w:pPr>
        <w:pStyle w:val="ListParagraph"/>
        <w:numPr>
          <w:ilvl w:val="0"/>
          <w:numId w:val="25"/>
        </w:numPr>
        <w:tabs>
          <w:tab w:val="left" w:pos="1005"/>
          <w:tab w:val="left" w:pos="1006"/>
        </w:tabs>
        <w:spacing w:line="290" w:lineRule="exact"/>
        <w:ind w:hanging="361"/>
        <w:jc w:val="left"/>
        <w:rPr>
          <w:rFonts w:asciiTheme="majorHAnsi" w:hAnsiTheme="majorHAnsi"/>
          <w:sz w:val="24"/>
        </w:rPr>
      </w:pPr>
      <w:r w:rsidRPr="00583AB7">
        <w:rPr>
          <w:rFonts w:asciiTheme="majorHAnsi" w:hAnsiTheme="majorHAnsi"/>
          <w:sz w:val="24"/>
        </w:rPr>
        <w:t>Original</w:t>
      </w:r>
      <w:r w:rsidRPr="00583AB7">
        <w:rPr>
          <w:rFonts w:asciiTheme="majorHAnsi" w:hAnsiTheme="majorHAnsi"/>
          <w:spacing w:val="-4"/>
          <w:sz w:val="24"/>
        </w:rPr>
        <w:t xml:space="preserve"> </w:t>
      </w:r>
      <w:r w:rsidRPr="00583AB7">
        <w:rPr>
          <w:rFonts w:asciiTheme="majorHAnsi" w:hAnsiTheme="majorHAnsi"/>
          <w:sz w:val="24"/>
        </w:rPr>
        <w:t>copy</w:t>
      </w:r>
      <w:r w:rsidRPr="00583AB7">
        <w:rPr>
          <w:rFonts w:asciiTheme="majorHAnsi" w:hAnsiTheme="majorHAnsi"/>
          <w:spacing w:val="-2"/>
          <w:sz w:val="24"/>
        </w:rPr>
        <w:t xml:space="preserve"> </w:t>
      </w:r>
      <w:r w:rsidRPr="00583AB7">
        <w:rPr>
          <w:rFonts w:asciiTheme="majorHAnsi" w:hAnsiTheme="majorHAnsi"/>
          <w:sz w:val="24"/>
        </w:rPr>
        <w:t>and</w:t>
      </w:r>
      <w:r w:rsidRPr="00583AB7">
        <w:rPr>
          <w:rFonts w:asciiTheme="majorHAnsi" w:hAnsiTheme="majorHAnsi"/>
          <w:spacing w:val="-3"/>
          <w:sz w:val="24"/>
        </w:rPr>
        <w:t xml:space="preserve"> </w:t>
      </w:r>
      <w:r w:rsidRPr="00583AB7">
        <w:rPr>
          <w:rFonts w:asciiTheme="majorHAnsi" w:hAnsiTheme="majorHAnsi"/>
          <w:sz w:val="24"/>
        </w:rPr>
        <w:t>Student</w:t>
      </w:r>
      <w:r w:rsidRPr="00583AB7">
        <w:rPr>
          <w:rFonts w:asciiTheme="majorHAnsi" w:hAnsiTheme="majorHAnsi"/>
          <w:spacing w:val="-2"/>
          <w:sz w:val="24"/>
        </w:rPr>
        <w:t xml:space="preserve"> </w:t>
      </w:r>
      <w:r w:rsidRPr="00583AB7">
        <w:rPr>
          <w:rFonts w:asciiTheme="majorHAnsi" w:hAnsiTheme="majorHAnsi"/>
          <w:sz w:val="24"/>
        </w:rPr>
        <w:t>ID</w:t>
      </w:r>
      <w:r w:rsidRPr="00583AB7">
        <w:rPr>
          <w:rFonts w:asciiTheme="majorHAnsi" w:hAnsiTheme="majorHAnsi"/>
          <w:spacing w:val="-1"/>
          <w:sz w:val="24"/>
        </w:rPr>
        <w:t xml:space="preserve"> </w:t>
      </w:r>
      <w:r w:rsidRPr="00583AB7">
        <w:rPr>
          <w:rFonts w:asciiTheme="majorHAnsi" w:hAnsiTheme="majorHAnsi"/>
          <w:sz w:val="24"/>
        </w:rPr>
        <w:t>cards</w:t>
      </w:r>
      <w:r w:rsidRPr="00583AB7">
        <w:rPr>
          <w:rFonts w:asciiTheme="majorHAnsi" w:hAnsiTheme="majorHAnsi"/>
          <w:spacing w:val="-1"/>
          <w:sz w:val="24"/>
        </w:rPr>
        <w:t xml:space="preserve"> </w:t>
      </w:r>
      <w:r w:rsidRPr="00583AB7">
        <w:rPr>
          <w:rFonts w:asciiTheme="majorHAnsi" w:hAnsiTheme="majorHAnsi"/>
          <w:sz w:val="24"/>
        </w:rPr>
        <w:t>of</w:t>
      </w:r>
      <w:r w:rsidRPr="00583AB7">
        <w:rPr>
          <w:rFonts w:asciiTheme="majorHAnsi" w:hAnsiTheme="majorHAnsi"/>
          <w:spacing w:val="-3"/>
          <w:sz w:val="24"/>
        </w:rPr>
        <w:t xml:space="preserve"> </w:t>
      </w:r>
      <w:r w:rsidRPr="00583AB7">
        <w:rPr>
          <w:rFonts w:asciiTheme="majorHAnsi" w:hAnsiTheme="majorHAnsi"/>
          <w:sz w:val="24"/>
        </w:rPr>
        <w:t>all</w:t>
      </w:r>
      <w:r w:rsidRPr="00583AB7">
        <w:rPr>
          <w:rFonts w:asciiTheme="majorHAnsi" w:hAnsiTheme="majorHAnsi"/>
          <w:spacing w:val="-2"/>
          <w:sz w:val="24"/>
        </w:rPr>
        <w:t xml:space="preserve"> </w:t>
      </w:r>
      <w:r w:rsidRPr="00583AB7">
        <w:rPr>
          <w:rFonts w:asciiTheme="majorHAnsi" w:hAnsiTheme="majorHAnsi"/>
          <w:sz w:val="24"/>
        </w:rPr>
        <w:t>the</w:t>
      </w:r>
      <w:r w:rsidRPr="00583AB7">
        <w:rPr>
          <w:rFonts w:asciiTheme="majorHAnsi" w:hAnsiTheme="majorHAnsi"/>
          <w:spacing w:val="-2"/>
          <w:sz w:val="24"/>
        </w:rPr>
        <w:t xml:space="preserve"> </w:t>
      </w:r>
      <w:r w:rsidRPr="00583AB7">
        <w:rPr>
          <w:rFonts w:asciiTheme="majorHAnsi" w:hAnsiTheme="majorHAnsi"/>
          <w:sz w:val="24"/>
        </w:rPr>
        <w:t>team</w:t>
      </w:r>
      <w:r w:rsidRPr="00583AB7">
        <w:rPr>
          <w:rFonts w:asciiTheme="majorHAnsi" w:hAnsiTheme="majorHAnsi"/>
          <w:spacing w:val="-3"/>
          <w:sz w:val="24"/>
        </w:rPr>
        <w:t xml:space="preserve"> </w:t>
      </w:r>
      <w:r w:rsidRPr="00583AB7">
        <w:rPr>
          <w:rFonts w:asciiTheme="majorHAnsi" w:hAnsiTheme="majorHAnsi"/>
          <w:sz w:val="24"/>
        </w:rPr>
        <w:t>members</w:t>
      </w:r>
      <w:r w:rsidRPr="00583AB7">
        <w:rPr>
          <w:rFonts w:asciiTheme="majorHAnsi" w:hAnsiTheme="majorHAnsi"/>
          <w:spacing w:val="-1"/>
          <w:sz w:val="24"/>
        </w:rPr>
        <w:t xml:space="preserve"> </w:t>
      </w:r>
      <w:r w:rsidRPr="00583AB7">
        <w:rPr>
          <w:rFonts w:asciiTheme="majorHAnsi" w:hAnsiTheme="majorHAnsi"/>
          <w:sz w:val="24"/>
        </w:rPr>
        <w:t>issued</w:t>
      </w:r>
      <w:r w:rsidRPr="00583AB7">
        <w:rPr>
          <w:rFonts w:asciiTheme="majorHAnsi" w:hAnsiTheme="majorHAnsi"/>
          <w:spacing w:val="-2"/>
          <w:sz w:val="24"/>
        </w:rPr>
        <w:t xml:space="preserve"> </w:t>
      </w:r>
      <w:r w:rsidRPr="00583AB7">
        <w:rPr>
          <w:rFonts w:asciiTheme="majorHAnsi" w:hAnsiTheme="majorHAnsi"/>
          <w:sz w:val="24"/>
        </w:rPr>
        <w:t>by</w:t>
      </w:r>
      <w:r w:rsidRPr="00583AB7">
        <w:rPr>
          <w:rFonts w:asciiTheme="majorHAnsi" w:hAnsiTheme="majorHAnsi"/>
          <w:spacing w:val="-21"/>
          <w:sz w:val="24"/>
        </w:rPr>
        <w:t xml:space="preserve"> </w:t>
      </w:r>
      <w:r w:rsidRPr="00583AB7">
        <w:rPr>
          <w:rFonts w:asciiTheme="majorHAnsi" w:hAnsiTheme="majorHAnsi"/>
          <w:spacing w:val="-2"/>
          <w:sz w:val="24"/>
        </w:rPr>
        <w:t>college.</w:t>
      </w:r>
    </w:p>
    <w:p w14:paraId="705B5B90" w14:textId="77777777" w:rsidR="0028506F" w:rsidRPr="00583AB7" w:rsidRDefault="0028506F" w:rsidP="00CA5B1B">
      <w:pPr>
        <w:pStyle w:val="ListParagraph"/>
        <w:numPr>
          <w:ilvl w:val="0"/>
          <w:numId w:val="25"/>
        </w:numPr>
        <w:tabs>
          <w:tab w:val="left" w:pos="1005"/>
          <w:tab w:val="left" w:pos="1006"/>
        </w:tabs>
        <w:spacing w:before="3"/>
        <w:ind w:hanging="361"/>
        <w:jc w:val="left"/>
        <w:rPr>
          <w:rFonts w:asciiTheme="majorHAnsi" w:hAnsiTheme="majorHAnsi"/>
          <w:sz w:val="24"/>
        </w:rPr>
      </w:pPr>
      <w:r w:rsidRPr="00583AB7">
        <w:rPr>
          <w:rFonts w:asciiTheme="majorHAnsi" w:hAnsiTheme="majorHAnsi"/>
          <w:sz w:val="24"/>
        </w:rPr>
        <w:t>Valid</w:t>
      </w:r>
      <w:r w:rsidRPr="00583AB7">
        <w:rPr>
          <w:rFonts w:asciiTheme="majorHAnsi" w:hAnsiTheme="majorHAnsi"/>
          <w:spacing w:val="-6"/>
          <w:sz w:val="24"/>
        </w:rPr>
        <w:t xml:space="preserve"> </w:t>
      </w:r>
      <w:r w:rsidRPr="00583AB7">
        <w:rPr>
          <w:rFonts w:asciiTheme="majorHAnsi" w:hAnsiTheme="majorHAnsi"/>
          <w:sz w:val="24"/>
        </w:rPr>
        <w:t>SAE</w:t>
      </w:r>
      <w:r w:rsidRPr="00583AB7">
        <w:rPr>
          <w:rFonts w:asciiTheme="majorHAnsi" w:hAnsiTheme="majorHAnsi"/>
          <w:spacing w:val="-2"/>
          <w:sz w:val="24"/>
        </w:rPr>
        <w:t xml:space="preserve"> </w:t>
      </w:r>
      <w:r w:rsidRPr="00583AB7">
        <w:rPr>
          <w:rFonts w:asciiTheme="majorHAnsi" w:hAnsiTheme="majorHAnsi"/>
          <w:sz w:val="24"/>
        </w:rPr>
        <w:t>membership</w:t>
      </w:r>
      <w:r w:rsidRPr="00583AB7">
        <w:rPr>
          <w:rFonts w:asciiTheme="majorHAnsi" w:hAnsiTheme="majorHAnsi"/>
          <w:spacing w:val="-1"/>
          <w:sz w:val="24"/>
        </w:rPr>
        <w:t xml:space="preserve"> </w:t>
      </w:r>
      <w:r w:rsidRPr="00583AB7">
        <w:rPr>
          <w:rFonts w:asciiTheme="majorHAnsi" w:hAnsiTheme="majorHAnsi"/>
          <w:sz w:val="24"/>
        </w:rPr>
        <w:t>cards</w:t>
      </w:r>
      <w:r w:rsidRPr="00583AB7">
        <w:rPr>
          <w:rFonts w:asciiTheme="majorHAnsi" w:hAnsiTheme="majorHAnsi"/>
          <w:spacing w:val="-1"/>
          <w:sz w:val="24"/>
        </w:rPr>
        <w:t xml:space="preserve"> </w:t>
      </w:r>
      <w:r w:rsidRPr="00583AB7">
        <w:rPr>
          <w:rFonts w:asciiTheme="majorHAnsi" w:hAnsiTheme="majorHAnsi"/>
          <w:sz w:val="24"/>
        </w:rPr>
        <w:t>of</w:t>
      </w:r>
      <w:r w:rsidRPr="00583AB7">
        <w:rPr>
          <w:rFonts w:asciiTheme="majorHAnsi" w:hAnsiTheme="majorHAnsi"/>
          <w:spacing w:val="-2"/>
          <w:sz w:val="24"/>
        </w:rPr>
        <w:t xml:space="preserve"> </w:t>
      </w:r>
      <w:r w:rsidRPr="00583AB7">
        <w:rPr>
          <w:rFonts w:asciiTheme="majorHAnsi" w:hAnsiTheme="majorHAnsi"/>
          <w:sz w:val="24"/>
        </w:rPr>
        <w:t>all</w:t>
      </w:r>
      <w:r w:rsidRPr="00583AB7">
        <w:rPr>
          <w:rFonts w:asciiTheme="majorHAnsi" w:hAnsiTheme="majorHAnsi"/>
          <w:spacing w:val="-1"/>
          <w:sz w:val="24"/>
        </w:rPr>
        <w:t xml:space="preserve"> </w:t>
      </w:r>
      <w:r w:rsidRPr="00583AB7">
        <w:rPr>
          <w:rFonts w:asciiTheme="majorHAnsi" w:hAnsiTheme="majorHAnsi"/>
          <w:sz w:val="24"/>
        </w:rPr>
        <w:t>the</w:t>
      </w:r>
      <w:r w:rsidRPr="00583AB7">
        <w:rPr>
          <w:rFonts w:asciiTheme="majorHAnsi" w:hAnsiTheme="majorHAnsi"/>
          <w:spacing w:val="-2"/>
          <w:sz w:val="24"/>
        </w:rPr>
        <w:t xml:space="preserve"> </w:t>
      </w:r>
      <w:r w:rsidRPr="00583AB7">
        <w:rPr>
          <w:rFonts w:asciiTheme="majorHAnsi" w:hAnsiTheme="majorHAnsi"/>
          <w:sz w:val="24"/>
        </w:rPr>
        <w:t>team</w:t>
      </w:r>
      <w:r w:rsidRPr="00583AB7">
        <w:rPr>
          <w:rFonts w:asciiTheme="majorHAnsi" w:hAnsiTheme="majorHAnsi"/>
          <w:spacing w:val="-2"/>
          <w:sz w:val="24"/>
        </w:rPr>
        <w:t xml:space="preserve"> </w:t>
      </w:r>
      <w:r w:rsidRPr="00583AB7">
        <w:rPr>
          <w:rFonts w:asciiTheme="majorHAnsi" w:hAnsiTheme="majorHAnsi"/>
          <w:sz w:val="24"/>
        </w:rPr>
        <w:t>members</w:t>
      </w:r>
      <w:r w:rsidRPr="00583AB7">
        <w:rPr>
          <w:rFonts w:asciiTheme="majorHAnsi" w:hAnsiTheme="majorHAnsi"/>
          <w:spacing w:val="-1"/>
          <w:sz w:val="24"/>
        </w:rPr>
        <w:t xml:space="preserve"> </w:t>
      </w:r>
      <w:r w:rsidRPr="00583AB7">
        <w:rPr>
          <w:rFonts w:asciiTheme="majorHAnsi" w:hAnsiTheme="majorHAnsi"/>
          <w:sz w:val="24"/>
        </w:rPr>
        <w:t>&amp;</w:t>
      </w:r>
      <w:r w:rsidRPr="00583AB7">
        <w:rPr>
          <w:rFonts w:asciiTheme="majorHAnsi" w:hAnsiTheme="majorHAnsi"/>
          <w:spacing w:val="-1"/>
          <w:sz w:val="24"/>
        </w:rPr>
        <w:t xml:space="preserve"> </w:t>
      </w:r>
      <w:r w:rsidRPr="00583AB7">
        <w:rPr>
          <w:rFonts w:asciiTheme="majorHAnsi" w:hAnsiTheme="majorHAnsi"/>
          <w:sz w:val="24"/>
        </w:rPr>
        <w:t>faculty</w:t>
      </w:r>
      <w:r w:rsidRPr="00583AB7">
        <w:rPr>
          <w:rFonts w:asciiTheme="majorHAnsi" w:hAnsiTheme="majorHAnsi"/>
          <w:spacing w:val="-19"/>
          <w:sz w:val="24"/>
        </w:rPr>
        <w:t xml:space="preserve"> </w:t>
      </w:r>
      <w:r w:rsidRPr="00583AB7">
        <w:rPr>
          <w:rFonts w:asciiTheme="majorHAnsi" w:hAnsiTheme="majorHAnsi"/>
          <w:spacing w:val="-2"/>
          <w:sz w:val="24"/>
        </w:rPr>
        <w:t>advisor.</w:t>
      </w:r>
    </w:p>
    <w:p w14:paraId="7BD49DD1" w14:textId="77777777" w:rsidR="0028506F" w:rsidRPr="00583AB7" w:rsidRDefault="0028506F" w:rsidP="0028506F">
      <w:pPr>
        <w:pStyle w:val="BodyText"/>
        <w:spacing w:before="10"/>
        <w:rPr>
          <w:rFonts w:asciiTheme="majorHAnsi" w:hAnsiTheme="majorHAnsi"/>
          <w:sz w:val="40"/>
        </w:rPr>
      </w:pPr>
    </w:p>
    <w:p w14:paraId="26B75A88" w14:textId="77777777" w:rsidR="0028506F" w:rsidRPr="00583AB7" w:rsidRDefault="0028506F" w:rsidP="00CA5B1B">
      <w:pPr>
        <w:pStyle w:val="Heading2"/>
        <w:numPr>
          <w:ilvl w:val="0"/>
          <w:numId w:val="41"/>
        </w:numPr>
        <w:tabs>
          <w:tab w:val="left" w:pos="646"/>
        </w:tabs>
        <w:spacing w:before="1"/>
        <w:ind w:left="645" w:hanging="433"/>
        <w:rPr>
          <w:rFonts w:asciiTheme="majorHAnsi" w:hAnsiTheme="majorHAnsi"/>
          <w:color w:val="365F91"/>
        </w:rPr>
      </w:pPr>
      <w:r w:rsidRPr="00583AB7">
        <w:rPr>
          <w:rFonts w:asciiTheme="majorHAnsi" w:hAnsiTheme="majorHAnsi"/>
          <w:color w:val="365F91"/>
        </w:rPr>
        <w:t>Document</w:t>
      </w:r>
      <w:r w:rsidRPr="00583AB7">
        <w:rPr>
          <w:rFonts w:asciiTheme="majorHAnsi" w:hAnsiTheme="majorHAnsi"/>
          <w:color w:val="365F91"/>
          <w:spacing w:val="-8"/>
        </w:rPr>
        <w:t xml:space="preserve"> </w:t>
      </w:r>
      <w:r w:rsidRPr="00583AB7">
        <w:rPr>
          <w:rFonts w:asciiTheme="majorHAnsi" w:hAnsiTheme="majorHAnsi"/>
          <w:color w:val="365F91"/>
        </w:rPr>
        <w:t>Required</w:t>
      </w:r>
      <w:r w:rsidRPr="00583AB7">
        <w:rPr>
          <w:rFonts w:asciiTheme="majorHAnsi" w:hAnsiTheme="majorHAnsi"/>
          <w:color w:val="365F91"/>
          <w:spacing w:val="-5"/>
        </w:rPr>
        <w:t xml:space="preserve"> </w:t>
      </w:r>
      <w:r w:rsidRPr="00583AB7">
        <w:rPr>
          <w:rFonts w:asciiTheme="majorHAnsi" w:hAnsiTheme="majorHAnsi"/>
          <w:color w:val="365F91"/>
        </w:rPr>
        <w:t>for</w:t>
      </w:r>
      <w:r w:rsidRPr="00583AB7">
        <w:rPr>
          <w:rFonts w:asciiTheme="majorHAnsi" w:hAnsiTheme="majorHAnsi"/>
          <w:color w:val="365F91"/>
          <w:spacing w:val="-7"/>
        </w:rPr>
        <w:t xml:space="preserve"> </w:t>
      </w:r>
      <w:r w:rsidRPr="00583AB7">
        <w:rPr>
          <w:rFonts w:asciiTheme="majorHAnsi" w:hAnsiTheme="majorHAnsi"/>
          <w:color w:val="365F91"/>
        </w:rPr>
        <w:t>Driver</w:t>
      </w:r>
      <w:r w:rsidRPr="00583AB7">
        <w:rPr>
          <w:rFonts w:asciiTheme="majorHAnsi" w:hAnsiTheme="majorHAnsi"/>
          <w:color w:val="365F91"/>
          <w:spacing w:val="-5"/>
        </w:rPr>
        <w:t xml:space="preserve"> </w:t>
      </w:r>
      <w:r w:rsidRPr="00583AB7">
        <w:rPr>
          <w:rFonts w:asciiTheme="majorHAnsi" w:hAnsiTheme="majorHAnsi"/>
          <w:color w:val="365F91"/>
        </w:rPr>
        <w:t>Registration</w:t>
      </w:r>
      <w:r w:rsidRPr="00583AB7">
        <w:rPr>
          <w:rFonts w:asciiTheme="majorHAnsi" w:hAnsiTheme="majorHAnsi"/>
          <w:color w:val="365F91"/>
          <w:spacing w:val="-5"/>
        </w:rPr>
        <w:t xml:space="preserve"> </w:t>
      </w:r>
      <w:r w:rsidRPr="00583AB7">
        <w:rPr>
          <w:rFonts w:asciiTheme="majorHAnsi" w:hAnsiTheme="majorHAnsi"/>
          <w:color w:val="365F91"/>
        </w:rPr>
        <w:t>at</w:t>
      </w:r>
      <w:r w:rsidRPr="00583AB7">
        <w:rPr>
          <w:rFonts w:asciiTheme="majorHAnsi" w:hAnsiTheme="majorHAnsi"/>
          <w:color w:val="365F91"/>
          <w:spacing w:val="-6"/>
        </w:rPr>
        <w:t xml:space="preserve"> </w:t>
      </w:r>
      <w:r w:rsidRPr="00583AB7">
        <w:rPr>
          <w:rFonts w:asciiTheme="majorHAnsi" w:hAnsiTheme="majorHAnsi"/>
          <w:color w:val="365F91"/>
        </w:rPr>
        <w:t>Event</w:t>
      </w:r>
      <w:r w:rsidRPr="00583AB7">
        <w:rPr>
          <w:rFonts w:asciiTheme="majorHAnsi" w:hAnsiTheme="majorHAnsi"/>
          <w:color w:val="365F91"/>
          <w:spacing w:val="-20"/>
        </w:rPr>
        <w:t xml:space="preserve"> </w:t>
      </w:r>
      <w:r w:rsidRPr="00583AB7">
        <w:rPr>
          <w:rFonts w:asciiTheme="majorHAnsi" w:hAnsiTheme="majorHAnsi"/>
          <w:color w:val="365F91"/>
          <w:spacing w:val="-4"/>
        </w:rPr>
        <w:t>Site</w:t>
      </w:r>
    </w:p>
    <w:p w14:paraId="6318D3C5" w14:textId="77777777" w:rsidR="0028506F" w:rsidRPr="00583AB7" w:rsidRDefault="0028506F" w:rsidP="0028506F">
      <w:pPr>
        <w:pStyle w:val="BodyText"/>
        <w:spacing w:before="6"/>
        <w:rPr>
          <w:rFonts w:asciiTheme="majorHAnsi" w:hAnsiTheme="majorHAnsi"/>
          <w:b/>
        </w:rPr>
      </w:pPr>
    </w:p>
    <w:p w14:paraId="4A810787" w14:textId="77777777" w:rsidR="0028506F" w:rsidRPr="00583AB7" w:rsidRDefault="0028506F" w:rsidP="0028506F">
      <w:pPr>
        <w:pStyle w:val="BodyText"/>
        <w:spacing w:line="273" w:lineRule="auto"/>
        <w:ind w:left="213" w:right="670"/>
        <w:rPr>
          <w:rFonts w:asciiTheme="majorHAnsi" w:hAnsiTheme="majorHAnsi"/>
        </w:rPr>
      </w:pPr>
      <w:r w:rsidRPr="00583AB7">
        <w:rPr>
          <w:rFonts w:asciiTheme="majorHAnsi" w:hAnsiTheme="majorHAnsi"/>
        </w:rPr>
        <w:t>Following</w:t>
      </w:r>
      <w:r w:rsidRPr="00583AB7">
        <w:rPr>
          <w:rFonts w:asciiTheme="majorHAnsi" w:hAnsiTheme="majorHAnsi"/>
          <w:spacing w:val="-5"/>
        </w:rPr>
        <w:t xml:space="preserve"> </w:t>
      </w:r>
      <w:r w:rsidRPr="00583AB7">
        <w:rPr>
          <w:rFonts w:asciiTheme="majorHAnsi" w:hAnsiTheme="majorHAnsi"/>
        </w:rPr>
        <w:t>documents</w:t>
      </w:r>
      <w:r w:rsidRPr="00583AB7">
        <w:rPr>
          <w:rFonts w:asciiTheme="majorHAnsi" w:hAnsiTheme="majorHAnsi"/>
          <w:spacing w:val="-3"/>
        </w:rPr>
        <w:t xml:space="preserve"> </w:t>
      </w:r>
      <w:r w:rsidRPr="00583AB7">
        <w:rPr>
          <w:rFonts w:asciiTheme="majorHAnsi" w:hAnsiTheme="majorHAnsi"/>
        </w:rPr>
        <w:t>will</w:t>
      </w:r>
      <w:r w:rsidRPr="00583AB7">
        <w:rPr>
          <w:rFonts w:asciiTheme="majorHAnsi" w:hAnsiTheme="majorHAnsi"/>
          <w:spacing w:val="-3"/>
        </w:rPr>
        <w:t xml:space="preserve"> </w:t>
      </w:r>
      <w:r w:rsidRPr="00583AB7">
        <w:rPr>
          <w:rFonts w:asciiTheme="majorHAnsi" w:hAnsiTheme="majorHAnsi"/>
        </w:rPr>
        <w:t>be</w:t>
      </w:r>
      <w:r w:rsidRPr="00583AB7">
        <w:rPr>
          <w:rFonts w:asciiTheme="majorHAnsi" w:hAnsiTheme="majorHAnsi"/>
          <w:spacing w:val="-3"/>
        </w:rPr>
        <w:t xml:space="preserve"> </w:t>
      </w:r>
      <w:r w:rsidRPr="00583AB7">
        <w:rPr>
          <w:rFonts w:asciiTheme="majorHAnsi" w:hAnsiTheme="majorHAnsi"/>
        </w:rPr>
        <w:t>required</w:t>
      </w:r>
      <w:r w:rsidRPr="00583AB7">
        <w:rPr>
          <w:rFonts w:asciiTheme="majorHAnsi" w:hAnsiTheme="majorHAnsi"/>
          <w:spacing w:val="-4"/>
        </w:rPr>
        <w:t xml:space="preserve"> </w:t>
      </w:r>
      <w:r w:rsidRPr="00583AB7">
        <w:rPr>
          <w:rFonts w:asciiTheme="majorHAnsi" w:hAnsiTheme="majorHAnsi"/>
        </w:rPr>
        <w:t>for</w:t>
      </w:r>
      <w:r w:rsidRPr="00583AB7">
        <w:rPr>
          <w:rFonts w:asciiTheme="majorHAnsi" w:hAnsiTheme="majorHAnsi"/>
          <w:spacing w:val="-5"/>
        </w:rPr>
        <w:t xml:space="preserve"> </w:t>
      </w:r>
      <w:r w:rsidRPr="00583AB7">
        <w:rPr>
          <w:rFonts w:asciiTheme="majorHAnsi" w:hAnsiTheme="majorHAnsi"/>
        </w:rPr>
        <w:t>registration</w:t>
      </w:r>
      <w:r w:rsidRPr="00583AB7">
        <w:rPr>
          <w:rFonts w:asciiTheme="majorHAnsi" w:hAnsiTheme="majorHAnsi"/>
          <w:spacing w:val="-3"/>
        </w:rPr>
        <w:t xml:space="preserve"> </w:t>
      </w:r>
      <w:r w:rsidRPr="00583AB7">
        <w:rPr>
          <w:rFonts w:asciiTheme="majorHAnsi" w:hAnsiTheme="majorHAnsi"/>
        </w:rPr>
        <w:t>of</w:t>
      </w:r>
      <w:r w:rsidRPr="00583AB7">
        <w:rPr>
          <w:rFonts w:asciiTheme="majorHAnsi" w:hAnsiTheme="majorHAnsi"/>
          <w:spacing w:val="-3"/>
        </w:rPr>
        <w:t xml:space="preserve"> </w:t>
      </w:r>
      <w:r w:rsidRPr="00583AB7">
        <w:rPr>
          <w:rFonts w:asciiTheme="majorHAnsi" w:hAnsiTheme="majorHAnsi"/>
        </w:rPr>
        <w:t>at</w:t>
      </w:r>
      <w:r w:rsidRPr="00583AB7">
        <w:rPr>
          <w:rFonts w:asciiTheme="majorHAnsi" w:hAnsiTheme="majorHAnsi"/>
          <w:spacing w:val="-4"/>
        </w:rPr>
        <w:t xml:space="preserve"> </w:t>
      </w:r>
      <w:r w:rsidRPr="00583AB7">
        <w:rPr>
          <w:rFonts w:asciiTheme="majorHAnsi" w:hAnsiTheme="majorHAnsi"/>
        </w:rPr>
        <w:t>least</w:t>
      </w:r>
      <w:r w:rsidRPr="00583AB7">
        <w:rPr>
          <w:rFonts w:asciiTheme="majorHAnsi" w:hAnsiTheme="majorHAnsi"/>
          <w:spacing w:val="-3"/>
        </w:rPr>
        <w:t xml:space="preserve"> </w:t>
      </w:r>
      <w:r w:rsidRPr="00583AB7">
        <w:rPr>
          <w:rFonts w:asciiTheme="majorHAnsi" w:hAnsiTheme="majorHAnsi"/>
        </w:rPr>
        <w:t>2</w:t>
      </w:r>
      <w:r w:rsidRPr="00583AB7">
        <w:rPr>
          <w:rFonts w:asciiTheme="majorHAnsi" w:hAnsiTheme="majorHAnsi"/>
          <w:spacing w:val="-4"/>
        </w:rPr>
        <w:t xml:space="preserve"> </w:t>
      </w:r>
      <w:r w:rsidRPr="00583AB7">
        <w:rPr>
          <w:rFonts w:asciiTheme="majorHAnsi" w:hAnsiTheme="majorHAnsi"/>
        </w:rPr>
        <w:t>(Two)</w:t>
      </w:r>
      <w:r w:rsidRPr="00583AB7">
        <w:rPr>
          <w:rFonts w:asciiTheme="majorHAnsi" w:hAnsiTheme="majorHAnsi"/>
          <w:spacing w:val="-3"/>
        </w:rPr>
        <w:t xml:space="preserve"> </w:t>
      </w:r>
      <w:r w:rsidRPr="00583AB7">
        <w:rPr>
          <w:rFonts w:asciiTheme="majorHAnsi" w:hAnsiTheme="majorHAnsi"/>
        </w:rPr>
        <w:t>Drivers,</w:t>
      </w:r>
      <w:r w:rsidRPr="00583AB7">
        <w:rPr>
          <w:rFonts w:asciiTheme="majorHAnsi" w:hAnsiTheme="majorHAnsi"/>
          <w:spacing w:val="-3"/>
        </w:rPr>
        <w:t xml:space="preserve"> </w:t>
      </w:r>
      <w:r w:rsidRPr="00583AB7">
        <w:rPr>
          <w:rFonts w:asciiTheme="majorHAnsi" w:hAnsiTheme="majorHAnsi"/>
        </w:rPr>
        <w:t>who</w:t>
      </w:r>
      <w:r w:rsidRPr="00583AB7">
        <w:rPr>
          <w:rFonts w:asciiTheme="majorHAnsi" w:hAnsiTheme="majorHAnsi"/>
          <w:spacing w:val="-2"/>
        </w:rPr>
        <w:t xml:space="preserve"> </w:t>
      </w:r>
      <w:r w:rsidRPr="00583AB7">
        <w:rPr>
          <w:rFonts w:asciiTheme="majorHAnsi" w:hAnsiTheme="majorHAnsi"/>
        </w:rPr>
        <w:t>will drive the vehicle at any time during the competition:</w:t>
      </w:r>
    </w:p>
    <w:p w14:paraId="530AB383" w14:textId="77777777" w:rsidR="0028506F" w:rsidRPr="00583AB7" w:rsidRDefault="0028506F" w:rsidP="00CA5B1B">
      <w:pPr>
        <w:pStyle w:val="ListParagraph"/>
        <w:numPr>
          <w:ilvl w:val="0"/>
          <w:numId w:val="24"/>
        </w:numPr>
        <w:tabs>
          <w:tab w:val="left" w:pos="933"/>
          <w:tab w:val="left" w:pos="934"/>
        </w:tabs>
        <w:spacing w:before="248"/>
        <w:ind w:hanging="361"/>
        <w:jc w:val="left"/>
        <w:rPr>
          <w:rFonts w:asciiTheme="majorHAnsi" w:hAnsiTheme="majorHAnsi"/>
          <w:sz w:val="24"/>
        </w:rPr>
      </w:pPr>
      <w:r w:rsidRPr="00583AB7">
        <w:rPr>
          <w:rFonts w:asciiTheme="majorHAnsi" w:hAnsiTheme="majorHAnsi"/>
          <w:sz w:val="24"/>
        </w:rPr>
        <w:t>Valid,</w:t>
      </w:r>
      <w:r w:rsidRPr="00583AB7">
        <w:rPr>
          <w:rFonts w:asciiTheme="majorHAnsi" w:hAnsiTheme="majorHAnsi"/>
          <w:spacing w:val="-5"/>
          <w:sz w:val="24"/>
        </w:rPr>
        <w:t xml:space="preserve"> </w:t>
      </w:r>
      <w:r w:rsidRPr="00583AB7">
        <w:rPr>
          <w:rFonts w:asciiTheme="majorHAnsi" w:hAnsiTheme="majorHAnsi"/>
          <w:sz w:val="24"/>
        </w:rPr>
        <w:t>government</w:t>
      </w:r>
      <w:r w:rsidRPr="00583AB7">
        <w:rPr>
          <w:rFonts w:asciiTheme="majorHAnsi" w:hAnsiTheme="majorHAnsi"/>
          <w:spacing w:val="-2"/>
          <w:sz w:val="24"/>
        </w:rPr>
        <w:t xml:space="preserve"> </w:t>
      </w:r>
      <w:r w:rsidRPr="00583AB7">
        <w:rPr>
          <w:rFonts w:asciiTheme="majorHAnsi" w:hAnsiTheme="majorHAnsi"/>
          <w:sz w:val="24"/>
        </w:rPr>
        <w:t>issued</w:t>
      </w:r>
      <w:r w:rsidRPr="00583AB7">
        <w:rPr>
          <w:rFonts w:asciiTheme="majorHAnsi" w:hAnsiTheme="majorHAnsi"/>
          <w:spacing w:val="-4"/>
          <w:sz w:val="24"/>
        </w:rPr>
        <w:t xml:space="preserve"> </w:t>
      </w:r>
      <w:r w:rsidRPr="00583AB7">
        <w:rPr>
          <w:rFonts w:asciiTheme="majorHAnsi" w:hAnsiTheme="majorHAnsi"/>
          <w:sz w:val="24"/>
        </w:rPr>
        <w:t>driving</w:t>
      </w:r>
      <w:r w:rsidRPr="00583AB7">
        <w:rPr>
          <w:rFonts w:asciiTheme="majorHAnsi" w:hAnsiTheme="majorHAnsi"/>
          <w:spacing w:val="-4"/>
          <w:sz w:val="24"/>
        </w:rPr>
        <w:t xml:space="preserve"> </w:t>
      </w:r>
      <w:r w:rsidRPr="00583AB7">
        <w:rPr>
          <w:rFonts w:asciiTheme="majorHAnsi" w:hAnsiTheme="majorHAnsi"/>
          <w:sz w:val="24"/>
        </w:rPr>
        <w:t>license</w:t>
      </w:r>
      <w:r w:rsidRPr="00583AB7">
        <w:rPr>
          <w:rFonts w:asciiTheme="majorHAnsi" w:hAnsiTheme="majorHAnsi"/>
          <w:spacing w:val="-3"/>
          <w:sz w:val="24"/>
        </w:rPr>
        <w:t xml:space="preserve"> </w:t>
      </w:r>
      <w:r w:rsidRPr="00583AB7">
        <w:rPr>
          <w:rFonts w:asciiTheme="majorHAnsi" w:hAnsiTheme="majorHAnsi"/>
          <w:sz w:val="24"/>
        </w:rPr>
        <w:t>of</w:t>
      </w:r>
      <w:r w:rsidRPr="00583AB7">
        <w:rPr>
          <w:rFonts w:asciiTheme="majorHAnsi" w:hAnsiTheme="majorHAnsi"/>
          <w:spacing w:val="29"/>
          <w:sz w:val="24"/>
        </w:rPr>
        <w:t xml:space="preserve"> </w:t>
      </w:r>
      <w:r w:rsidRPr="00583AB7">
        <w:rPr>
          <w:rFonts w:asciiTheme="majorHAnsi" w:hAnsiTheme="majorHAnsi"/>
          <w:sz w:val="24"/>
        </w:rPr>
        <w:t>4-</w:t>
      </w:r>
      <w:r w:rsidRPr="00583AB7">
        <w:rPr>
          <w:rFonts w:asciiTheme="majorHAnsi" w:hAnsiTheme="majorHAnsi"/>
          <w:spacing w:val="-2"/>
          <w:sz w:val="24"/>
        </w:rPr>
        <w:t>wheeler.</w:t>
      </w:r>
    </w:p>
    <w:p w14:paraId="5C9590E3" w14:textId="77777777" w:rsidR="0028506F" w:rsidRPr="00583AB7" w:rsidRDefault="0028506F" w:rsidP="00CA5B1B">
      <w:pPr>
        <w:pStyle w:val="ListParagraph"/>
        <w:numPr>
          <w:ilvl w:val="0"/>
          <w:numId w:val="24"/>
        </w:numPr>
        <w:tabs>
          <w:tab w:val="left" w:pos="933"/>
          <w:tab w:val="left" w:pos="934"/>
        </w:tabs>
        <w:spacing w:before="39"/>
        <w:ind w:hanging="361"/>
        <w:jc w:val="left"/>
        <w:rPr>
          <w:rFonts w:asciiTheme="majorHAnsi" w:hAnsiTheme="majorHAnsi"/>
          <w:sz w:val="24"/>
        </w:rPr>
      </w:pPr>
      <w:r w:rsidRPr="00583AB7">
        <w:rPr>
          <w:rFonts w:asciiTheme="majorHAnsi" w:hAnsiTheme="majorHAnsi"/>
          <w:sz w:val="24"/>
        </w:rPr>
        <w:t>Copy</w:t>
      </w:r>
      <w:r w:rsidRPr="00583AB7">
        <w:rPr>
          <w:rFonts w:asciiTheme="majorHAnsi" w:hAnsiTheme="majorHAnsi"/>
          <w:spacing w:val="-1"/>
          <w:sz w:val="24"/>
        </w:rPr>
        <w:t xml:space="preserve"> </w:t>
      </w:r>
      <w:r w:rsidRPr="00583AB7">
        <w:rPr>
          <w:rFonts w:asciiTheme="majorHAnsi" w:hAnsiTheme="majorHAnsi"/>
          <w:sz w:val="24"/>
        </w:rPr>
        <w:t>of</w:t>
      </w:r>
      <w:r w:rsidRPr="00583AB7">
        <w:rPr>
          <w:rFonts w:asciiTheme="majorHAnsi" w:hAnsiTheme="majorHAnsi"/>
          <w:spacing w:val="-3"/>
          <w:sz w:val="24"/>
        </w:rPr>
        <w:t xml:space="preserve"> </w:t>
      </w:r>
      <w:r w:rsidRPr="00583AB7">
        <w:rPr>
          <w:rFonts w:asciiTheme="majorHAnsi" w:hAnsiTheme="majorHAnsi"/>
          <w:sz w:val="24"/>
        </w:rPr>
        <w:t>Medical</w:t>
      </w:r>
      <w:r w:rsidRPr="00583AB7">
        <w:rPr>
          <w:rFonts w:asciiTheme="majorHAnsi" w:hAnsiTheme="majorHAnsi"/>
          <w:spacing w:val="-8"/>
          <w:sz w:val="24"/>
        </w:rPr>
        <w:t xml:space="preserve"> </w:t>
      </w:r>
      <w:r w:rsidRPr="00583AB7">
        <w:rPr>
          <w:rFonts w:asciiTheme="majorHAnsi" w:hAnsiTheme="majorHAnsi"/>
          <w:spacing w:val="-2"/>
          <w:sz w:val="24"/>
        </w:rPr>
        <w:t>insurance</w:t>
      </w:r>
    </w:p>
    <w:p w14:paraId="70E44EAC" w14:textId="77777777" w:rsidR="0028506F" w:rsidRPr="00583AB7" w:rsidRDefault="0028506F" w:rsidP="0028506F">
      <w:pPr>
        <w:rPr>
          <w:rFonts w:asciiTheme="majorHAnsi" w:hAnsiTheme="majorHAnsi"/>
          <w:sz w:val="24"/>
        </w:rPr>
        <w:sectPr w:rsidR="0028506F" w:rsidRPr="00583AB7">
          <w:pgSz w:w="12240" w:h="15840"/>
          <w:pgMar w:top="720" w:right="660" w:bottom="880" w:left="1220" w:header="506" w:footer="644" w:gutter="0"/>
          <w:cols w:space="720"/>
        </w:sectPr>
      </w:pPr>
    </w:p>
    <w:p w14:paraId="01AB0025" w14:textId="77777777" w:rsidR="0028506F" w:rsidRPr="00583AB7" w:rsidRDefault="0028506F" w:rsidP="0028506F">
      <w:pPr>
        <w:pStyle w:val="BodyText"/>
        <w:rPr>
          <w:rFonts w:asciiTheme="majorHAnsi" w:hAnsiTheme="majorHAnsi"/>
          <w:sz w:val="20"/>
        </w:rPr>
      </w:pPr>
    </w:p>
    <w:p w14:paraId="18312F09" w14:textId="77777777" w:rsidR="0028506F" w:rsidRPr="00583AB7" w:rsidRDefault="0028506F" w:rsidP="0028506F">
      <w:pPr>
        <w:pStyle w:val="BodyText"/>
        <w:spacing w:before="10"/>
        <w:rPr>
          <w:rFonts w:asciiTheme="majorHAnsi" w:hAnsiTheme="majorHAnsi"/>
          <w:sz w:val="28"/>
        </w:rPr>
      </w:pPr>
    </w:p>
    <w:p w14:paraId="31E62A77" w14:textId="055EE8BE" w:rsidR="0028506F" w:rsidRPr="00583AB7" w:rsidRDefault="0028506F" w:rsidP="0028506F">
      <w:pPr>
        <w:pStyle w:val="Heading1"/>
        <w:ind w:left="1738" w:right="1202"/>
        <w:jc w:val="center"/>
        <w:rPr>
          <w:rFonts w:asciiTheme="majorHAnsi" w:hAnsiTheme="majorHAnsi"/>
        </w:rPr>
      </w:pPr>
      <w:r w:rsidRPr="00583AB7">
        <w:rPr>
          <w:rFonts w:asciiTheme="majorHAnsi" w:hAnsiTheme="majorHAnsi"/>
          <w:color w:val="1F477B"/>
        </w:rPr>
        <w:t>SECTION</w:t>
      </w:r>
      <w:r w:rsidRPr="00583AB7">
        <w:rPr>
          <w:rFonts w:asciiTheme="majorHAnsi" w:hAnsiTheme="majorHAnsi"/>
          <w:color w:val="1F477B"/>
          <w:spacing w:val="-16"/>
        </w:rPr>
        <w:t xml:space="preserve"> </w:t>
      </w:r>
      <w:r w:rsidRPr="00583AB7">
        <w:rPr>
          <w:rFonts w:asciiTheme="majorHAnsi" w:hAnsiTheme="majorHAnsi"/>
          <w:color w:val="1F477B"/>
        </w:rPr>
        <w:t>G</w:t>
      </w:r>
      <w:r>
        <w:rPr>
          <w:rFonts w:asciiTheme="majorHAnsi" w:hAnsiTheme="majorHAnsi"/>
          <w:color w:val="1F477B"/>
        </w:rPr>
        <w:t xml:space="preserve"> </w:t>
      </w:r>
      <w:r w:rsidRPr="00583AB7">
        <w:rPr>
          <w:rFonts w:asciiTheme="majorHAnsi" w:hAnsiTheme="majorHAnsi"/>
          <w:color w:val="1F477B"/>
        </w:rPr>
        <w:t>-</w:t>
      </w:r>
      <w:r w:rsidRPr="00583AB7">
        <w:rPr>
          <w:rFonts w:asciiTheme="majorHAnsi" w:hAnsiTheme="majorHAnsi"/>
          <w:color w:val="1F477B"/>
          <w:spacing w:val="-14"/>
        </w:rPr>
        <w:t xml:space="preserve"> </w:t>
      </w:r>
      <w:r w:rsidRPr="00583AB7">
        <w:rPr>
          <w:rFonts w:asciiTheme="majorHAnsi" w:hAnsiTheme="majorHAnsi"/>
          <w:color w:val="1F477B"/>
        </w:rPr>
        <w:t>CONTACT</w:t>
      </w:r>
      <w:r w:rsidRPr="00583AB7">
        <w:rPr>
          <w:rFonts w:asciiTheme="majorHAnsi" w:hAnsiTheme="majorHAnsi"/>
          <w:color w:val="1F477B"/>
          <w:spacing w:val="-15"/>
        </w:rPr>
        <w:t xml:space="preserve"> </w:t>
      </w:r>
      <w:r>
        <w:rPr>
          <w:rFonts w:asciiTheme="majorHAnsi" w:hAnsiTheme="majorHAnsi"/>
          <w:color w:val="1F477B"/>
          <w:spacing w:val="-15"/>
        </w:rPr>
        <w:t>I</w:t>
      </w:r>
      <w:r w:rsidRPr="00583AB7">
        <w:rPr>
          <w:rFonts w:asciiTheme="majorHAnsi" w:hAnsiTheme="majorHAnsi"/>
          <w:color w:val="1F477B"/>
          <w:spacing w:val="-2"/>
        </w:rPr>
        <w:t>NFORMATION</w:t>
      </w:r>
    </w:p>
    <w:p w14:paraId="65F7D891" w14:textId="77777777" w:rsidR="0028506F" w:rsidRPr="00583AB7" w:rsidRDefault="0028506F" w:rsidP="0028506F">
      <w:pPr>
        <w:pStyle w:val="BodyText"/>
        <w:spacing w:before="9"/>
        <w:rPr>
          <w:rFonts w:asciiTheme="majorHAnsi" w:hAnsiTheme="majorHAnsi"/>
          <w:b/>
          <w:sz w:val="44"/>
        </w:rPr>
      </w:pPr>
    </w:p>
    <w:p w14:paraId="703C1B7F" w14:textId="77777777" w:rsidR="0028506F" w:rsidRPr="00583AB7" w:rsidRDefault="0028506F" w:rsidP="00CA5B1B">
      <w:pPr>
        <w:pStyle w:val="Heading2"/>
        <w:numPr>
          <w:ilvl w:val="0"/>
          <w:numId w:val="41"/>
        </w:numPr>
        <w:tabs>
          <w:tab w:val="left" w:pos="832"/>
          <w:tab w:val="left" w:pos="833"/>
        </w:tabs>
        <w:ind w:left="1256" w:hanging="576"/>
        <w:rPr>
          <w:rFonts w:asciiTheme="majorHAnsi" w:hAnsiTheme="majorHAnsi"/>
          <w:color w:val="365F91"/>
        </w:rPr>
      </w:pPr>
      <w:r w:rsidRPr="00583AB7">
        <w:rPr>
          <w:rFonts w:asciiTheme="majorHAnsi" w:hAnsiTheme="majorHAnsi"/>
          <w:color w:val="365F91"/>
          <w:spacing w:val="-2"/>
        </w:rPr>
        <w:t>Contacts</w:t>
      </w:r>
    </w:p>
    <w:p w14:paraId="4CF7DBC2" w14:textId="77777777" w:rsidR="0028506F" w:rsidRPr="00583AB7" w:rsidRDefault="0028506F" w:rsidP="0028506F">
      <w:pPr>
        <w:pStyle w:val="BodyText"/>
        <w:spacing w:before="284"/>
        <w:ind w:left="254"/>
        <w:rPr>
          <w:rFonts w:asciiTheme="majorHAnsi" w:hAnsiTheme="majorHAnsi"/>
        </w:rPr>
      </w:pPr>
      <w:r w:rsidRPr="00583AB7">
        <w:rPr>
          <w:rFonts w:asciiTheme="majorHAnsi" w:hAnsiTheme="majorHAnsi"/>
          <w:noProof/>
        </w:rPr>
        <w:drawing>
          <wp:anchor distT="0" distB="0" distL="0" distR="0" simplePos="0" relativeHeight="251654144" behindDoc="1" locked="0" layoutInCell="1" allowOverlap="1" wp14:anchorId="0C716322" wp14:editId="3481A723">
            <wp:simplePos x="0" y="0"/>
            <wp:positionH relativeFrom="page">
              <wp:posOffset>1458594</wp:posOffset>
            </wp:positionH>
            <wp:positionV relativeFrom="paragraph">
              <wp:posOffset>518443</wp:posOffset>
            </wp:positionV>
            <wp:extent cx="412048" cy="195262"/>
            <wp:effectExtent l="0" t="0" r="0" b="0"/>
            <wp:wrapNone/>
            <wp:docPr id="2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png"/>
                    <pic:cNvPicPr/>
                  </pic:nvPicPr>
                  <pic:blipFill>
                    <a:blip r:embed="rId90" cstate="print"/>
                    <a:stretch>
                      <a:fillRect/>
                    </a:stretch>
                  </pic:blipFill>
                  <pic:spPr>
                    <a:xfrm>
                      <a:off x="0" y="0"/>
                      <a:ext cx="412048" cy="195262"/>
                    </a:xfrm>
                    <a:prstGeom prst="rect">
                      <a:avLst/>
                    </a:prstGeom>
                  </pic:spPr>
                </pic:pic>
              </a:graphicData>
            </a:graphic>
          </wp:anchor>
        </w:drawing>
      </w:r>
      <w:r w:rsidRPr="00583AB7">
        <w:rPr>
          <w:rFonts w:asciiTheme="majorHAnsi" w:hAnsiTheme="majorHAnsi"/>
        </w:rPr>
        <w:t>Details</w:t>
      </w:r>
      <w:r w:rsidRPr="00583AB7">
        <w:rPr>
          <w:rFonts w:asciiTheme="majorHAnsi" w:hAnsiTheme="majorHAnsi"/>
          <w:spacing w:val="-1"/>
        </w:rPr>
        <w:t xml:space="preserve"> </w:t>
      </w:r>
      <w:r w:rsidRPr="00583AB7">
        <w:rPr>
          <w:rFonts w:asciiTheme="majorHAnsi" w:hAnsiTheme="majorHAnsi"/>
        </w:rPr>
        <w:t>of</w:t>
      </w:r>
      <w:r w:rsidRPr="00583AB7">
        <w:rPr>
          <w:rFonts w:asciiTheme="majorHAnsi" w:hAnsiTheme="majorHAnsi"/>
          <w:spacing w:val="-2"/>
        </w:rPr>
        <w:t xml:space="preserve"> </w:t>
      </w:r>
      <w:r w:rsidRPr="00583AB7">
        <w:rPr>
          <w:rFonts w:asciiTheme="majorHAnsi" w:hAnsiTheme="majorHAnsi"/>
        </w:rPr>
        <w:t>contacts</w:t>
      </w:r>
      <w:r w:rsidRPr="00583AB7">
        <w:rPr>
          <w:rFonts w:asciiTheme="majorHAnsi" w:hAnsiTheme="majorHAnsi"/>
          <w:spacing w:val="-2"/>
        </w:rPr>
        <w:t xml:space="preserve"> </w:t>
      </w:r>
      <w:r w:rsidRPr="00583AB7">
        <w:rPr>
          <w:rFonts w:asciiTheme="majorHAnsi" w:hAnsiTheme="majorHAnsi"/>
        </w:rPr>
        <w:t>for</w:t>
      </w:r>
      <w:r w:rsidRPr="00583AB7">
        <w:rPr>
          <w:rFonts w:asciiTheme="majorHAnsi" w:hAnsiTheme="majorHAnsi"/>
          <w:spacing w:val="-1"/>
        </w:rPr>
        <w:t xml:space="preserve"> </w:t>
      </w:r>
      <w:r w:rsidRPr="00583AB7">
        <w:rPr>
          <w:rFonts w:asciiTheme="majorHAnsi" w:hAnsiTheme="majorHAnsi"/>
        </w:rPr>
        <w:t>official</w:t>
      </w:r>
      <w:r w:rsidRPr="00583AB7">
        <w:rPr>
          <w:rFonts w:asciiTheme="majorHAnsi" w:hAnsiTheme="majorHAnsi"/>
          <w:spacing w:val="-1"/>
        </w:rPr>
        <w:t xml:space="preserve"> </w:t>
      </w:r>
      <w:r w:rsidRPr="00583AB7">
        <w:rPr>
          <w:rFonts w:asciiTheme="majorHAnsi" w:hAnsiTheme="majorHAnsi"/>
        </w:rPr>
        <w:t>communication</w:t>
      </w:r>
      <w:r w:rsidRPr="00583AB7">
        <w:rPr>
          <w:rFonts w:asciiTheme="majorHAnsi" w:hAnsiTheme="majorHAnsi"/>
          <w:spacing w:val="-1"/>
        </w:rPr>
        <w:t xml:space="preserve"> </w:t>
      </w:r>
      <w:r w:rsidRPr="00583AB7">
        <w:rPr>
          <w:rFonts w:asciiTheme="majorHAnsi" w:hAnsiTheme="majorHAnsi"/>
        </w:rPr>
        <w:t>are</w:t>
      </w:r>
      <w:r w:rsidRPr="00583AB7">
        <w:rPr>
          <w:rFonts w:asciiTheme="majorHAnsi" w:hAnsiTheme="majorHAnsi"/>
          <w:spacing w:val="-1"/>
        </w:rPr>
        <w:t xml:space="preserve"> </w:t>
      </w:r>
      <w:r w:rsidRPr="00583AB7">
        <w:rPr>
          <w:rFonts w:asciiTheme="majorHAnsi" w:hAnsiTheme="majorHAnsi"/>
        </w:rPr>
        <w:t xml:space="preserve">as </w:t>
      </w:r>
      <w:r w:rsidRPr="00583AB7">
        <w:rPr>
          <w:rFonts w:asciiTheme="majorHAnsi" w:hAnsiTheme="majorHAnsi"/>
          <w:spacing w:val="-2"/>
        </w:rPr>
        <w:t>below:</w:t>
      </w:r>
    </w:p>
    <w:p w14:paraId="5BB68ECC" w14:textId="77777777" w:rsidR="0028506F" w:rsidRPr="00583AB7" w:rsidRDefault="0028506F" w:rsidP="0028506F">
      <w:pPr>
        <w:pStyle w:val="BodyText"/>
        <w:spacing w:before="7"/>
        <w:rPr>
          <w:rFonts w:asciiTheme="majorHAnsi" w:hAnsiTheme="majorHAnsi"/>
          <w:sz w:val="20"/>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79"/>
        <w:gridCol w:w="3180"/>
        <w:gridCol w:w="5530"/>
      </w:tblGrid>
      <w:tr w:rsidR="0028506F" w:rsidRPr="00583AB7" w14:paraId="31C58EBE" w14:textId="77777777" w:rsidTr="00A71131">
        <w:trPr>
          <w:trHeight w:val="282"/>
        </w:trPr>
        <w:tc>
          <w:tcPr>
            <w:tcW w:w="569" w:type="dxa"/>
          </w:tcPr>
          <w:p w14:paraId="0591027A" w14:textId="77777777" w:rsidR="0028506F" w:rsidRPr="00583AB7" w:rsidRDefault="0028506F" w:rsidP="00A71131">
            <w:pPr>
              <w:pStyle w:val="TableParagraph"/>
              <w:rPr>
                <w:rFonts w:asciiTheme="majorHAnsi" w:hAnsiTheme="majorHAnsi"/>
                <w:sz w:val="20"/>
              </w:rPr>
            </w:pPr>
          </w:p>
        </w:tc>
        <w:tc>
          <w:tcPr>
            <w:tcW w:w="79" w:type="dxa"/>
            <w:tcBorders>
              <w:right w:val="nil"/>
            </w:tcBorders>
            <w:shd w:val="clear" w:color="auto" w:fill="8DB3E0"/>
          </w:tcPr>
          <w:p w14:paraId="2718B80C" w14:textId="77777777" w:rsidR="0028506F" w:rsidRPr="00583AB7" w:rsidRDefault="0028506F" w:rsidP="00A71131">
            <w:pPr>
              <w:pStyle w:val="TableParagraph"/>
              <w:rPr>
                <w:rFonts w:asciiTheme="majorHAnsi" w:hAnsiTheme="majorHAnsi"/>
                <w:sz w:val="20"/>
              </w:rPr>
            </w:pPr>
          </w:p>
        </w:tc>
        <w:tc>
          <w:tcPr>
            <w:tcW w:w="3180" w:type="dxa"/>
            <w:tcBorders>
              <w:left w:val="nil"/>
            </w:tcBorders>
            <w:shd w:val="clear" w:color="auto" w:fill="8DB3E0"/>
          </w:tcPr>
          <w:p w14:paraId="7A5960E6" w14:textId="77777777" w:rsidR="0028506F" w:rsidRPr="00583AB7" w:rsidRDefault="0028506F" w:rsidP="00A71131">
            <w:pPr>
              <w:pStyle w:val="TableParagraph"/>
              <w:spacing w:line="263" w:lineRule="exact"/>
              <w:ind w:left="141"/>
              <w:rPr>
                <w:rFonts w:asciiTheme="majorHAnsi" w:hAnsiTheme="majorHAnsi"/>
                <w:b/>
                <w:sz w:val="26"/>
              </w:rPr>
            </w:pPr>
            <w:r w:rsidRPr="00583AB7">
              <w:rPr>
                <w:rFonts w:asciiTheme="majorHAnsi" w:hAnsiTheme="majorHAnsi"/>
                <w:b/>
                <w:spacing w:val="-2"/>
                <w:sz w:val="26"/>
              </w:rPr>
              <w:t>Particular</w:t>
            </w:r>
          </w:p>
        </w:tc>
        <w:tc>
          <w:tcPr>
            <w:tcW w:w="5530" w:type="dxa"/>
            <w:shd w:val="clear" w:color="auto" w:fill="8DB3E0"/>
          </w:tcPr>
          <w:p w14:paraId="51E74EC4" w14:textId="77777777" w:rsidR="0028506F" w:rsidRPr="00583AB7" w:rsidRDefault="0028506F" w:rsidP="00A71131">
            <w:pPr>
              <w:pStyle w:val="TableParagraph"/>
              <w:spacing w:line="263" w:lineRule="exact"/>
              <w:ind w:left="1300" w:right="1150"/>
              <w:jc w:val="center"/>
              <w:rPr>
                <w:rFonts w:asciiTheme="majorHAnsi" w:hAnsiTheme="majorHAnsi"/>
                <w:b/>
                <w:sz w:val="26"/>
              </w:rPr>
            </w:pPr>
            <w:r w:rsidRPr="00583AB7">
              <w:rPr>
                <w:rFonts w:asciiTheme="majorHAnsi" w:hAnsiTheme="majorHAnsi"/>
                <w:b/>
                <w:spacing w:val="-2"/>
                <w:sz w:val="26"/>
              </w:rPr>
              <w:t>Contact</w:t>
            </w:r>
          </w:p>
        </w:tc>
      </w:tr>
      <w:tr w:rsidR="0028506F" w:rsidRPr="00583AB7" w14:paraId="6CA3C2BA" w14:textId="77777777" w:rsidTr="00A71131">
        <w:trPr>
          <w:trHeight w:val="563"/>
        </w:trPr>
        <w:tc>
          <w:tcPr>
            <w:tcW w:w="569" w:type="dxa"/>
          </w:tcPr>
          <w:p w14:paraId="0301EB30" w14:textId="77777777" w:rsidR="0028506F" w:rsidRPr="00583AB7" w:rsidRDefault="0028506F" w:rsidP="00A71131">
            <w:pPr>
              <w:pStyle w:val="TableParagraph"/>
              <w:spacing w:before="139"/>
              <w:ind w:right="115"/>
              <w:jc w:val="right"/>
              <w:rPr>
                <w:rFonts w:asciiTheme="majorHAnsi" w:hAnsiTheme="majorHAnsi"/>
                <w:sz w:val="24"/>
              </w:rPr>
            </w:pPr>
            <w:r w:rsidRPr="00583AB7">
              <w:rPr>
                <w:rFonts w:asciiTheme="majorHAnsi" w:hAnsiTheme="majorHAnsi"/>
                <w:spacing w:val="-5"/>
                <w:sz w:val="24"/>
              </w:rPr>
              <w:t>1.</w:t>
            </w:r>
          </w:p>
        </w:tc>
        <w:tc>
          <w:tcPr>
            <w:tcW w:w="3259" w:type="dxa"/>
            <w:gridSpan w:val="2"/>
          </w:tcPr>
          <w:p w14:paraId="7BA853F2" w14:textId="77777777" w:rsidR="0028506F" w:rsidRPr="00583AB7" w:rsidRDefault="0028506F" w:rsidP="00A71131">
            <w:pPr>
              <w:pStyle w:val="TableParagraph"/>
              <w:spacing w:line="281" w:lineRule="exact"/>
              <w:ind w:left="145"/>
              <w:rPr>
                <w:rFonts w:asciiTheme="majorHAnsi" w:hAnsiTheme="majorHAnsi"/>
                <w:sz w:val="24"/>
              </w:rPr>
            </w:pPr>
            <w:r w:rsidRPr="00583AB7">
              <w:rPr>
                <w:rFonts w:asciiTheme="majorHAnsi" w:hAnsiTheme="majorHAnsi"/>
                <w:sz w:val="24"/>
              </w:rPr>
              <w:t>Registration</w:t>
            </w:r>
            <w:r w:rsidRPr="00583AB7">
              <w:rPr>
                <w:rFonts w:asciiTheme="majorHAnsi" w:hAnsiTheme="majorHAnsi"/>
                <w:spacing w:val="-4"/>
                <w:sz w:val="24"/>
              </w:rPr>
              <w:t xml:space="preserve"> </w:t>
            </w:r>
            <w:r w:rsidRPr="00583AB7">
              <w:rPr>
                <w:rFonts w:asciiTheme="majorHAnsi" w:hAnsiTheme="majorHAnsi"/>
                <w:sz w:val="24"/>
              </w:rPr>
              <w:t>&amp;</w:t>
            </w:r>
            <w:r w:rsidRPr="00583AB7">
              <w:rPr>
                <w:rFonts w:asciiTheme="majorHAnsi" w:hAnsiTheme="majorHAnsi"/>
                <w:spacing w:val="-3"/>
                <w:sz w:val="24"/>
              </w:rPr>
              <w:t xml:space="preserve"> </w:t>
            </w:r>
            <w:r w:rsidRPr="00583AB7">
              <w:rPr>
                <w:rFonts w:asciiTheme="majorHAnsi" w:hAnsiTheme="majorHAnsi"/>
                <w:spacing w:val="-2"/>
                <w:sz w:val="24"/>
              </w:rPr>
              <w:t>General</w:t>
            </w:r>
          </w:p>
          <w:p w14:paraId="03A95E03" w14:textId="77777777" w:rsidR="0028506F" w:rsidRPr="00583AB7" w:rsidRDefault="0028506F" w:rsidP="00A71131">
            <w:pPr>
              <w:pStyle w:val="TableParagraph"/>
              <w:spacing w:before="4" w:line="258" w:lineRule="exact"/>
              <w:ind w:left="145"/>
              <w:rPr>
                <w:rFonts w:asciiTheme="majorHAnsi" w:hAnsiTheme="majorHAnsi"/>
                <w:sz w:val="24"/>
              </w:rPr>
            </w:pPr>
            <w:r w:rsidRPr="00583AB7">
              <w:rPr>
                <w:rFonts w:asciiTheme="majorHAnsi" w:hAnsiTheme="majorHAnsi"/>
                <w:spacing w:val="-2"/>
                <w:sz w:val="24"/>
              </w:rPr>
              <w:t>Communication</w:t>
            </w:r>
          </w:p>
        </w:tc>
        <w:tc>
          <w:tcPr>
            <w:tcW w:w="5530" w:type="dxa"/>
          </w:tcPr>
          <w:p w14:paraId="13883D49" w14:textId="77777777" w:rsidR="0028506F" w:rsidRPr="00583AB7" w:rsidRDefault="00C759A3" w:rsidP="00A71131">
            <w:pPr>
              <w:pStyle w:val="TableParagraph"/>
              <w:spacing w:before="139"/>
              <w:ind w:left="1300" w:right="1150"/>
              <w:jc w:val="center"/>
              <w:rPr>
                <w:rFonts w:asciiTheme="majorHAnsi" w:hAnsiTheme="majorHAnsi"/>
                <w:sz w:val="24"/>
              </w:rPr>
            </w:pPr>
            <w:hyperlink r:id="rId91">
              <w:r w:rsidR="0028506F" w:rsidRPr="00583AB7">
                <w:rPr>
                  <w:rFonts w:asciiTheme="majorHAnsi" w:hAnsiTheme="majorHAnsi"/>
                  <w:color w:val="0000FF"/>
                  <w:spacing w:val="-2"/>
                  <w:sz w:val="24"/>
                  <w:u w:val="single" w:color="0000FF"/>
                </w:rPr>
                <w:t>Efficycle.teams@saenis.org</w:t>
              </w:r>
            </w:hyperlink>
          </w:p>
        </w:tc>
      </w:tr>
      <w:tr w:rsidR="0028506F" w:rsidRPr="00583AB7" w14:paraId="231C6C39" w14:textId="77777777" w:rsidTr="00A71131">
        <w:trPr>
          <w:trHeight w:val="566"/>
        </w:trPr>
        <w:tc>
          <w:tcPr>
            <w:tcW w:w="569" w:type="dxa"/>
          </w:tcPr>
          <w:p w14:paraId="61725606" w14:textId="77777777" w:rsidR="0028506F" w:rsidRPr="00583AB7" w:rsidRDefault="0028506F" w:rsidP="00A71131">
            <w:pPr>
              <w:pStyle w:val="TableParagraph"/>
              <w:spacing w:before="141"/>
              <w:ind w:right="115"/>
              <w:jc w:val="right"/>
              <w:rPr>
                <w:rFonts w:asciiTheme="majorHAnsi" w:hAnsiTheme="majorHAnsi"/>
                <w:sz w:val="24"/>
              </w:rPr>
            </w:pPr>
            <w:r w:rsidRPr="00583AB7">
              <w:rPr>
                <w:rFonts w:asciiTheme="majorHAnsi" w:hAnsiTheme="majorHAnsi"/>
                <w:spacing w:val="-5"/>
                <w:sz w:val="24"/>
              </w:rPr>
              <w:t>2.</w:t>
            </w:r>
          </w:p>
        </w:tc>
        <w:tc>
          <w:tcPr>
            <w:tcW w:w="3259" w:type="dxa"/>
            <w:gridSpan w:val="2"/>
          </w:tcPr>
          <w:p w14:paraId="7A5B1924" w14:textId="77777777" w:rsidR="0028506F" w:rsidRPr="00583AB7" w:rsidRDefault="0028506F" w:rsidP="00A71131">
            <w:pPr>
              <w:pStyle w:val="TableParagraph"/>
              <w:spacing w:line="280" w:lineRule="atLeast"/>
              <w:ind w:left="145"/>
              <w:rPr>
                <w:rFonts w:asciiTheme="majorHAnsi" w:hAnsiTheme="majorHAnsi"/>
                <w:sz w:val="24"/>
              </w:rPr>
            </w:pPr>
            <w:r w:rsidRPr="00583AB7">
              <w:rPr>
                <w:rFonts w:asciiTheme="majorHAnsi" w:hAnsiTheme="majorHAnsi"/>
                <w:sz w:val="24"/>
              </w:rPr>
              <w:t>Technical</w:t>
            </w:r>
            <w:r w:rsidRPr="00583AB7">
              <w:rPr>
                <w:rFonts w:asciiTheme="majorHAnsi" w:hAnsiTheme="majorHAnsi"/>
                <w:spacing w:val="-13"/>
                <w:sz w:val="24"/>
              </w:rPr>
              <w:t xml:space="preserve"> </w:t>
            </w:r>
            <w:r w:rsidRPr="00583AB7">
              <w:rPr>
                <w:rFonts w:asciiTheme="majorHAnsi" w:hAnsiTheme="majorHAnsi"/>
                <w:sz w:val="24"/>
              </w:rPr>
              <w:t>Queries</w:t>
            </w:r>
            <w:r w:rsidRPr="00583AB7">
              <w:rPr>
                <w:rFonts w:asciiTheme="majorHAnsi" w:hAnsiTheme="majorHAnsi"/>
                <w:spacing w:val="-12"/>
                <w:sz w:val="24"/>
              </w:rPr>
              <w:t xml:space="preserve"> </w:t>
            </w:r>
            <w:r w:rsidRPr="00583AB7">
              <w:rPr>
                <w:rFonts w:asciiTheme="majorHAnsi" w:hAnsiTheme="majorHAnsi"/>
                <w:sz w:val="24"/>
              </w:rPr>
              <w:t>&amp;</w:t>
            </w:r>
            <w:r w:rsidRPr="00583AB7">
              <w:rPr>
                <w:rFonts w:asciiTheme="majorHAnsi" w:hAnsiTheme="majorHAnsi"/>
                <w:spacing w:val="-12"/>
                <w:sz w:val="24"/>
              </w:rPr>
              <w:t xml:space="preserve"> </w:t>
            </w:r>
            <w:r w:rsidRPr="00583AB7">
              <w:rPr>
                <w:rFonts w:asciiTheme="majorHAnsi" w:hAnsiTheme="majorHAnsi"/>
                <w:sz w:val="24"/>
              </w:rPr>
              <w:t xml:space="preserve">Rulebook </w:t>
            </w:r>
            <w:r w:rsidRPr="00583AB7">
              <w:rPr>
                <w:rFonts w:asciiTheme="majorHAnsi" w:hAnsiTheme="majorHAnsi"/>
                <w:spacing w:val="-2"/>
                <w:sz w:val="24"/>
              </w:rPr>
              <w:t>Clarification</w:t>
            </w:r>
          </w:p>
        </w:tc>
        <w:tc>
          <w:tcPr>
            <w:tcW w:w="5530" w:type="dxa"/>
          </w:tcPr>
          <w:p w14:paraId="13E068AD" w14:textId="77777777" w:rsidR="0028506F" w:rsidRPr="00583AB7" w:rsidRDefault="00C759A3" w:rsidP="00A71131">
            <w:pPr>
              <w:pStyle w:val="TableParagraph"/>
              <w:spacing w:before="141"/>
              <w:ind w:left="1302" w:right="1150"/>
              <w:jc w:val="center"/>
              <w:rPr>
                <w:rFonts w:asciiTheme="majorHAnsi" w:hAnsiTheme="majorHAnsi"/>
                <w:sz w:val="24"/>
              </w:rPr>
            </w:pPr>
            <w:hyperlink r:id="rId92">
              <w:r w:rsidR="0028506F" w:rsidRPr="00583AB7">
                <w:rPr>
                  <w:rFonts w:asciiTheme="majorHAnsi" w:hAnsiTheme="majorHAnsi"/>
                  <w:color w:val="0000FF"/>
                  <w:spacing w:val="-2"/>
                  <w:sz w:val="24"/>
                  <w:u w:val="single" w:color="0000FF"/>
                </w:rPr>
                <w:t>Efficycle.technical@saenis.org</w:t>
              </w:r>
            </w:hyperlink>
          </w:p>
        </w:tc>
      </w:tr>
      <w:tr w:rsidR="0028506F" w:rsidRPr="00583AB7" w14:paraId="0D0A9EA7" w14:textId="77777777" w:rsidTr="00A71131">
        <w:trPr>
          <w:trHeight w:val="414"/>
        </w:trPr>
        <w:tc>
          <w:tcPr>
            <w:tcW w:w="569" w:type="dxa"/>
          </w:tcPr>
          <w:p w14:paraId="1470831A" w14:textId="77777777" w:rsidR="0028506F" w:rsidRPr="00583AB7" w:rsidRDefault="0028506F" w:rsidP="00A71131">
            <w:pPr>
              <w:pStyle w:val="TableParagraph"/>
              <w:spacing w:before="67"/>
              <w:ind w:right="115"/>
              <w:jc w:val="right"/>
              <w:rPr>
                <w:rFonts w:asciiTheme="majorHAnsi" w:hAnsiTheme="majorHAnsi"/>
                <w:sz w:val="24"/>
              </w:rPr>
            </w:pPr>
            <w:r w:rsidRPr="00583AB7">
              <w:rPr>
                <w:rFonts w:asciiTheme="majorHAnsi" w:hAnsiTheme="majorHAnsi"/>
                <w:spacing w:val="-5"/>
                <w:sz w:val="24"/>
              </w:rPr>
              <w:t>3.</w:t>
            </w:r>
          </w:p>
        </w:tc>
        <w:tc>
          <w:tcPr>
            <w:tcW w:w="3259" w:type="dxa"/>
            <w:gridSpan w:val="2"/>
          </w:tcPr>
          <w:p w14:paraId="3B623F5B" w14:textId="77777777" w:rsidR="0028506F" w:rsidRPr="00583AB7" w:rsidRDefault="0028506F" w:rsidP="00A71131">
            <w:pPr>
              <w:pStyle w:val="TableParagraph"/>
              <w:spacing w:before="67"/>
              <w:ind w:left="145"/>
              <w:rPr>
                <w:rFonts w:asciiTheme="majorHAnsi" w:hAnsiTheme="majorHAnsi"/>
                <w:sz w:val="24"/>
              </w:rPr>
            </w:pPr>
            <w:r w:rsidRPr="00583AB7">
              <w:rPr>
                <w:rFonts w:asciiTheme="majorHAnsi" w:hAnsiTheme="majorHAnsi"/>
                <w:sz w:val="24"/>
              </w:rPr>
              <w:t>Reports</w:t>
            </w:r>
            <w:r w:rsidRPr="00583AB7">
              <w:rPr>
                <w:rFonts w:asciiTheme="majorHAnsi" w:hAnsiTheme="majorHAnsi"/>
                <w:spacing w:val="-6"/>
                <w:sz w:val="24"/>
              </w:rPr>
              <w:t xml:space="preserve"> </w:t>
            </w:r>
            <w:r w:rsidRPr="00583AB7">
              <w:rPr>
                <w:rFonts w:asciiTheme="majorHAnsi" w:hAnsiTheme="majorHAnsi"/>
                <w:spacing w:val="-2"/>
                <w:sz w:val="24"/>
              </w:rPr>
              <w:t>Submission</w:t>
            </w:r>
          </w:p>
        </w:tc>
        <w:tc>
          <w:tcPr>
            <w:tcW w:w="5530" w:type="dxa"/>
          </w:tcPr>
          <w:p w14:paraId="432567C4" w14:textId="77777777" w:rsidR="0028506F" w:rsidRPr="00583AB7" w:rsidRDefault="00C759A3" w:rsidP="00A71131">
            <w:pPr>
              <w:pStyle w:val="TableParagraph"/>
              <w:spacing w:before="67"/>
              <w:ind w:left="1301" w:right="1150"/>
              <w:jc w:val="center"/>
              <w:rPr>
                <w:rFonts w:asciiTheme="majorHAnsi" w:hAnsiTheme="majorHAnsi"/>
                <w:sz w:val="24"/>
              </w:rPr>
            </w:pPr>
            <w:hyperlink r:id="rId93">
              <w:r w:rsidR="0028506F" w:rsidRPr="00583AB7">
                <w:rPr>
                  <w:rFonts w:asciiTheme="majorHAnsi" w:hAnsiTheme="majorHAnsi"/>
                  <w:color w:val="0000FF"/>
                  <w:spacing w:val="-2"/>
                  <w:sz w:val="24"/>
                  <w:u w:val="single" w:color="0000FF"/>
                </w:rPr>
                <w:t>Efficycle.reports@icat.in</w:t>
              </w:r>
            </w:hyperlink>
          </w:p>
        </w:tc>
      </w:tr>
      <w:tr w:rsidR="0028506F" w:rsidRPr="00583AB7" w14:paraId="1CAB7FD1" w14:textId="77777777" w:rsidTr="00A71131">
        <w:trPr>
          <w:trHeight w:val="844"/>
        </w:trPr>
        <w:tc>
          <w:tcPr>
            <w:tcW w:w="569" w:type="dxa"/>
          </w:tcPr>
          <w:p w14:paraId="6B7514FA" w14:textId="77777777" w:rsidR="0028506F" w:rsidRPr="00583AB7" w:rsidRDefault="0028506F" w:rsidP="00A71131">
            <w:pPr>
              <w:pStyle w:val="TableParagraph"/>
              <w:spacing w:before="1"/>
              <w:rPr>
                <w:rFonts w:asciiTheme="majorHAnsi" w:hAnsiTheme="majorHAnsi"/>
                <w:sz w:val="24"/>
              </w:rPr>
            </w:pPr>
          </w:p>
          <w:p w14:paraId="05B2B063" w14:textId="77777777" w:rsidR="0028506F" w:rsidRPr="00583AB7" w:rsidRDefault="0028506F" w:rsidP="00A71131">
            <w:pPr>
              <w:pStyle w:val="TableParagraph"/>
              <w:ind w:right="115"/>
              <w:jc w:val="right"/>
              <w:rPr>
                <w:rFonts w:asciiTheme="majorHAnsi" w:hAnsiTheme="majorHAnsi"/>
                <w:sz w:val="24"/>
              </w:rPr>
            </w:pPr>
            <w:r w:rsidRPr="00583AB7">
              <w:rPr>
                <w:rFonts w:asciiTheme="majorHAnsi" w:hAnsiTheme="majorHAnsi"/>
                <w:spacing w:val="-5"/>
                <w:sz w:val="24"/>
              </w:rPr>
              <w:t>4.</w:t>
            </w:r>
          </w:p>
        </w:tc>
        <w:tc>
          <w:tcPr>
            <w:tcW w:w="3259" w:type="dxa"/>
            <w:gridSpan w:val="2"/>
          </w:tcPr>
          <w:p w14:paraId="3325794B" w14:textId="77777777" w:rsidR="0028506F" w:rsidRPr="00583AB7" w:rsidRDefault="0028506F" w:rsidP="00A71131">
            <w:pPr>
              <w:pStyle w:val="TableParagraph"/>
              <w:tabs>
                <w:tab w:val="left" w:pos="1615"/>
              </w:tabs>
              <w:spacing w:line="280" w:lineRule="exact"/>
              <w:ind w:left="145" w:right="-15"/>
              <w:jc w:val="both"/>
              <w:rPr>
                <w:rFonts w:asciiTheme="majorHAnsi" w:hAnsiTheme="majorHAnsi"/>
                <w:sz w:val="24"/>
              </w:rPr>
            </w:pPr>
            <w:r w:rsidRPr="00583AB7">
              <w:rPr>
                <w:rFonts w:asciiTheme="majorHAnsi" w:hAnsiTheme="majorHAnsi"/>
                <w:spacing w:val="-2"/>
                <w:sz w:val="24"/>
              </w:rPr>
              <w:t>Official</w:t>
            </w:r>
            <w:r w:rsidRPr="00583AB7">
              <w:rPr>
                <w:rFonts w:asciiTheme="majorHAnsi" w:hAnsiTheme="majorHAnsi"/>
                <w:sz w:val="24"/>
              </w:rPr>
              <w:tab/>
            </w:r>
            <w:r w:rsidRPr="00583AB7">
              <w:rPr>
                <w:rFonts w:asciiTheme="majorHAnsi" w:hAnsiTheme="majorHAnsi"/>
                <w:spacing w:val="-2"/>
                <w:sz w:val="24"/>
              </w:rPr>
              <w:t xml:space="preserve">announcements </w:t>
            </w:r>
            <w:r w:rsidRPr="00583AB7">
              <w:rPr>
                <w:rFonts w:asciiTheme="majorHAnsi" w:hAnsiTheme="majorHAnsi"/>
                <w:sz w:val="24"/>
              </w:rPr>
              <w:t>&amp;information (through online official channels)</w:t>
            </w:r>
          </w:p>
        </w:tc>
        <w:tc>
          <w:tcPr>
            <w:tcW w:w="5530" w:type="dxa"/>
          </w:tcPr>
          <w:p w14:paraId="3FAAF5FB" w14:textId="77777777" w:rsidR="0028506F" w:rsidRPr="00583AB7" w:rsidRDefault="0028506F" w:rsidP="00A71131">
            <w:pPr>
              <w:pStyle w:val="TableParagraph"/>
              <w:spacing w:line="420" w:lineRule="atLeast"/>
              <w:ind w:left="477" w:firstLine="1625"/>
              <w:rPr>
                <w:rFonts w:asciiTheme="majorHAnsi" w:hAnsiTheme="majorHAnsi"/>
                <w:sz w:val="24"/>
              </w:rPr>
            </w:pPr>
            <w:r w:rsidRPr="00583AB7">
              <w:rPr>
                <w:rFonts w:asciiTheme="majorHAnsi" w:hAnsiTheme="majorHAnsi"/>
                <w:color w:val="0000FF"/>
                <w:spacing w:val="-2"/>
                <w:sz w:val="24"/>
                <w:u w:val="single" w:color="0000FF"/>
              </w:rPr>
              <w:t>effi.saenis.org</w:t>
            </w:r>
            <w:r w:rsidRPr="00583AB7">
              <w:rPr>
                <w:rFonts w:asciiTheme="majorHAnsi" w:hAnsiTheme="majorHAnsi"/>
                <w:spacing w:val="-2"/>
                <w:sz w:val="24"/>
              </w:rPr>
              <w:t xml:space="preserve">, </w:t>
            </w:r>
            <w:hyperlink r:id="rId94">
              <w:r w:rsidRPr="00583AB7">
                <w:rPr>
                  <w:rFonts w:asciiTheme="majorHAnsi" w:hAnsiTheme="majorHAnsi"/>
                  <w:color w:val="0000FF"/>
                  <w:spacing w:val="-2"/>
                  <w:sz w:val="24"/>
                  <w:u w:val="single" w:color="0000FF"/>
                </w:rPr>
                <w:t>www.facebook.com/groups/EfficycleSAENIS/</w:t>
              </w:r>
            </w:hyperlink>
          </w:p>
        </w:tc>
      </w:tr>
    </w:tbl>
    <w:p w14:paraId="7A534266" w14:textId="77777777" w:rsidR="0028506F" w:rsidRPr="00583AB7" w:rsidRDefault="0028506F" w:rsidP="0028506F">
      <w:pPr>
        <w:pStyle w:val="BodyText"/>
        <w:rPr>
          <w:rFonts w:asciiTheme="majorHAnsi" w:hAnsiTheme="majorHAnsi"/>
          <w:sz w:val="28"/>
        </w:rPr>
      </w:pPr>
    </w:p>
    <w:p w14:paraId="67273C36" w14:textId="77777777" w:rsidR="0028506F" w:rsidRPr="00583AB7" w:rsidRDefault="0028506F" w:rsidP="0028506F">
      <w:pPr>
        <w:pStyle w:val="BodyText"/>
        <w:spacing w:before="197"/>
        <w:ind w:right="414"/>
        <w:jc w:val="center"/>
        <w:rPr>
          <w:rFonts w:asciiTheme="majorHAnsi" w:hAnsiTheme="majorHAnsi"/>
        </w:rPr>
      </w:pPr>
      <w:r w:rsidRPr="00583AB7">
        <w:rPr>
          <w:rFonts w:asciiTheme="majorHAnsi" w:hAnsiTheme="majorHAnsi"/>
        </w:rPr>
        <w:t>©</w:t>
      </w:r>
      <w:r w:rsidRPr="00583AB7">
        <w:rPr>
          <w:rFonts w:asciiTheme="majorHAnsi" w:hAnsiTheme="majorHAnsi"/>
          <w:spacing w:val="-3"/>
        </w:rPr>
        <w:t xml:space="preserve"> </w:t>
      </w:r>
      <w:r w:rsidRPr="00583AB7">
        <w:rPr>
          <w:rFonts w:asciiTheme="majorHAnsi" w:hAnsiTheme="majorHAnsi"/>
        </w:rPr>
        <w:t>SAE</w:t>
      </w:r>
      <w:r w:rsidRPr="00583AB7">
        <w:rPr>
          <w:rFonts w:asciiTheme="majorHAnsi" w:hAnsiTheme="majorHAnsi"/>
          <w:spacing w:val="-3"/>
        </w:rPr>
        <w:t xml:space="preserve"> </w:t>
      </w:r>
      <w:r w:rsidRPr="00583AB7">
        <w:rPr>
          <w:rFonts w:asciiTheme="majorHAnsi" w:hAnsiTheme="majorHAnsi"/>
        </w:rPr>
        <w:t>Northern</w:t>
      </w:r>
      <w:r w:rsidRPr="00583AB7">
        <w:rPr>
          <w:rFonts w:asciiTheme="majorHAnsi" w:hAnsiTheme="majorHAnsi"/>
          <w:spacing w:val="-4"/>
        </w:rPr>
        <w:t xml:space="preserve"> </w:t>
      </w:r>
      <w:r w:rsidRPr="00583AB7">
        <w:rPr>
          <w:rFonts w:asciiTheme="majorHAnsi" w:hAnsiTheme="majorHAnsi"/>
        </w:rPr>
        <w:t>India</w:t>
      </w:r>
      <w:r w:rsidRPr="00583AB7">
        <w:rPr>
          <w:rFonts w:asciiTheme="majorHAnsi" w:hAnsiTheme="majorHAnsi"/>
          <w:spacing w:val="-2"/>
        </w:rPr>
        <w:t xml:space="preserve"> Section</w:t>
      </w:r>
    </w:p>
    <w:p w14:paraId="59236117" w14:textId="77777777" w:rsidR="008A7C26" w:rsidRPr="008A7C26" w:rsidRDefault="008A7C26" w:rsidP="008A7C26">
      <w:pPr>
        <w:tabs>
          <w:tab w:val="left" w:pos="1108"/>
        </w:tabs>
        <w:spacing w:before="30"/>
        <w:rPr>
          <w:rFonts w:ascii="Calibri"/>
          <w:sz w:val="24"/>
        </w:rPr>
      </w:pPr>
    </w:p>
    <w:sectPr w:rsidR="008A7C26" w:rsidRPr="008A7C26">
      <w:footerReference w:type="even" r:id="rId95"/>
      <w:footerReference w:type="default" r:id="rId96"/>
      <w:pgSz w:w="12240" w:h="15840"/>
      <w:pgMar w:top="820" w:right="1320" w:bottom="900" w:left="760" w:header="622" w:footer="7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01717" w14:textId="77777777" w:rsidR="001912BF" w:rsidRDefault="001912BF">
      <w:r>
        <w:separator/>
      </w:r>
    </w:p>
  </w:endnote>
  <w:endnote w:type="continuationSeparator" w:id="0">
    <w:p w14:paraId="05EC6161" w14:textId="77777777" w:rsidR="001912BF" w:rsidRDefault="00191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altName w:val="Noto Serif"/>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S UI Gothic">
    <w:altName w:val="MS UI 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3CEBE" w14:textId="77777777" w:rsidR="00C759A3" w:rsidRDefault="00C759A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1F11" w14:textId="77777777" w:rsidR="00F2658A" w:rsidRDefault="00C759A3">
    <w:pPr>
      <w:pStyle w:val="BodyText"/>
      <w:spacing w:line="14" w:lineRule="auto"/>
      <w:rPr>
        <w:sz w:val="20"/>
      </w:rPr>
    </w:pPr>
    <w:r>
      <w:pict w14:anchorId="24CD14E1">
        <v:shapetype id="_x0000_t202" coordsize="21600,21600" o:spt="202" path="m,l,21600r21600,l21600,xe">
          <v:stroke joinstyle="miter"/>
          <v:path gradientshapeok="t" o:connecttype="rect"/>
        </v:shapetype>
        <v:shape id="_x0000_s1056" type="#_x0000_t202" style="position:absolute;margin-left:414.2pt;margin-top:759.6pt;width:129.9pt;height:20pt;z-index:-61888;mso-position-horizontal-relative:page;mso-position-vertical-relative:page" filled="f" stroked="f">
          <v:textbox inset="0,0,0,0">
            <w:txbxContent>
              <w:p w14:paraId="787BCE53" w14:textId="3D498DED" w:rsidR="00F2658A" w:rsidRDefault="00B3221E">
                <w:pPr>
                  <w:spacing w:line="387" w:lineRule="exact"/>
                  <w:ind w:left="20"/>
                  <w:rPr>
                    <w:rFonts w:ascii="Times New Roman"/>
                    <w:i/>
                  </w:rPr>
                </w:pPr>
                <w:r>
                  <w:rPr>
                    <w:rFonts w:ascii="Calibri"/>
                    <w:b/>
                    <w:w w:val="155"/>
                  </w:rPr>
                  <w:t>20</w:t>
                </w:r>
                <w:r>
                  <w:rPr>
                    <w:rFonts w:ascii="Calibri"/>
                    <w:b/>
                    <w:w w:val="155"/>
                    <w:sz w:val="36"/>
                  </w:rPr>
                  <w:t>I</w:t>
                </w:r>
                <w:r>
                  <w:rPr>
                    <w:rFonts w:ascii="Times New Roman"/>
                    <w:i/>
                    <w:w w:val="155"/>
                  </w:rPr>
                  <w:t xml:space="preserve">Effi-cycle </w:t>
                </w:r>
                <w:r w:rsidR="009314D4">
                  <w:rPr>
                    <w:rFonts w:ascii="Times New Roman"/>
                    <w:i/>
                    <w:w w:val="155"/>
                  </w:rPr>
                  <w:t>2022</w:t>
                </w:r>
              </w:p>
            </w:txbxContent>
          </v:textbox>
          <w10:wrap anchorx="page" anchory="page"/>
        </v:shape>
      </w:pict>
    </w:r>
    <w:r>
      <w:pict w14:anchorId="6AA6C11F">
        <v:shape id="_x0000_s1055" type="#_x0000_t202" style="position:absolute;margin-left:467.1pt;margin-top:748.25pt;width:66.95pt;height:14.95pt;z-index:-61864;mso-position-horizontal-relative:page;mso-position-vertical-relative:page" filled="f" stroked="f">
          <v:textbox inset="0,0,0,0">
            <w:txbxContent>
              <w:p w14:paraId="6838115C" w14:textId="49D6A2A0" w:rsidR="00F2658A" w:rsidRDefault="00F2658A">
                <w:pPr>
                  <w:spacing w:before="20"/>
                  <w:ind w:left="20"/>
                </w:pP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9DFA5" w14:textId="77777777" w:rsidR="00F2658A" w:rsidRDefault="00C759A3">
    <w:pPr>
      <w:pStyle w:val="BodyText"/>
      <w:spacing w:line="14" w:lineRule="auto"/>
      <w:rPr>
        <w:sz w:val="20"/>
      </w:rPr>
    </w:pPr>
    <w:r>
      <w:pict w14:anchorId="1A4BA3BF">
        <v:shapetype id="_x0000_t202" coordsize="21600,21600" o:spt="202" path="m,l,21600r21600,l21600,xe">
          <v:stroke joinstyle="miter"/>
          <v:path gradientshapeok="t" o:connecttype="rect"/>
        </v:shapetype>
        <v:shape id="_x0000_s1054" type="#_x0000_t202" style="position:absolute;margin-left:411.25pt;margin-top:745.2pt;width:129.9pt;height:20pt;z-index:-61840;mso-position-horizontal-relative:page;mso-position-vertical-relative:page" filled="f" stroked="f">
          <v:textbox inset="0,0,0,0">
            <w:txbxContent>
              <w:p w14:paraId="545F5445" w14:textId="3CB8C641" w:rsidR="00F2658A" w:rsidRDefault="00B3221E">
                <w:pPr>
                  <w:spacing w:line="387" w:lineRule="exact"/>
                  <w:ind w:left="20"/>
                  <w:rPr>
                    <w:rFonts w:ascii="Times New Roman"/>
                    <w:i/>
                  </w:rPr>
                </w:pPr>
                <w:r>
                  <w:rPr>
                    <w:rFonts w:ascii="Calibri"/>
                    <w:b/>
                    <w:w w:val="155"/>
                  </w:rPr>
                  <w:t>21</w:t>
                </w:r>
                <w:r>
                  <w:rPr>
                    <w:rFonts w:ascii="Calibri"/>
                    <w:b/>
                    <w:w w:val="155"/>
                    <w:sz w:val="36"/>
                  </w:rPr>
                  <w:t>I</w:t>
                </w:r>
                <w:r>
                  <w:rPr>
                    <w:rFonts w:ascii="Times New Roman"/>
                    <w:i/>
                    <w:w w:val="155"/>
                  </w:rPr>
                  <w:t xml:space="preserve">Effi-cycle </w:t>
                </w:r>
                <w:r w:rsidR="00590767">
                  <w:rPr>
                    <w:rFonts w:ascii="Times New Roman"/>
                    <w:i/>
                    <w:w w:val="155"/>
                  </w:rPr>
                  <w:t>202</w:t>
                </w:r>
                <w:r w:rsidR="009314D4">
                  <w:rPr>
                    <w:rFonts w:ascii="Times New Roman"/>
                    <w:i/>
                    <w:w w:val="155"/>
                  </w:rPr>
                  <w:t>2</w:t>
                </w:r>
              </w:p>
            </w:txbxContent>
          </v:textbox>
          <w10:wrap anchorx="page" anchory="page"/>
        </v:shape>
      </w:pict>
    </w:r>
    <w:r>
      <w:pict w14:anchorId="62D595ED">
        <v:shape id="_x0000_s1053" type="#_x0000_t202" style="position:absolute;margin-left:87.2pt;margin-top:748.25pt;width:130.35pt;height:14.95pt;z-index:-61816;mso-position-horizontal-relative:page;mso-position-vertical-relative:page" filled="f" stroked="f">
          <v:textbox inset="0,0,0,0">
            <w:txbxContent>
              <w:p w14:paraId="338FAC4D" w14:textId="77777777" w:rsidR="00F2658A" w:rsidRDefault="00B3221E">
                <w:pPr>
                  <w:spacing w:before="20"/>
                  <w:ind w:left="20"/>
                </w:pPr>
                <w:r>
                  <w:t>SAE Northern India Section</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41058" w14:textId="77777777" w:rsidR="00F2658A" w:rsidRDefault="00C759A3">
    <w:pPr>
      <w:pStyle w:val="BodyText"/>
      <w:spacing w:line="14" w:lineRule="auto"/>
      <w:rPr>
        <w:sz w:val="20"/>
      </w:rPr>
    </w:pPr>
    <w:r>
      <w:pict w14:anchorId="36E58023">
        <v:shapetype id="_x0000_t202" coordsize="21600,21600" o:spt="202" path="m,l,21600r21600,l21600,xe">
          <v:stroke joinstyle="miter"/>
          <v:path gradientshapeok="t" o:connecttype="rect"/>
        </v:shapetype>
        <v:shape id="_x0000_s1052" type="#_x0000_t202" style="position:absolute;margin-left:406.6pt;margin-top:753pt;width:138.1pt;height:30.2pt;z-index:-61792;mso-position-horizontal-relative:page;mso-position-vertical-relative:page" filled="f" stroked="f">
          <v:textbox inset="0,0,0,0">
            <w:txbxContent>
              <w:p w14:paraId="73E89BB5" w14:textId="1F435633" w:rsidR="00F2658A" w:rsidRDefault="00B3221E">
                <w:pPr>
                  <w:spacing w:line="387" w:lineRule="exact"/>
                  <w:ind w:left="40"/>
                  <w:rPr>
                    <w:rFonts w:ascii="Times New Roman"/>
                    <w:i/>
                  </w:rPr>
                </w:pPr>
                <w:r>
                  <w:fldChar w:fldCharType="begin"/>
                </w:r>
                <w:r>
                  <w:rPr>
                    <w:rFonts w:ascii="Calibri"/>
                    <w:b/>
                    <w:w w:val="155"/>
                  </w:rPr>
                  <w:instrText xml:space="preserve"> PAGE </w:instrText>
                </w:r>
                <w:r>
                  <w:fldChar w:fldCharType="separate"/>
                </w:r>
                <w:r w:rsidR="00AF5E69">
                  <w:rPr>
                    <w:rFonts w:ascii="Calibri"/>
                    <w:b/>
                    <w:noProof/>
                    <w:w w:val="155"/>
                  </w:rPr>
                  <w:t>28</w:t>
                </w:r>
                <w:r>
                  <w:fldChar w:fldCharType="end"/>
                </w:r>
                <w:proofErr w:type="spellStart"/>
                <w:r>
                  <w:rPr>
                    <w:rFonts w:ascii="Calibri"/>
                    <w:b/>
                    <w:w w:val="155"/>
                    <w:sz w:val="36"/>
                  </w:rPr>
                  <w:t>I</w:t>
                </w:r>
                <w:r>
                  <w:rPr>
                    <w:rFonts w:ascii="Times New Roman"/>
                    <w:i/>
                    <w:w w:val="155"/>
                  </w:rPr>
                  <w:t>Effi</w:t>
                </w:r>
                <w:proofErr w:type="spellEnd"/>
                <w:r>
                  <w:rPr>
                    <w:rFonts w:ascii="Times New Roman"/>
                    <w:i/>
                    <w:w w:val="155"/>
                  </w:rPr>
                  <w:t xml:space="preserve">-cycle </w:t>
                </w:r>
                <w:r w:rsidR="00590767">
                  <w:rPr>
                    <w:rFonts w:ascii="Times New Roman"/>
                    <w:i/>
                    <w:w w:val="155"/>
                  </w:rPr>
                  <w:t>202</w:t>
                </w:r>
                <w:r w:rsidR="009314D4">
                  <w:rPr>
                    <w:rFonts w:ascii="Times New Roman"/>
                    <w:i/>
                    <w:w w:val="155"/>
                  </w:rPr>
                  <w:t>2</w:t>
                </w:r>
              </w:p>
            </w:txbxContent>
          </v:textbox>
          <w10:wrap anchorx="page" anchory="page"/>
        </v:shape>
      </w:pict>
    </w:r>
    <w:r>
      <w:pict w14:anchorId="1D718CCB">
        <v:shape id="_x0000_s1051" type="#_x0000_t202" style="position:absolute;margin-left:467.1pt;margin-top:748.25pt;width:66.95pt;height:14.95pt;z-index:-61768;mso-position-horizontal-relative:page;mso-position-vertical-relative:page" filled="f" stroked="f">
          <v:textbox inset="0,0,0,0">
            <w:txbxContent>
              <w:p w14:paraId="4A0011C2" w14:textId="754EB698" w:rsidR="00F2658A" w:rsidRDefault="00F2658A">
                <w:pPr>
                  <w:spacing w:before="20"/>
                  <w:ind w:left="20"/>
                </w:pP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200F0" w14:textId="77777777" w:rsidR="00F2658A" w:rsidRDefault="00C759A3">
    <w:pPr>
      <w:pStyle w:val="BodyText"/>
      <w:spacing w:line="14" w:lineRule="auto"/>
      <w:rPr>
        <w:sz w:val="20"/>
      </w:rPr>
    </w:pPr>
    <w:r>
      <w:pict w14:anchorId="28330590">
        <v:shapetype id="_x0000_t202" coordsize="21600,21600" o:spt="202" path="m,l,21600r21600,l21600,xe">
          <v:stroke joinstyle="miter"/>
          <v:path gradientshapeok="t" o:connecttype="rect"/>
        </v:shapetype>
        <v:shape id="_x0000_s1050" type="#_x0000_t202" style="position:absolute;margin-left:410.25pt;margin-top:745.2pt;width:130.9pt;height:20pt;z-index:-61744;mso-position-horizontal-relative:page;mso-position-vertical-relative:page" filled="f" stroked="f">
          <v:textbox inset="0,0,0,0">
            <w:txbxContent>
              <w:p w14:paraId="0A600E4C" w14:textId="46ABFF2C" w:rsidR="00F2658A" w:rsidRDefault="00B3221E">
                <w:pPr>
                  <w:spacing w:line="387" w:lineRule="exact"/>
                  <w:ind w:left="40"/>
                  <w:rPr>
                    <w:rFonts w:ascii="Times New Roman"/>
                    <w:i/>
                  </w:rPr>
                </w:pPr>
                <w:r>
                  <w:fldChar w:fldCharType="begin"/>
                </w:r>
                <w:r>
                  <w:rPr>
                    <w:rFonts w:ascii="Calibri"/>
                    <w:b/>
                    <w:w w:val="155"/>
                  </w:rPr>
                  <w:instrText xml:space="preserve"> PAGE </w:instrText>
                </w:r>
                <w:r>
                  <w:fldChar w:fldCharType="separate"/>
                </w:r>
                <w:r w:rsidR="00AF5E69">
                  <w:rPr>
                    <w:rFonts w:ascii="Calibri"/>
                    <w:b/>
                    <w:noProof/>
                    <w:w w:val="155"/>
                  </w:rPr>
                  <w:t>29</w:t>
                </w:r>
                <w:r>
                  <w:fldChar w:fldCharType="end"/>
                </w:r>
                <w:proofErr w:type="spellStart"/>
                <w:r>
                  <w:rPr>
                    <w:rFonts w:ascii="Calibri"/>
                    <w:b/>
                    <w:w w:val="155"/>
                    <w:sz w:val="36"/>
                  </w:rPr>
                  <w:t>I</w:t>
                </w:r>
                <w:r>
                  <w:rPr>
                    <w:rFonts w:ascii="Times New Roman"/>
                    <w:i/>
                    <w:w w:val="155"/>
                  </w:rPr>
                  <w:t>Effi</w:t>
                </w:r>
                <w:proofErr w:type="spellEnd"/>
                <w:r>
                  <w:rPr>
                    <w:rFonts w:ascii="Times New Roman"/>
                    <w:i/>
                    <w:w w:val="155"/>
                  </w:rPr>
                  <w:t xml:space="preserve">-cycle </w:t>
                </w:r>
                <w:r w:rsidR="00590767">
                  <w:rPr>
                    <w:rFonts w:ascii="Times New Roman"/>
                    <w:i/>
                    <w:w w:val="155"/>
                  </w:rPr>
                  <w:t>202</w:t>
                </w:r>
                <w:r w:rsidR="009314D4">
                  <w:rPr>
                    <w:rFonts w:ascii="Times New Roman"/>
                    <w:i/>
                    <w:w w:val="155"/>
                  </w:rPr>
                  <w:t>2</w:t>
                </w:r>
              </w:p>
            </w:txbxContent>
          </v:textbox>
          <w10:wrap anchorx="page" anchory="page"/>
        </v:shape>
      </w:pict>
    </w:r>
    <w:r>
      <w:pict w14:anchorId="48693988">
        <v:shape id="_x0000_s1049" type="#_x0000_t202" style="position:absolute;margin-left:87.2pt;margin-top:748.25pt;width:130.35pt;height:14.95pt;z-index:-61720;mso-position-horizontal-relative:page;mso-position-vertical-relative:page" filled="f" stroked="f">
          <v:textbox inset="0,0,0,0">
            <w:txbxContent>
              <w:p w14:paraId="07603DA7" w14:textId="77777777" w:rsidR="00F2658A" w:rsidRDefault="00B3221E">
                <w:pPr>
                  <w:spacing w:before="20"/>
                  <w:ind w:left="20"/>
                </w:pPr>
                <w:r>
                  <w:t>SAE Northern India Section</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ED276" w14:textId="3B7C5365" w:rsidR="0028506F" w:rsidRDefault="00C759A3" w:rsidP="0028506F">
    <w:pPr>
      <w:spacing w:before="20"/>
      <w:ind w:left="20"/>
    </w:pPr>
    <w:r>
      <w:rPr>
        <w:sz w:val="24"/>
      </w:rPr>
      <w:pict w14:anchorId="4EBB55FF">
        <v:shapetype id="_x0000_t202" coordsize="21600,21600" o:spt="202" path="m,l,21600r21600,l21600,xe">
          <v:stroke joinstyle="miter"/>
          <v:path gradientshapeok="t" o:connecttype="rect"/>
        </v:shapetype>
        <v:shape id="_x0000_s1044" type="#_x0000_t202" style="position:absolute;left:0;text-align:left;margin-left:403.15pt;margin-top:751.2pt;width:132.7pt;height:27.8pt;z-index:-61600;mso-position-horizontal-relative:page;mso-position-vertical-relative:page" filled="f" stroked="f">
          <v:textbox style="mso-next-textbox:#_x0000_s1044" inset="0,0,0,0">
            <w:txbxContent>
              <w:p w14:paraId="246E02C2" w14:textId="71208D37" w:rsidR="00F2658A" w:rsidRDefault="00B3221E">
                <w:pPr>
                  <w:spacing w:line="387" w:lineRule="exact"/>
                  <w:ind w:left="40"/>
                  <w:rPr>
                    <w:rFonts w:ascii="Times New Roman"/>
                    <w:i/>
                  </w:rPr>
                </w:pPr>
                <w:r>
                  <w:fldChar w:fldCharType="begin"/>
                </w:r>
                <w:r>
                  <w:rPr>
                    <w:rFonts w:ascii="Calibri"/>
                    <w:b/>
                    <w:w w:val="155"/>
                  </w:rPr>
                  <w:instrText xml:space="preserve"> PAGE </w:instrText>
                </w:r>
                <w:r>
                  <w:fldChar w:fldCharType="separate"/>
                </w:r>
                <w:r w:rsidR="00AF5E69">
                  <w:rPr>
                    <w:rFonts w:ascii="Calibri"/>
                    <w:b/>
                    <w:noProof/>
                    <w:w w:val="155"/>
                  </w:rPr>
                  <w:t>38</w:t>
                </w:r>
                <w:r>
                  <w:fldChar w:fldCharType="end"/>
                </w:r>
                <w:proofErr w:type="spellStart"/>
                <w:r>
                  <w:rPr>
                    <w:rFonts w:ascii="Calibri"/>
                    <w:b/>
                    <w:w w:val="155"/>
                    <w:sz w:val="36"/>
                  </w:rPr>
                  <w:t>I</w:t>
                </w:r>
                <w:r>
                  <w:rPr>
                    <w:rFonts w:ascii="Times New Roman"/>
                    <w:i/>
                    <w:w w:val="155"/>
                  </w:rPr>
                  <w:t>Effi</w:t>
                </w:r>
                <w:proofErr w:type="spellEnd"/>
                <w:r>
                  <w:rPr>
                    <w:rFonts w:ascii="Times New Roman"/>
                    <w:i/>
                    <w:w w:val="155"/>
                  </w:rPr>
                  <w:t xml:space="preserve">-cycle </w:t>
                </w:r>
                <w:r w:rsidR="00590767">
                  <w:rPr>
                    <w:rFonts w:ascii="Times New Roman"/>
                    <w:i/>
                    <w:w w:val="155"/>
                  </w:rPr>
                  <w:t>202</w:t>
                </w:r>
                <w:r w:rsidR="0028506F">
                  <w:rPr>
                    <w:rFonts w:ascii="Times New Roman"/>
                    <w:i/>
                    <w:w w:val="155"/>
                  </w:rPr>
                  <w:t>2</w:t>
                </w:r>
              </w:p>
            </w:txbxContent>
          </v:textbox>
          <w10:wrap anchorx="page" anchory="page"/>
        </v:shape>
      </w:pict>
    </w:r>
    <w:r>
      <w:rPr>
        <w:sz w:val="24"/>
      </w:rPr>
      <w:pict w14:anchorId="03DF015D">
        <v:shape id="_x0000_s1043" type="#_x0000_t202" style="position:absolute;left:0;text-align:left;margin-left:467.7pt;margin-top:747.65pt;width:66.95pt;height:14.95pt;z-index:-61576;mso-position-horizontal-relative:page;mso-position-vertical-relative:page" filled="f" stroked="f">
          <v:textbox style="mso-next-textbox:#_x0000_s1043" inset="0,0,0,0">
            <w:txbxContent>
              <w:p w14:paraId="7E35F122" w14:textId="0B926175" w:rsidR="00F2658A" w:rsidRDefault="00F2658A">
                <w:pPr>
                  <w:spacing w:before="20"/>
                  <w:ind w:left="20"/>
                </w:pPr>
              </w:p>
            </w:txbxContent>
          </v:textbox>
          <w10:wrap anchorx="page" anchory="page"/>
        </v:shape>
      </w:pict>
    </w:r>
    <w:r w:rsidR="0028506F">
      <w:t>SAE Northern India Section</w:t>
    </w:r>
  </w:p>
  <w:p w14:paraId="000298C0" w14:textId="6145528A" w:rsidR="00F2658A" w:rsidRDefault="00F2658A">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59BF4" w14:textId="77777777" w:rsidR="00F2658A" w:rsidRDefault="00C759A3">
    <w:pPr>
      <w:pStyle w:val="BodyText"/>
      <w:spacing w:line="14" w:lineRule="auto"/>
      <w:rPr>
        <w:sz w:val="20"/>
      </w:rPr>
    </w:pPr>
    <w:r>
      <w:pict w14:anchorId="1D440B94">
        <v:shapetype id="_x0000_t202" coordsize="21600,21600" o:spt="202" path="m,l,21600r21600,l21600,xe">
          <v:stroke joinstyle="miter"/>
          <v:path gradientshapeok="t" o:connecttype="rect"/>
        </v:shapetype>
        <v:shape id="_x0000_s1042" type="#_x0000_t202" style="position:absolute;margin-left:410.25pt;margin-top:745.2pt;width:130.9pt;height:20pt;z-index:-61552;mso-position-horizontal-relative:page;mso-position-vertical-relative:page" filled="f" stroked="f">
          <v:textbox style="mso-next-textbox:#_x0000_s1042" inset="0,0,0,0">
            <w:txbxContent>
              <w:p w14:paraId="5BDF3B12" w14:textId="07F69A4E" w:rsidR="00F2658A" w:rsidRDefault="00B3221E">
                <w:pPr>
                  <w:spacing w:line="387" w:lineRule="exact"/>
                  <w:ind w:left="40"/>
                  <w:rPr>
                    <w:rFonts w:ascii="Times New Roman"/>
                    <w:i/>
                  </w:rPr>
                </w:pPr>
                <w:r>
                  <w:fldChar w:fldCharType="begin"/>
                </w:r>
                <w:r>
                  <w:rPr>
                    <w:rFonts w:ascii="Calibri"/>
                    <w:b/>
                    <w:w w:val="155"/>
                  </w:rPr>
                  <w:instrText xml:space="preserve"> PAGE </w:instrText>
                </w:r>
                <w:r>
                  <w:fldChar w:fldCharType="separate"/>
                </w:r>
                <w:r w:rsidR="00AF5E69">
                  <w:rPr>
                    <w:rFonts w:ascii="Calibri"/>
                    <w:b/>
                    <w:noProof/>
                    <w:w w:val="155"/>
                  </w:rPr>
                  <w:t>39</w:t>
                </w:r>
                <w:r>
                  <w:fldChar w:fldCharType="end"/>
                </w:r>
                <w:proofErr w:type="spellStart"/>
                <w:r>
                  <w:rPr>
                    <w:rFonts w:ascii="Calibri"/>
                    <w:b/>
                    <w:w w:val="155"/>
                    <w:sz w:val="36"/>
                  </w:rPr>
                  <w:t>I</w:t>
                </w:r>
                <w:r>
                  <w:rPr>
                    <w:rFonts w:ascii="Times New Roman"/>
                    <w:i/>
                    <w:w w:val="155"/>
                  </w:rPr>
                  <w:t>Effi</w:t>
                </w:r>
                <w:proofErr w:type="spellEnd"/>
                <w:r>
                  <w:rPr>
                    <w:rFonts w:ascii="Times New Roman"/>
                    <w:i/>
                    <w:w w:val="155"/>
                  </w:rPr>
                  <w:t xml:space="preserve">-cycle </w:t>
                </w:r>
                <w:r w:rsidR="00590767">
                  <w:rPr>
                    <w:rFonts w:ascii="Times New Roman"/>
                    <w:i/>
                    <w:w w:val="155"/>
                  </w:rPr>
                  <w:t>202</w:t>
                </w:r>
                <w:r w:rsidR="009314D4">
                  <w:rPr>
                    <w:rFonts w:ascii="Times New Roman"/>
                    <w:i/>
                    <w:w w:val="155"/>
                  </w:rPr>
                  <w:t>2</w:t>
                </w:r>
              </w:p>
            </w:txbxContent>
          </v:textbox>
          <w10:wrap anchorx="page" anchory="page"/>
        </v:shape>
      </w:pict>
    </w:r>
    <w:r>
      <w:pict w14:anchorId="567CE87C">
        <v:shape id="_x0000_s1041" type="#_x0000_t202" style="position:absolute;margin-left:87.2pt;margin-top:748.25pt;width:130.35pt;height:14.95pt;z-index:-61528;mso-position-horizontal-relative:page;mso-position-vertical-relative:page" filled="f" stroked="f">
          <v:textbox style="mso-next-textbox:#_x0000_s1041" inset="0,0,0,0">
            <w:txbxContent>
              <w:p w14:paraId="3737A910" w14:textId="77777777" w:rsidR="00F2658A" w:rsidRDefault="00B3221E">
                <w:pPr>
                  <w:spacing w:before="20"/>
                  <w:ind w:left="20"/>
                </w:pPr>
                <w:r>
                  <w:t>SAE Northern India Section</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C1195" w14:textId="57DFE432" w:rsidR="0028506F" w:rsidRDefault="00C759A3">
    <w:pPr>
      <w:pStyle w:val="BodyText"/>
      <w:spacing w:line="14" w:lineRule="auto"/>
      <w:rPr>
        <w:sz w:val="20"/>
      </w:rPr>
    </w:pPr>
    <w:r>
      <w:rPr>
        <w:noProof/>
      </w:rPr>
      <w:pict w14:anchorId="7807A207">
        <v:shapetype id="_x0000_t202" coordsize="21600,21600" o:spt="202" path="m,l,21600r21600,l21600,xe">
          <v:stroke joinstyle="miter"/>
          <v:path gradientshapeok="t" o:connecttype="rect"/>
        </v:shapetype>
        <v:shape id="docshape4" o:spid="_x0000_s1098" type="#_x0000_t202" style="position:absolute;margin-left:0;margin-top:751.9pt;width:206.4pt;height:40.8pt;z-index:-570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" filled="f" stroked="f">
          <v:textbox inset="0,0,0,0">
            <w:txbxContent>
              <w:p w14:paraId="075930E7" w14:textId="7D83FB94" w:rsidR="0028506F" w:rsidRPr="0028506F" w:rsidRDefault="0028506F" w:rsidP="0028506F">
                <w:pPr>
                  <w:spacing w:line="254" w:lineRule="auto"/>
                  <w:ind w:left="222" w:firstLine="2"/>
                  <w:rPr>
                    <w:rFonts w:asciiTheme="majorHAnsi" w:hAnsiTheme="majorHAnsi"/>
                    <w:w w:val="105"/>
                    <w:sz w:val="23"/>
                  </w:rPr>
                </w:pPr>
                <w:proofErr w:type="spellStart"/>
                <w:r>
                  <w:rPr>
                    <w:rFonts w:asciiTheme="majorHAnsi" w:hAnsiTheme="majorHAnsi"/>
                    <w:w w:val="105"/>
                    <w:sz w:val="30"/>
                  </w:rPr>
                  <w:t>s</w:t>
                </w:r>
                <w:r w:rsidRPr="00583AB7">
                  <w:rPr>
                    <w:rFonts w:asciiTheme="majorHAnsi" w:hAnsiTheme="majorHAnsi"/>
                    <w:w w:val="105"/>
                    <w:sz w:val="23"/>
                  </w:rPr>
                  <w:t>AE</w:t>
                </w:r>
                <w:proofErr w:type="spellEnd"/>
                <w:r w:rsidRPr="00583AB7">
                  <w:rPr>
                    <w:rFonts w:asciiTheme="majorHAnsi" w:hAnsiTheme="majorHAnsi"/>
                    <w:spacing w:val="-4"/>
                    <w:w w:val="105"/>
                    <w:sz w:val="23"/>
                  </w:rPr>
                  <w:t xml:space="preserve"> </w:t>
                </w:r>
                <w:r w:rsidRPr="00583AB7">
                  <w:rPr>
                    <w:rFonts w:asciiTheme="majorHAnsi" w:hAnsiTheme="majorHAnsi"/>
                    <w:w w:val="105"/>
                    <w:sz w:val="23"/>
                  </w:rPr>
                  <w:t xml:space="preserve">Northern India Section </w:t>
                </w:r>
              </w:p>
            </w:txbxContent>
          </v:textbox>
          <w10:wrap anchorx="margin" anchory="page"/>
        </v:shape>
      </w:pict>
    </w:r>
    <w:r>
      <w:rPr>
        <w:noProof/>
      </w:rPr>
      <w:pict w14:anchorId="685EC75E">
        <v:shape id="docshape95" o:spid="_x0000_s1097" type="#_x0000_t202" style="position:absolute;margin-left:414.9pt;margin-top:746.2pt;width:135.1pt;height:20pt;z-index:-59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" filled="f" stroked="f">
          <v:textbox inset="0,0,0,0">
            <w:txbxContent>
              <w:p w14:paraId="03B5CFC9" w14:textId="77777777" w:rsidR="0028506F" w:rsidRDefault="0028506F">
                <w:pPr>
                  <w:spacing w:line="387" w:lineRule="exact"/>
                  <w:ind w:left="60"/>
                  <w:rPr>
                    <w:rFonts w:ascii="Times New Roman"/>
                    <w:i/>
                  </w:rPr>
                </w:pPr>
                <w:r>
                  <w:rPr>
                    <w:rFonts w:ascii="Calibri"/>
                    <w:b/>
                    <w:w w:val="155"/>
                  </w:rPr>
                  <w:fldChar w:fldCharType="begin"/>
                </w:r>
                <w:r>
                  <w:rPr>
                    <w:rFonts w:ascii="Calibri"/>
                    <w:b/>
                    <w:w w:val="155"/>
                  </w:rPr>
                  <w:instrText xml:space="preserve"> PAGE </w:instrText>
                </w:r>
                <w:r>
                  <w:rPr>
                    <w:rFonts w:ascii="Calibri"/>
                    <w:b/>
                    <w:w w:val="155"/>
                  </w:rPr>
                  <w:fldChar w:fldCharType="separate"/>
                </w:r>
                <w:r>
                  <w:rPr>
                    <w:rFonts w:ascii="Calibri"/>
                    <w:b/>
                    <w:w w:val="155"/>
                  </w:rPr>
                  <w:t>44</w:t>
                </w:r>
                <w:r>
                  <w:rPr>
                    <w:rFonts w:ascii="Calibri"/>
                    <w:b/>
                    <w:w w:val="155"/>
                  </w:rPr>
                  <w:fldChar w:fldCharType="end"/>
                </w:r>
                <w:r>
                  <w:rPr>
                    <w:rFonts w:ascii="Calibri"/>
                    <w:b/>
                    <w:w w:val="155"/>
                    <w:sz w:val="36"/>
                  </w:rPr>
                  <w:t>I</w:t>
                </w:r>
                <w:r>
                  <w:rPr>
                    <w:rFonts w:ascii="Times New Roman"/>
                    <w:i/>
                    <w:w w:val="155"/>
                  </w:rPr>
                  <w:t>Effi-cycle</w:t>
                </w:r>
                <w:r>
                  <w:rPr>
                    <w:rFonts w:ascii="Times New Roman"/>
                    <w:i/>
                    <w:spacing w:val="32"/>
                    <w:w w:val="155"/>
                  </w:rPr>
                  <w:t xml:space="preserve"> </w:t>
                </w:r>
                <w:r>
                  <w:rPr>
                    <w:rFonts w:ascii="Times New Roman"/>
                    <w:i/>
                    <w:spacing w:val="-4"/>
                    <w:w w:val="155"/>
                  </w:rPr>
                  <w:t>2022</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8F0C" w14:textId="77777777" w:rsidR="008A7C26" w:rsidRDefault="008A7C26" w:rsidP="008A7C26">
    <w:pPr>
      <w:spacing w:before="20"/>
      <w:ind w:left="20"/>
    </w:pPr>
    <w:r>
      <w:t>SAE Northern India Section</w:t>
    </w:r>
  </w:p>
  <w:p w14:paraId="00FF2F4F" w14:textId="664912DF" w:rsidR="00F2658A" w:rsidRDefault="00C759A3">
    <w:pPr>
      <w:pStyle w:val="BodyText"/>
      <w:spacing w:line="14" w:lineRule="auto"/>
      <w:rPr>
        <w:sz w:val="20"/>
      </w:rPr>
    </w:pPr>
    <w:r>
      <w:pict w14:anchorId="055E82E4">
        <v:shapetype id="_x0000_t202" coordsize="21600,21600" o:spt="202" path="m,l,21600r21600,l21600,xe">
          <v:stroke joinstyle="miter"/>
          <v:path gradientshapeok="t" o:connecttype="rect"/>
        </v:shapetype>
        <v:shape id="_x0000_s1028" type="#_x0000_t202" style="position:absolute;margin-left:458.8pt;margin-top:750.6pt;width:130.9pt;height:20pt;z-index:-61216;mso-position-horizontal-relative:page;mso-position-vertical-relative:page" filled="f" stroked="f">
          <v:textbox style="mso-next-textbox:#_x0000_s1028" inset="0,0,0,0">
            <w:txbxContent>
              <w:p w14:paraId="53EC13A3" w14:textId="07A1BFED" w:rsidR="00F2658A" w:rsidRDefault="00B3221E">
                <w:pPr>
                  <w:spacing w:line="387" w:lineRule="exact"/>
                  <w:ind w:left="40"/>
                  <w:rPr>
                    <w:rFonts w:ascii="Times New Roman"/>
                    <w:i/>
                  </w:rPr>
                </w:pPr>
                <w:r>
                  <w:fldChar w:fldCharType="begin"/>
                </w:r>
                <w:r>
                  <w:rPr>
                    <w:rFonts w:ascii="Calibri"/>
                    <w:b/>
                    <w:w w:val="155"/>
                  </w:rPr>
                  <w:instrText xml:space="preserve"> PAGE </w:instrText>
                </w:r>
                <w:r>
                  <w:fldChar w:fldCharType="separate"/>
                </w:r>
                <w:r w:rsidR="00AF5E69">
                  <w:rPr>
                    <w:rFonts w:ascii="Calibri"/>
                    <w:b/>
                    <w:noProof/>
                    <w:w w:val="155"/>
                  </w:rPr>
                  <w:t>58</w:t>
                </w:r>
                <w:r>
                  <w:fldChar w:fldCharType="end"/>
                </w:r>
                <w:proofErr w:type="spellStart"/>
                <w:r>
                  <w:rPr>
                    <w:rFonts w:ascii="Calibri"/>
                    <w:b/>
                    <w:w w:val="155"/>
                    <w:sz w:val="36"/>
                  </w:rPr>
                  <w:t>I</w:t>
                </w:r>
                <w:r>
                  <w:rPr>
                    <w:rFonts w:ascii="Times New Roman"/>
                    <w:i/>
                    <w:w w:val="155"/>
                  </w:rPr>
                  <w:t>Effi</w:t>
                </w:r>
                <w:proofErr w:type="spellEnd"/>
                <w:r>
                  <w:rPr>
                    <w:rFonts w:ascii="Times New Roman"/>
                    <w:i/>
                    <w:w w:val="155"/>
                  </w:rPr>
                  <w:t xml:space="preserve">-cycle </w:t>
                </w:r>
                <w:r w:rsidR="005D098A">
                  <w:rPr>
                    <w:rFonts w:ascii="Times New Roman"/>
                    <w:i/>
                    <w:w w:val="155"/>
                  </w:rPr>
                  <w:t>2022</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1A475" w14:textId="77777777" w:rsidR="00F2658A" w:rsidRDefault="00C759A3">
    <w:pPr>
      <w:pStyle w:val="BodyText"/>
      <w:spacing w:line="14" w:lineRule="auto"/>
      <w:rPr>
        <w:sz w:val="20"/>
      </w:rPr>
    </w:pPr>
    <w:r>
      <w:pict w14:anchorId="6D6C010C">
        <v:shapetype id="_x0000_t202" coordsize="21600,21600" o:spt="202" path="m,l,21600r21600,l21600,xe">
          <v:stroke joinstyle="miter"/>
          <v:path gradientshapeok="t" o:connecttype="rect"/>
        </v:shapetype>
        <v:shape id="_x0000_s1026" type="#_x0000_t202" style="position:absolute;margin-left:410.25pt;margin-top:745.2pt;width:130.9pt;height:20pt;z-index:-61168;mso-position-horizontal-relative:page;mso-position-vertical-relative:page" filled="f" stroked="f">
          <v:textbox style="mso-next-textbox:#_x0000_s1026" inset="0,0,0,0">
            <w:txbxContent>
              <w:p w14:paraId="4A1A151E" w14:textId="2541604B" w:rsidR="00F2658A" w:rsidRDefault="00B3221E">
                <w:pPr>
                  <w:spacing w:line="387" w:lineRule="exact"/>
                  <w:ind w:left="40"/>
                  <w:rPr>
                    <w:rFonts w:ascii="Times New Roman"/>
                    <w:i/>
                  </w:rPr>
                </w:pPr>
                <w:r>
                  <w:fldChar w:fldCharType="begin"/>
                </w:r>
                <w:r>
                  <w:rPr>
                    <w:rFonts w:ascii="Calibri"/>
                    <w:b/>
                    <w:w w:val="155"/>
                  </w:rPr>
                  <w:instrText xml:space="preserve"> PAGE </w:instrText>
                </w:r>
                <w:r>
                  <w:fldChar w:fldCharType="separate"/>
                </w:r>
                <w:r w:rsidR="00AF5E69">
                  <w:rPr>
                    <w:rFonts w:ascii="Calibri"/>
                    <w:b/>
                    <w:noProof/>
                    <w:w w:val="155"/>
                  </w:rPr>
                  <w:t>59</w:t>
                </w:r>
                <w:r>
                  <w:fldChar w:fldCharType="end"/>
                </w:r>
                <w:proofErr w:type="spellStart"/>
                <w:r>
                  <w:rPr>
                    <w:rFonts w:ascii="Calibri"/>
                    <w:b/>
                    <w:w w:val="155"/>
                    <w:sz w:val="36"/>
                  </w:rPr>
                  <w:t>I</w:t>
                </w:r>
                <w:r>
                  <w:rPr>
                    <w:rFonts w:ascii="Times New Roman"/>
                    <w:i/>
                    <w:w w:val="155"/>
                  </w:rPr>
                  <w:t>Effi</w:t>
                </w:r>
                <w:proofErr w:type="spellEnd"/>
                <w:r>
                  <w:rPr>
                    <w:rFonts w:ascii="Times New Roman"/>
                    <w:i/>
                    <w:w w:val="155"/>
                  </w:rPr>
                  <w:t xml:space="preserve">-cycle </w:t>
                </w:r>
                <w:r w:rsidR="009314D4">
                  <w:rPr>
                    <w:rFonts w:ascii="Times New Roman"/>
                    <w:i/>
                    <w:w w:val="155"/>
                  </w:rPr>
                  <w:t>2022</w:t>
                </w:r>
              </w:p>
            </w:txbxContent>
          </v:textbox>
          <w10:wrap anchorx="page" anchory="page"/>
        </v:shape>
      </w:pict>
    </w:r>
    <w:r>
      <w:pict w14:anchorId="63710D03">
        <v:shape id="_x0000_s1025" type="#_x0000_t202" style="position:absolute;margin-left:87.2pt;margin-top:748.25pt;width:130.35pt;height:14.95pt;z-index:-61144;mso-position-horizontal-relative:page;mso-position-vertical-relative:page" filled="f" stroked="f">
          <v:textbox style="mso-next-textbox:#_x0000_s1025" inset="0,0,0,0">
            <w:txbxContent>
              <w:p w14:paraId="1F730E79" w14:textId="77777777" w:rsidR="00F2658A" w:rsidRDefault="00B3221E">
                <w:pPr>
                  <w:spacing w:before="20"/>
                  <w:ind w:left="20"/>
                </w:pPr>
                <w:r>
                  <w:t>SAE Northern India Section</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7BC4B" w14:textId="77777777" w:rsidR="00C759A3" w:rsidRDefault="00C759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DA50A" w14:textId="77777777" w:rsidR="00C759A3" w:rsidRDefault="00C759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54F5D" w14:textId="2FB3D2F3" w:rsidR="00F2658A" w:rsidRDefault="00C759A3">
    <w:pPr>
      <w:pStyle w:val="BodyText"/>
      <w:spacing w:line="14" w:lineRule="auto"/>
      <w:rPr>
        <w:sz w:val="20"/>
      </w:rPr>
    </w:pPr>
    <w:r>
      <w:pict w14:anchorId="47EA4C0C">
        <v:shapetype id="_x0000_t202" coordsize="21600,21600" o:spt="202" path="m,l,21600r21600,l21600,xe">
          <v:stroke joinstyle="miter"/>
          <v:path gradientshapeok="t" o:connecttype="rect"/>
        </v:shapetype>
        <v:shape id="_x0000_s1068" type="#_x0000_t202" style="position:absolute;margin-left:308.7pt;margin-top:776.45pt;width:66.95pt;height:14.95pt;z-index:-62200;mso-position-horizontal-relative:page;mso-position-vertical-relative:page" filled="f" stroked="f">
          <v:textbox inset="0,0,0,0">
            <w:txbxContent>
              <w:p w14:paraId="1D480AF1" w14:textId="20B08E58" w:rsidR="00F2658A" w:rsidRDefault="00F2658A">
                <w:pPr>
                  <w:spacing w:before="20"/>
                  <w:ind w:left="20"/>
                </w:pPr>
              </w:p>
            </w:txbxContent>
          </v:textbox>
          <w10:wrap anchorx="page" anchory="page"/>
        </v:shape>
      </w:pict>
    </w:r>
    <w:r>
      <w:pict w14:anchorId="11E2E14F">
        <v:shape id="_x0000_s1069" type="#_x0000_t202" style="position:absolute;margin-left:407.8pt;margin-top:746.4pt;width:125.5pt;height:20pt;z-index:-62224;mso-position-horizontal-relative:page;mso-position-vertical-relative:page" filled="f" stroked="f">
          <v:textbox inset="0,0,0,0">
            <w:txbxContent>
              <w:p w14:paraId="167A8E36" w14:textId="1AEADF30" w:rsidR="00F2658A" w:rsidRDefault="00B3221E">
                <w:pPr>
                  <w:spacing w:line="387" w:lineRule="exact"/>
                  <w:ind w:left="40"/>
                  <w:rPr>
                    <w:rFonts w:ascii="Times New Roman"/>
                    <w:i/>
                  </w:rPr>
                </w:pPr>
                <w:r>
                  <w:fldChar w:fldCharType="begin"/>
                </w:r>
                <w:r>
                  <w:rPr>
                    <w:rFonts w:ascii="Calibri"/>
                    <w:b/>
                    <w:w w:val="160"/>
                  </w:rPr>
                  <w:instrText xml:space="preserve"> PAGE </w:instrText>
                </w:r>
                <w:r>
                  <w:fldChar w:fldCharType="separate"/>
                </w:r>
                <w:r w:rsidR="00AF5E69">
                  <w:rPr>
                    <w:rFonts w:ascii="Calibri"/>
                    <w:b/>
                    <w:noProof/>
                    <w:w w:val="160"/>
                  </w:rPr>
                  <w:t>8</w:t>
                </w:r>
                <w:r>
                  <w:fldChar w:fldCharType="end"/>
                </w:r>
                <w:proofErr w:type="spellStart"/>
                <w:r>
                  <w:rPr>
                    <w:rFonts w:ascii="Calibri"/>
                    <w:b/>
                    <w:w w:val="160"/>
                    <w:sz w:val="36"/>
                  </w:rPr>
                  <w:t>I</w:t>
                </w:r>
                <w:r>
                  <w:rPr>
                    <w:rFonts w:ascii="Times New Roman"/>
                    <w:i/>
                    <w:w w:val="160"/>
                  </w:rPr>
                  <w:t>Effi</w:t>
                </w:r>
                <w:proofErr w:type="spellEnd"/>
                <w:r>
                  <w:rPr>
                    <w:rFonts w:ascii="Times New Roman"/>
                    <w:i/>
                    <w:w w:val="160"/>
                  </w:rPr>
                  <w:t>-cycle</w:t>
                </w:r>
                <w:r>
                  <w:rPr>
                    <w:rFonts w:ascii="Times New Roman"/>
                    <w:i/>
                    <w:spacing w:val="-30"/>
                    <w:w w:val="160"/>
                  </w:rPr>
                  <w:t xml:space="preserve"> </w:t>
                </w:r>
                <w:r>
                  <w:rPr>
                    <w:rFonts w:ascii="Times New Roman"/>
                    <w:i/>
                    <w:w w:val="160"/>
                  </w:rPr>
                  <w:t>202</w:t>
                </w:r>
                <w:r w:rsidR="0028506F">
                  <w:rPr>
                    <w:rFonts w:ascii="Times New Roman"/>
                    <w:i/>
                    <w:w w:val="160"/>
                  </w:rPr>
                  <w:t>2</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3BDF1" w14:textId="77777777" w:rsidR="00F2658A" w:rsidRDefault="00C759A3">
    <w:pPr>
      <w:pStyle w:val="BodyText"/>
      <w:spacing w:line="14" w:lineRule="auto"/>
      <w:rPr>
        <w:sz w:val="20"/>
      </w:rPr>
    </w:pPr>
    <w:r>
      <w:pict w14:anchorId="0274329E">
        <v:shapetype id="_x0000_t202" coordsize="21600,21600" o:spt="202" path="m,l,21600r21600,l21600,xe">
          <v:stroke joinstyle="miter"/>
          <v:path gradientshapeok="t" o:connecttype="rect"/>
        </v:shapetype>
        <v:shape id="_x0000_s1067" type="#_x0000_t202" style="position:absolute;margin-left:415.8pt;margin-top:745.2pt;width:125.45pt;height:20pt;z-index:-62176;mso-position-horizontal-relative:page;mso-position-vertical-relative:page" filled="f" stroked="f">
          <v:textbox inset="0,0,0,0">
            <w:txbxContent>
              <w:p w14:paraId="5FD28D6B" w14:textId="4295861A" w:rsidR="00F2658A" w:rsidRDefault="00B3221E">
                <w:pPr>
                  <w:spacing w:line="387" w:lineRule="exact"/>
                  <w:ind w:left="40"/>
                  <w:rPr>
                    <w:rFonts w:ascii="Times New Roman"/>
                    <w:i/>
                  </w:rPr>
                </w:pPr>
                <w:r>
                  <w:fldChar w:fldCharType="begin"/>
                </w:r>
                <w:r>
                  <w:rPr>
                    <w:rFonts w:ascii="Calibri"/>
                    <w:b/>
                    <w:w w:val="160"/>
                  </w:rPr>
                  <w:instrText xml:space="preserve"> PAGE </w:instrText>
                </w:r>
                <w:r>
                  <w:fldChar w:fldCharType="separate"/>
                </w:r>
                <w:r w:rsidR="00AF5E69">
                  <w:rPr>
                    <w:rFonts w:ascii="Calibri"/>
                    <w:b/>
                    <w:noProof/>
                    <w:w w:val="160"/>
                  </w:rPr>
                  <w:t>9</w:t>
                </w:r>
                <w:r>
                  <w:fldChar w:fldCharType="end"/>
                </w:r>
                <w:proofErr w:type="spellStart"/>
                <w:r>
                  <w:rPr>
                    <w:rFonts w:ascii="Calibri"/>
                    <w:b/>
                    <w:w w:val="160"/>
                    <w:sz w:val="36"/>
                  </w:rPr>
                  <w:t>I</w:t>
                </w:r>
                <w:r>
                  <w:rPr>
                    <w:rFonts w:ascii="Times New Roman"/>
                    <w:i/>
                    <w:w w:val="160"/>
                  </w:rPr>
                  <w:t>Effi</w:t>
                </w:r>
                <w:proofErr w:type="spellEnd"/>
                <w:r>
                  <w:rPr>
                    <w:rFonts w:ascii="Times New Roman"/>
                    <w:i/>
                    <w:w w:val="160"/>
                  </w:rPr>
                  <w:t>-cycle</w:t>
                </w:r>
                <w:r>
                  <w:rPr>
                    <w:rFonts w:ascii="Times New Roman"/>
                    <w:i/>
                    <w:spacing w:val="-28"/>
                    <w:w w:val="160"/>
                  </w:rPr>
                  <w:t xml:space="preserve"> </w:t>
                </w:r>
                <w:r w:rsidR="00590767">
                  <w:rPr>
                    <w:rFonts w:ascii="Times New Roman"/>
                    <w:i/>
                    <w:w w:val="160"/>
                  </w:rPr>
                  <w:t>202</w:t>
                </w:r>
                <w:r w:rsidR="0028506F">
                  <w:rPr>
                    <w:rFonts w:ascii="Times New Roman"/>
                    <w:i/>
                    <w:w w:val="160"/>
                  </w:rPr>
                  <w:t>2</w:t>
                </w:r>
              </w:p>
            </w:txbxContent>
          </v:textbox>
          <w10:wrap anchorx="page" anchory="page"/>
        </v:shape>
      </w:pict>
    </w:r>
    <w:r>
      <w:pict w14:anchorId="3EC68B19">
        <v:shape id="_x0000_s1066" type="#_x0000_t202" style="position:absolute;margin-left:92.75pt;margin-top:748.25pt;width:130.35pt;height:14.95pt;z-index:-62152;mso-position-horizontal-relative:page;mso-position-vertical-relative:page" filled="f" stroked="f">
          <v:textbox inset="0,0,0,0">
            <w:txbxContent>
              <w:p w14:paraId="20E957CA" w14:textId="77777777" w:rsidR="00F2658A" w:rsidRDefault="00B3221E">
                <w:pPr>
                  <w:spacing w:before="20"/>
                  <w:ind w:left="20"/>
                </w:pPr>
                <w:r>
                  <w:t>SAE Northern India Section</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0F98A" w14:textId="77777777" w:rsidR="00F2658A" w:rsidRDefault="00C759A3">
    <w:pPr>
      <w:pStyle w:val="BodyText"/>
      <w:spacing w:line="14" w:lineRule="auto"/>
      <w:rPr>
        <w:sz w:val="20"/>
      </w:rPr>
    </w:pPr>
    <w:r>
      <w:pict w14:anchorId="609F5243">
        <v:shapetype id="_x0000_t202" coordsize="21600,21600" o:spt="202" path="m,l,21600r21600,l21600,xe">
          <v:stroke joinstyle="miter"/>
          <v:path gradientshapeok="t" o:connecttype="rect"/>
        </v:shapetype>
        <v:shape id="_x0000_s1064" type="#_x0000_t202" style="position:absolute;margin-left:412.4pt;margin-top:754.2pt;width:129.9pt;height:20pt;z-index:-62080;mso-position-horizontal-relative:page;mso-position-vertical-relative:page" filled="f" stroked="f">
          <v:textbox style="mso-next-textbox:#_x0000_s1064" inset="0,0,0,0">
            <w:txbxContent>
              <w:p w14:paraId="78C195A4" w14:textId="1048ED4D" w:rsidR="00F2658A" w:rsidRDefault="00B3221E">
                <w:pPr>
                  <w:spacing w:line="387" w:lineRule="exact"/>
                  <w:ind w:left="20"/>
                  <w:rPr>
                    <w:rFonts w:ascii="Times New Roman"/>
                    <w:i/>
                  </w:rPr>
                </w:pPr>
                <w:r>
                  <w:rPr>
                    <w:rFonts w:ascii="Calibri"/>
                    <w:b/>
                    <w:w w:val="155"/>
                  </w:rPr>
                  <w:t>10</w:t>
                </w:r>
                <w:r>
                  <w:rPr>
                    <w:rFonts w:ascii="Calibri"/>
                    <w:b/>
                    <w:w w:val="155"/>
                    <w:sz w:val="36"/>
                  </w:rPr>
                  <w:t>I</w:t>
                </w:r>
                <w:r>
                  <w:rPr>
                    <w:rFonts w:ascii="Times New Roman"/>
                    <w:i/>
                    <w:w w:val="155"/>
                  </w:rPr>
                  <w:t xml:space="preserve">Effi-cycle </w:t>
                </w:r>
                <w:r w:rsidR="00590767">
                  <w:rPr>
                    <w:rFonts w:ascii="Times New Roman"/>
                    <w:i/>
                    <w:w w:val="155"/>
                  </w:rPr>
                  <w:t>202</w:t>
                </w:r>
                <w:r w:rsidR="0028506F">
                  <w:rPr>
                    <w:rFonts w:ascii="Times New Roman"/>
                    <w:i/>
                    <w:w w:val="155"/>
                  </w:rPr>
                  <w:t>2</w:t>
                </w:r>
              </w:p>
            </w:txbxContent>
          </v:textbox>
          <w10:wrap anchorx="page" anchory="page"/>
        </v:shape>
      </w:pict>
    </w:r>
    <w:r>
      <w:pict w14:anchorId="5B23BD17">
        <v:shape id="_x0000_s1063" type="#_x0000_t202" style="position:absolute;margin-left:467.1pt;margin-top:748.25pt;width:66.95pt;height:14.95pt;z-index:-62056;mso-position-horizontal-relative:page;mso-position-vertical-relative:page" filled="f" stroked="f">
          <v:textbox style="mso-next-textbox:#_x0000_s1063" inset="0,0,0,0">
            <w:txbxContent>
              <w:p w14:paraId="70C1F87D" w14:textId="58C457A5" w:rsidR="00F2658A" w:rsidRDefault="00F2658A">
                <w:pPr>
                  <w:spacing w:before="20"/>
                  <w:ind w:left="20"/>
                </w:pP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454B" w14:textId="77777777" w:rsidR="00F2658A" w:rsidRDefault="00C759A3">
    <w:pPr>
      <w:pStyle w:val="BodyText"/>
      <w:spacing w:line="14" w:lineRule="auto"/>
      <w:rPr>
        <w:sz w:val="20"/>
      </w:rPr>
    </w:pPr>
    <w:r>
      <w:pict w14:anchorId="0519F2A7">
        <v:shapetype id="_x0000_t202" coordsize="21600,21600" o:spt="202" path="m,l,21600r21600,l21600,xe">
          <v:stroke joinstyle="miter"/>
          <v:path gradientshapeok="t" o:connecttype="rect"/>
        </v:shapetype>
        <v:shape id="_x0000_s1062" type="#_x0000_t202" style="position:absolute;margin-left:411.25pt;margin-top:745.2pt;width:129.9pt;height:20pt;z-index:-62032;mso-position-horizontal-relative:page;mso-position-vertical-relative:page" filled="f" stroked="f">
          <v:textbox style="mso-next-textbox:#_x0000_s1062" inset="0,0,0,0">
            <w:txbxContent>
              <w:p w14:paraId="6D38FD94" w14:textId="7A535A96" w:rsidR="00F2658A" w:rsidRDefault="00B3221E">
                <w:pPr>
                  <w:spacing w:line="387" w:lineRule="exact"/>
                  <w:ind w:left="20"/>
                  <w:rPr>
                    <w:rFonts w:ascii="Times New Roman"/>
                    <w:i/>
                  </w:rPr>
                </w:pPr>
                <w:r>
                  <w:rPr>
                    <w:rFonts w:ascii="Calibri"/>
                    <w:b/>
                    <w:w w:val="155"/>
                  </w:rPr>
                  <w:t>11</w:t>
                </w:r>
                <w:r>
                  <w:rPr>
                    <w:rFonts w:ascii="Calibri"/>
                    <w:b/>
                    <w:w w:val="155"/>
                    <w:sz w:val="36"/>
                  </w:rPr>
                  <w:t>I</w:t>
                </w:r>
                <w:r>
                  <w:rPr>
                    <w:rFonts w:ascii="Times New Roman"/>
                    <w:i/>
                    <w:w w:val="155"/>
                  </w:rPr>
                  <w:t xml:space="preserve">Effi-cycle </w:t>
                </w:r>
                <w:r w:rsidR="00590767">
                  <w:rPr>
                    <w:rFonts w:ascii="Times New Roman"/>
                    <w:i/>
                    <w:w w:val="155"/>
                  </w:rPr>
                  <w:t>202</w:t>
                </w:r>
                <w:r w:rsidR="009314D4">
                  <w:rPr>
                    <w:rFonts w:ascii="Times New Roman"/>
                    <w:i/>
                    <w:w w:val="155"/>
                  </w:rPr>
                  <w:t>2</w:t>
                </w:r>
              </w:p>
            </w:txbxContent>
          </v:textbox>
          <w10:wrap anchorx="page" anchory="page"/>
        </v:shape>
      </w:pict>
    </w:r>
    <w:r>
      <w:pict w14:anchorId="4F7E953B">
        <v:shape id="_x0000_s1061" type="#_x0000_t202" style="position:absolute;margin-left:87.2pt;margin-top:748.25pt;width:130.35pt;height:14.95pt;z-index:-62008;mso-position-horizontal-relative:page;mso-position-vertical-relative:page" filled="f" stroked="f">
          <v:textbox style="mso-next-textbox:#_x0000_s1061" inset="0,0,0,0">
            <w:txbxContent>
              <w:p w14:paraId="460CA6FA" w14:textId="77777777" w:rsidR="00F2658A" w:rsidRDefault="00B3221E">
                <w:pPr>
                  <w:spacing w:before="20"/>
                  <w:ind w:left="20"/>
                </w:pPr>
                <w:r>
                  <w:t>SAE Northern India Section</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98BCD" w14:textId="77777777" w:rsidR="00F2658A" w:rsidRDefault="00C759A3">
    <w:pPr>
      <w:pStyle w:val="BodyText"/>
      <w:spacing w:line="14" w:lineRule="auto"/>
      <w:rPr>
        <w:sz w:val="20"/>
      </w:rPr>
    </w:pPr>
    <w:r>
      <w:pict w14:anchorId="462FEAD9">
        <v:shapetype id="_x0000_t202" coordsize="21600,21600" o:spt="202" path="m,l,21600r21600,l21600,xe">
          <v:stroke joinstyle="miter"/>
          <v:path gradientshapeok="t" o:connecttype="rect"/>
        </v:shapetype>
        <v:shape id="_x0000_s1060" type="#_x0000_t202" style="position:absolute;margin-left:414.4pt;margin-top:758.4pt;width:130.9pt;height:20pt;z-index:-61984;mso-position-horizontal-relative:page;mso-position-vertical-relative:page" filled="f" stroked="f">
          <v:textbox inset="0,0,0,0">
            <w:txbxContent>
              <w:p w14:paraId="25F19DBF" w14:textId="36227458" w:rsidR="00F2658A" w:rsidRDefault="00B3221E">
                <w:pPr>
                  <w:spacing w:line="387" w:lineRule="exact"/>
                  <w:ind w:left="40"/>
                  <w:rPr>
                    <w:rFonts w:ascii="Times New Roman"/>
                    <w:i/>
                  </w:rPr>
                </w:pPr>
                <w:r>
                  <w:fldChar w:fldCharType="begin"/>
                </w:r>
                <w:r>
                  <w:rPr>
                    <w:rFonts w:ascii="Calibri"/>
                    <w:b/>
                    <w:w w:val="155"/>
                  </w:rPr>
                  <w:instrText xml:space="preserve"> PAGE </w:instrText>
                </w:r>
                <w:r>
                  <w:fldChar w:fldCharType="separate"/>
                </w:r>
                <w:r w:rsidR="00AF5E69">
                  <w:rPr>
                    <w:rFonts w:ascii="Calibri"/>
                    <w:b/>
                    <w:noProof/>
                    <w:w w:val="155"/>
                  </w:rPr>
                  <w:t>18</w:t>
                </w:r>
                <w:r>
                  <w:fldChar w:fldCharType="end"/>
                </w:r>
                <w:proofErr w:type="spellStart"/>
                <w:r>
                  <w:rPr>
                    <w:rFonts w:ascii="Calibri"/>
                    <w:b/>
                    <w:w w:val="155"/>
                    <w:sz w:val="36"/>
                  </w:rPr>
                  <w:t>I</w:t>
                </w:r>
                <w:r>
                  <w:rPr>
                    <w:rFonts w:ascii="Times New Roman"/>
                    <w:i/>
                    <w:w w:val="155"/>
                  </w:rPr>
                  <w:t>Effi</w:t>
                </w:r>
                <w:proofErr w:type="spellEnd"/>
                <w:r>
                  <w:rPr>
                    <w:rFonts w:ascii="Times New Roman"/>
                    <w:i/>
                    <w:w w:val="155"/>
                  </w:rPr>
                  <w:t xml:space="preserve">-cycle </w:t>
                </w:r>
                <w:r w:rsidR="009314D4">
                  <w:rPr>
                    <w:rFonts w:ascii="Times New Roman"/>
                    <w:i/>
                    <w:w w:val="155"/>
                  </w:rPr>
                  <w:t>2022</w:t>
                </w:r>
              </w:p>
            </w:txbxContent>
          </v:textbox>
          <w10:wrap anchorx="page" anchory="page"/>
        </v:shape>
      </w:pict>
    </w:r>
    <w:r>
      <w:pict w14:anchorId="37516EAF">
        <v:shape id="_x0000_s1059" type="#_x0000_t202" style="position:absolute;margin-left:467.1pt;margin-top:748.25pt;width:66.95pt;height:14.95pt;z-index:-61960;mso-position-horizontal-relative:page;mso-position-vertical-relative:page" filled="f" stroked="f">
          <v:textbox inset="0,0,0,0">
            <w:txbxContent>
              <w:p w14:paraId="6F4C81A7" w14:textId="62D6341A" w:rsidR="00F2658A" w:rsidRDefault="00F2658A">
                <w:pPr>
                  <w:spacing w:before="20"/>
                  <w:ind w:left="20"/>
                </w:pP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19C53" w14:textId="77777777" w:rsidR="00F2658A" w:rsidRDefault="00C759A3">
    <w:pPr>
      <w:pStyle w:val="BodyText"/>
      <w:spacing w:line="14" w:lineRule="auto"/>
      <w:rPr>
        <w:sz w:val="20"/>
      </w:rPr>
    </w:pPr>
    <w:r>
      <w:pict w14:anchorId="4A0FFFF9">
        <v:shapetype id="_x0000_t202" coordsize="21600,21600" o:spt="202" path="m,l,21600r21600,l21600,xe">
          <v:stroke joinstyle="miter"/>
          <v:path gradientshapeok="t" o:connecttype="rect"/>
        </v:shapetype>
        <v:shape id="_x0000_s1058" type="#_x0000_t202" style="position:absolute;margin-left:410.25pt;margin-top:745.2pt;width:130.9pt;height:20pt;z-index:-61936;mso-position-horizontal-relative:page;mso-position-vertical-relative:page" filled="f" stroked="f">
          <v:textbox inset="0,0,0,0">
            <w:txbxContent>
              <w:p w14:paraId="3A982F1A" w14:textId="775C1637" w:rsidR="00F2658A" w:rsidRDefault="00B3221E">
                <w:pPr>
                  <w:spacing w:line="387" w:lineRule="exact"/>
                  <w:ind w:left="40"/>
                  <w:rPr>
                    <w:rFonts w:ascii="Times New Roman"/>
                    <w:i/>
                  </w:rPr>
                </w:pPr>
                <w:r>
                  <w:fldChar w:fldCharType="begin"/>
                </w:r>
                <w:r>
                  <w:rPr>
                    <w:rFonts w:ascii="Calibri"/>
                    <w:b/>
                    <w:w w:val="155"/>
                  </w:rPr>
                  <w:instrText xml:space="preserve"> PAGE </w:instrText>
                </w:r>
                <w:r>
                  <w:fldChar w:fldCharType="separate"/>
                </w:r>
                <w:r w:rsidR="00AF5E69">
                  <w:rPr>
                    <w:rFonts w:ascii="Calibri"/>
                    <w:b/>
                    <w:noProof/>
                    <w:w w:val="155"/>
                  </w:rPr>
                  <w:t>19</w:t>
                </w:r>
                <w:r>
                  <w:fldChar w:fldCharType="end"/>
                </w:r>
                <w:proofErr w:type="spellStart"/>
                <w:r>
                  <w:rPr>
                    <w:rFonts w:ascii="Calibri"/>
                    <w:b/>
                    <w:w w:val="155"/>
                    <w:sz w:val="36"/>
                  </w:rPr>
                  <w:t>I</w:t>
                </w:r>
                <w:r>
                  <w:rPr>
                    <w:rFonts w:ascii="Times New Roman"/>
                    <w:i/>
                    <w:w w:val="155"/>
                  </w:rPr>
                  <w:t>Effi</w:t>
                </w:r>
                <w:proofErr w:type="spellEnd"/>
                <w:r>
                  <w:rPr>
                    <w:rFonts w:ascii="Times New Roman"/>
                    <w:i/>
                    <w:w w:val="155"/>
                  </w:rPr>
                  <w:t xml:space="preserve">-cycle </w:t>
                </w:r>
                <w:r w:rsidR="00590767">
                  <w:rPr>
                    <w:rFonts w:ascii="Times New Roman"/>
                    <w:i/>
                    <w:w w:val="155"/>
                  </w:rPr>
                  <w:t>202</w:t>
                </w:r>
                <w:r w:rsidR="009314D4">
                  <w:rPr>
                    <w:rFonts w:ascii="Times New Roman"/>
                    <w:i/>
                    <w:w w:val="155"/>
                  </w:rPr>
                  <w:t>2</w:t>
                </w:r>
              </w:p>
            </w:txbxContent>
          </v:textbox>
          <w10:wrap anchorx="page" anchory="page"/>
        </v:shape>
      </w:pict>
    </w:r>
    <w:r>
      <w:pict w14:anchorId="62DBC979">
        <v:shape id="_x0000_s1057" type="#_x0000_t202" style="position:absolute;margin-left:87.2pt;margin-top:748.25pt;width:130.35pt;height:14.95pt;z-index:-61912;mso-position-horizontal-relative:page;mso-position-vertical-relative:page" filled="f" stroked="f">
          <v:textbox inset="0,0,0,0">
            <w:txbxContent>
              <w:p w14:paraId="5B749825" w14:textId="77777777" w:rsidR="00F2658A" w:rsidRDefault="00B3221E">
                <w:pPr>
                  <w:spacing w:before="20"/>
                  <w:ind w:left="20"/>
                </w:pPr>
                <w:r>
                  <w:t>SAE Northern India Section</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BC3B8" w14:textId="77777777" w:rsidR="001912BF" w:rsidRDefault="001912BF">
      <w:r>
        <w:separator/>
      </w:r>
    </w:p>
  </w:footnote>
  <w:footnote w:type="continuationSeparator" w:id="0">
    <w:p w14:paraId="5DE902F3" w14:textId="77777777" w:rsidR="001912BF" w:rsidRDefault="00191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EE61" w14:textId="77777777" w:rsidR="00C759A3" w:rsidRDefault="00C759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3B26" w14:textId="77777777" w:rsidR="00C759A3" w:rsidRDefault="00C759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A6F0" w14:textId="77777777" w:rsidR="00C759A3" w:rsidRDefault="00C759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47B6" w14:textId="77777777" w:rsidR="00F2658A" w:rsidRDefault="00B3221E">
    <w:pPr>
      <w:pStyle w:val="BodyText"/>
      <w:spacing w:line="14" w:lineRule="auto"/>
      <w:rPr>
        <w:sz w:val="20"/>
      </w:rPr>
    </w:pPr>
    <w:r>
      <w:rPr>
        <w:noProof/>
        <w:lang w:val="en-IN" w:eastAsia="en-IN"/>
      </w:rPr>
      <w:drawing>
        <wp:anchor distT="0" distB="0" distL="0" distR="0" simplePos="0" relativeHeight="268373159" behindDoc="1" locked="0" layoutInCell="1" allowOverlap="1" wp14:anchorId="7DD2C860" wp14:editId="1A5E00E4">
          <wp:simplePos x="0" y="0"/>
          <wp:positionH relativeFrom="page">
            <wp:posOffset>6454775</wp:posOffset>
          </wp:positionH>
          <wp:positionV relativeFrom="page">
            <wp:posOffset>318770</wp:posOffset>
          </wp:positionV>
          <wp:extent cx="1085850" cy="280034"/>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 cstate="print"/>
                  <a:stretch>
                    <a:fillRect/>
                  </a:stretch>
                </pic:blipFill>
                <pic:spPr>
                  <a:xfrm>
                    <a:off x="0" y="0"/>
                    <a:ext cx="1085850" cy="280034"/>
                  </a:xfrm>
                  <a:prstGeom prst="rect">
                    <a:avLst/>
                  </a:prstGeom>
                </pic:spPr>
              </pic:pic>
            </a:graphicData>
          </a:graphic>
        </wp:anchor>
      </w:drawing>
    </w:r>
    <w:r w:rsidR="00C759A3">
      <w:pict w14:anchorId="2354E19A">
        <v:shapetype id="_x0000_t202" coordsize="21600,21600" o:spt="202" path="m,l,21600r21600,l21600,xe">
          <v:stroke joinstyle="miter"/>
          <v:path gradientshapeok="t" o:connecttype="rect"/>
        </v:shapetype>
        <v:shape id="_x0000_s1071" type="#_x0000_t202" style="position:absolute;margin-left:216.35pt;margin-top:71pt;width:179.4pt;height:16.1pt;z-index:-62272;mso-position-horizontal-relative:page;mso-position-vertical-relative:page" filled="f" stroked="f">
          <v:textbox inset="0,0,0,0">
            <w:txbxContent>
              <w:p w14:paraId="06D9DC26" w14:textId="77777777" w:rsidR="00F2658A" w:rsidRDefault="00B3221E">
                <w:pPr>
                  <w:spacing w:before="20"/>
                  <w:ind w:left="20"/>
                  <w:rPr>
                    <w:i/>
                    <w:sz w:val="24"/>
                  </w:rPr>
                </w:pPr>
                <w:r>
                  <w:rPr>
                    <w:i/>
                    <w:sz w:val="24"/>
                  </w:rPr>
                  <w:t>This page is intentionally left blank.</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3FA87" w14:textId="77777777" w:rsidR="00F2658A" w:rsidRDefault="00C759A3">
    <w:pPr>
      <w:pStyle w:val="BodyText"/>
      <w:spacing w:line="14" w:lineRule="auto"/>
      <w:rPr>
        <w:sz w:val="20"/>
      </w:rPr>
    </w:pPr>
    <w:r>
      <w:pict w14:anchorId="0A5FA252">
        <v:shapetype id="_x0000_t202" coordsize="21600,21600" o:spt="202" path="m,l,21600r21600,l21600,xe">
          <v:stroke joinstyle="miter"/>
          <v:path gradientshapeok="t" o:connecttype="rect"/>
        </v:shapetype>
        <v:shape id="_x0000_s1070" type="#_x0000_t202" style="position:absolute;margin-left:42.7pt;margin-top:30.1pt;width:328.65pt;height:10.9pt;z-index:-62248;mso-position-horizontal-relative:page;mso-position-vertical-relative:page" filled="f" stroked="f">
          <v:textbox inset="0,0,0,0">
            <w:txbxContent>
              <w:p w14:paraId="07273560" w14:textId="77777777" w:rsidR="00F2658A" w:rsidRDefault="00590767">
                <w:pPr>
                  <w:spacing w:line="226" w:lineRule="exact"/>
                  <w:ind w:left="20"/>
                  <w:rPr>
                    <w:rFonts w:ascii="Times New Roman"/>
                    <w:i/>
                    <w:sz w:val="20"/>
                  </w:rPr>
                </w:pPr>
                <w:r>
                  <w:rPr>
                    <w:rFonts w:ascii="Times New Roman"/>
                    <w:i/>
                    <w:w w:val="140"/>
                    <w:sz w:val="20"/>
                  </w:rPr>
                  <w:t xml:space="preserve">Power Enhancement </w:t>
                </w:r>
                <w:r>
                  <w:rPr>
                    <w:rFonts w:ascii="Times New Roman"/>
                    <w:i/>
                    <w:spacing w:val="-32"/>
                    <w:w w:val="140"/>
                    <w:sz w:val="20"/>
                  </w:rPr>
                  <w:t>Season</w:t>
                </w:r>
                <w:r w:rsidR="00B3221E">
                  <w:rPr>
                    <w:rFonts w:ascii="Times New Roman"/>
                    <w:i/>
                    <w:spacing w:val="-32"/>
                    <w:w w:val="140"/>
                    <w:sz w:val="20"/>
                  </w:rPr>
                  <w:t xml:space="preserve"> </w:t>
                </w:r>
                <w:r w:rsidR="00B3221E">
                  <w:rPr>
                    <w:rFonts w:ascii="Times New Roman"/>
                    <w:i/>
                    <w:w w:val="130"/>
                    <w:sz w:val="20"/>
                  </w:rPr>
                  <w:t>[ADVANCED</w:t>
                </w:r>
                <w:r w:rsidR="00B3221E">
                  <w:rPr>
                    <w:rFonts w:ascii="Times New Roman"/>
                    <w:i/>
                    <w:spacing w:val="-27"/>
                    <w:w w:val="130"/>
                    <w:sz w:val="20"/>
                  </w:rPr>
                  <w:t xml:space="preserve"> </w:t>
                </w:r>
                <w:r w:rsidR="00B3221E">
                  <w:rPr>
                    <w:rFonts w:ascii="Times New Roman"/>
                    <w:i/>
                    <w:w w:val="130"/>
                    <w:sz w:val="20"/>
                  </w:rPr>
                  <w:t>FORMAT]</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9D30C" w14:textId="77777777" w:rsidR="008A7C26" w:rsidRDefault="008A7C26" w:rsidP="008A7C26">
    <w:pPr>
      <w:spacing w:line="226" w:lineRule="exact"/>
      <w:ind w:left="20"/>
      <w:rPr>
        <w:rFonts w:ascii="Times New Roman"/>
        <w:i/>
        <w:sz w:val="20"/>
      </w:rPr>
    </w:pPr>
    <w:r>
      <w:rPr>
        <w:rFonts w:ascii="Times New Roman"/>
        <w:i/>
        <w:w w:val="140"/>
        <w:sz w:val="20"/>
      </w:rPr>
      <w:t>E-Mobility</w:t>
    </w:r>
    <w:r>
      <w:rPr>
        <w:rFonts w:ascii="Times New Roman"/>
        <w:i/>
        <w:spacing w:val="-32"/>
        <w:w w:val="140"/>
        <w:sz w:val="20"/>
      </w:rPr>
      <w:t xml:space="preserve"> </w:t>
    </w:r>
    <w:r>
      <w:rPr>
        <w:rFonts w:ascii="Times New Roman"/>
        <w:i/>
        <w:w w:val="140"/>
        <w:sz w:val="20"/>
      </w:rPr>
      <w:t>Season</w:t>
    </w:r>
    <w:r>
      <w:rPr>
        <w:rFonts w:ascii="Times New Roman"/>
        <w:i/>
        <w:spacing w:val="-32"/>
        <w:w w:val="140"/>
        <w:sz w:val="20"/>
      </w:rPr>
      <w:t xml:space="preserve"> </w:t>
    </w:r>
    <w:r>
      <w:rPr>
        <w:rFonts w:ascii="Times New Roman"/>
        <w:i/>
        <w:w w:val="130"/>
        <w:sz w:val="20"/>
      </w:rPr>
      <w:t>[ADVANCED</w:t>
    </w:r>
    <w:r>
      <w:rPr>
        <w:rFonts w:ascii="Times New Roman"/>
        <w:i/>
        <w:spacing w:val="-27"/>
        <w:w w:val="130"/>
        <w:sz w:val="20"/>
      </w:rPr>
      <w:t xml:space="preserve"> </w:t>
    </w:r>
    <w:r>
      <w:rPr>
        <w:rFonts w:ascii="Times New Roman"/>
        <w:i/>
        <w:w w:val="130"/>
        <w:sz w:val="20"/>
      </w:rPr>
      <w:t>FORMAT]</w:t>
    </w:r>
  </w:p>
  <w:p w14:paraId="1B180F1C" w14:textId="77777777" w:rsidR="00F2658A" w:rsidRDefault="00B3221E">
    <w:pPr>
      <w:pStyle w:val="BodyText"/>
      <w:spacing w:line="14" w:lineRule="auto"/>
      <w:rPr>
        <w:sz w:val="20"/>
      </w:rPr>
    </w:pPr>
    <w:r>
      <w:rPr>
        <w:noProof/>
        <w:lang w:val="en-IN" w:eastAsia="en-IN"/>
      </w:rPr>
      <w:drawing>
        <wp:anchor distT="0" distB="0" distL="0" distR="0" simplePos="0" relativeHeight="268373327" behindDoc="1" locked="0" layoutInCell="1" allowOverlap="1" wp14:anchorId="61D324A9" wp14:editId="7C324B6C">
          <wp:simplePos x="0" y="0"/>
          <wp:positionH relativeFrom="page">
            <wp:posOffset>6454775</wp:posOffset>
          </wp:positionH>
          <wp:positionV relativeFrom="page">
            <wp:posOffset>318770</wp:posOffset>
          </wp:positionV>
          <wp:extent cx="1085850" cy="280034"/>
          <wp:effectExtent l="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 cstate="print"/>
                  <a:stretch>
                    <a:fillRect/>
                  </a:stretch>
                </pic:blipFill>
                <pic:spPr>
                  <a:xfrm>
                    <a:off x="0" y="0"/>
                    <a:ext cx="1085850" cy="280034"/>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C49A5" w14:textId="77777777" w:rsidR="00F2658A" w:rsidRDefault="00C759A3">
    <w:pPr>
      <w:pStyle w:val="BodyText"/>
      <w:spacing w:line="14" w:lineRule="auto"/>
      <w:rPr>
        <w:sz w:val="20"/>
      </w:rPr>
    </w:pPr>
    <w:r>
      <w:pict w14:anchorId="30845AE2">
        <v:shapetype id="_x0000_t202" coordsize="21600,21600" o:spt="202" path="m,l,21600r21600,l21600,xe">
          <v:stroke joinstyle="miter"/>
          <v:path gradientshapeok="t" o:connecttype="rect"/>
        </v:shapetype>
        <v:shape id="_x0000_s1065" type="#_x0000_t202" style="position:absolute;margin-left:42.7pt;margin-top:30.1pt;width:238.05pt;height:12.15pt;z-index:-62104;mso-position-horizontal-relative:page;mso-position-vertical-relative:page" filled="f" stroked="f">
          <v:textbox inset="0,0,0,0">
            <w:txbxContent>
              <w:p w14:paraId="63124DAD" w14:textId="77777777" w:rsidR="00F2658A" w:rsidRDefault="00B3221E">
                <w:pPr>
                  <w:spacing w:line="226" w:lineRule="exact"/>
                  <w:ind w:left="20"/>
                  <w:rPr>
                    <w:rFonts w:ascii="Times New Roman"/>
                    <w:i/>
                    <w:sz w:val="20"/>
                  </w:rPr>
                </w:pPr>
                <w:r>
                  <w:rPr>
                    <w:rFonts w:ascii="Times New Roman"/>
                    <w:i/>
                    <w:w w:val="140"/>
                    <w:sz w:val="20"/>
                  </w:rPr>
                  <w:t>E-Mobility</w:t>
                </w:r>
                <w:r>
                  <w:rPr>
                    <w:rFonts w:ascii="Times New Roman"/>
                    <w:i/>
                    <w:spacing w:val="-32"/>
                    <w:w w:val="140"/>
                    <w:sz w:val="20"/>
                  </w:rPr>
                  <w:t xml:space="preserve"> </w:t>
                </w:r>
                <w:r>
                  <w:rPr>
                    <w:rFonts w:ascii="Times New Roman"/>
                    <w:i/>
                    <w:w w:val="140"/>
                    <w:sz w:val="20"/>
                  </w:rPr>
                  <w:t>Season</w:t>
                </w:r>
                <w:r>
                  <w:rPr>
                    <w:rFonts w:ascii="Times New Roman"/>
                    <w:i/>
                    <w:spacing w:val="-32"/>
                    <w:w w:val="140"/>
                    <w:sz w:val="20"/>
                  </w:rPr>
                  <w:t xml:space="preserve"> </w:t>
                </w:r>
                <w:r>
                  <w:rPr>
                    <w:rFonts w:ascii="Times New Roman"/>
                    <w:i/>
                    <w:w w:val="130"/>
                    <w:sz w:val="20"/>
                  </w:rPr>
                  <w:t>[ADVANCED</w:t>
                </w:r>
                <w:r>
                  <w:rPr>
                    <w:rFonts w:ascii="Times New Roman"/>
                    <w:i/>
                    <w:spacing w:val="-27"/>
                    <w:w w:val="130"/>
                    <w:sz w:val="20"/>
                  </w:rPr>
                  <w:t xml:space="preserve"> </w:t>
                </w:r>
                <w:r>
                  <w:rPr>
                    <w:rFonts w:ascii="Times New Roman"/>
                    <w:i/>
                    <w:w w:val="130"/>
                    <w:sz w:val="20"/>
                  </w:rPr>
                  <w:t>FORMAT]</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0F888" w14:textId="5D142592" w:rsidR="0028506F" w:rsidRDefault="00C759A3">
    <w:pPr>
      <w:pStyle w:val="BodyText"/>
      <w:spacing w:line="14" w:lineRule="auto"/>
      <w:rPr>
        <w:sz w:val="20"/>
      </w:rPr>
    </w:pPr>
    <w:r>
      <w:rPr>
        <w:noProof/>
      </w:rPr>
      <w:pict w14:anchorId="04AC3259">
        <v:shapetype id="_x0000_t202" coordsize="21600,21600" o:spt="202" path="m,l,21600r21600,l21600,xe">
          <v:stroke joinstyle="miter"/>
          <v:path gradientshapeok="t" o:connecttype="rect"/>
        </v:shapetype>
        <v:shape id="docshape2" o:spid="_x0000_s1099" type="#_x0000_t202" style="position:absolute;margin-left:0;margin-top:0;width:293.35pt;height:30.6pt;z-index:-58072;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" filled="f" stroked="f">
          <v:textbox inset="0,0,0,0">
            <w:txbxContent>
              <w:p w14:paraId="475E65FE" w14:textId="77777777" w:rsidR="009314D4" w:rsidRDefault="009314D4" w:rsidP="009314D4">
                <w:pPr>
                  <w:spacing w:line="226" w:lineRule="exact"/>
                  <w:ind w:left="20"/>
                  <w:rPr>
                    <w:rFonts w:ascii="Times New Roman"/>
                    <w:i/>
                    <w:sz w:val="20"/>
                  </w:rPr>
                </w:pPr>
                <w:r>
                  <w:rPr>
                    <w:rFonts w:ascii="Times New Roman"/>
                    <w:i/>
                    <w:w w:val="140"/>
                    <w:sz w:val="20"/>
                  </w:rPr>
                  <w:t xml:space="preserve">Power Enhancement </w:t>
                </w:r>
                <w:r>
                  <w:rPr>
                    <w:rFonts w:ascii="Times New Roman"/>
                    <w:i/>
                    <w:spacing w:val="-32"/>
                    <w:w w:val="140"/>
                    <w:sz w:val="20"/>
                  </w:rPr>
                  <w:t xml:space="preserve">Season </w:t>
                </w:r>
                <w:r>
                  <w:rPr>
                    <w:rFonts w:ascii="Times New Roman"/>
                    <w:i/>
                    <w:w w:val="130"/>
                    <w:sz w:val="20"/>
                  </w:rPr>
                  <w:t>[ADVANCED</w:t>
                </w:r>
                <w:r>
                  <w:rPr>
                    <w:rFonts w:ascii="Times New Roman"/>
                    <w:i/>
                    <w:spacing w:val="-27"/>
                    <w:w w:val="130"/>
                    <w:sz w:val="20"/>
                  </w:rPr>
                  <w:t xml:space="preserve"> </w:t>
                </w:r>
                <w:r>
                  <w:rPr>
                    <w:rFonts w:ascii="Times New Roman"/>
                    <w:i/>
                    <w:w w:val="130"/>
                    <w:sz w:val="20"/>
                  </w:rPr>
                  <w:t>FORMAT]</w:t>
                </w:r>
              </w:p>
              <w:p w14:paraId="6EC03B38" w14:textId="1A8A5152" w:rsidR="0028506F" w:rsidRPr="000A03F4" w:rsidRDefault="0028506F" w:rsidP="00904DF3">
                <w:pPr>
                  <w:spacing w:before="90" w:line="254" w:lineRule="auto"/>
                  <w:ind w:left="222" w:firstLine="2"/>
                  <w:rPr>
                    <w:rFonts w:asciiTheme="majorHAnsi" w:hAnsiTheme="majorHAnsi"/>
                    <w:i/>
                    <w:sz w:val="18"/>
                    <w:szCs w:val="20"/>
                  </w:rPr>
                </w:pPr>
              </w:p>
            </w:txbxContent>
          </v:textbo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A5766"/>
    <w:multiLevelType w:val="multilevel"/>
    <w:tmpl w:val="403234AA"/>
    <w:lvl w:ilvl="0">
      <w:start w:val="5"/>
      <w:numFmt w:val="decimal"/>
      <w:lvlText w:val="%1"/>
      <w:lvlJc w:val="left"/>
      <w:pPr>
        <w:ind w:left="1314" w:hanging="634"/>
      </w:pPr>
      <w:rPr>
        <w:rFonts w:hint="default"/>
      </w:rPr>
    </w:lvl>
    <w:lvl w:ilvl="1">
      <w:start w:val="22"/>
      <w:numFmt w:val="decimal"/>
      <w:lvlText w:val="%1.%2"/>
      <w:lvlJc w:val="left"/>
      <w:pPr>
        <w:ind w:left="1314" w:hanging="634"/>
      </w:pPr>
      <w:rPr>
        <w:rFonts w:ascii="Cambria" w:eastAsia="Cambria" w:hAnsi="Cambria" w:cs="Cambria" w:hint="default"/>
        <w:b/>
        <w:bCs/>
        <w:color w:val="4F81BC"/>
        <w:spacing w:val="-1"/>
        <w:w w:val="100"/>
        <w:sz w:val="28"/>
        <w:szCs w:val="28"/>
      </w:rPr>
    </w:lvl>
    <w:lvl w:ilvl="2">
      <w:start w:val="1"/>
      <w:numFmt w:val="decimal"/>
      <w:lvlText w:val="%1.%2.%3"/>
      <w:lvlJc w:val="left"/>
      <w:pPr>
        <w:ind w:left="1388" w:hanging="720"/>
      </w:pPr>
      <w:rPr>
        <w:rFonts w:ascii="Book Antiqua" w:eastAsia="Book Antiqua" w:hAnsi="Book Antiqua" w:cs="Book Antiqua" w:hint="default"/>
        <w:b/>
        <w:bCs/>
        <w:spacing w:val="-4"/>
        <w:w w:val="100"/>
        <w:sz w:val="24"/>
        <w:szCs w:val="24"/>
      </w:rPr>
    </w:lvl>
    <w:lvl w:ilvl="3">
      <w:numFmt w:val="bullet"/>
      <w:lvlText w:val="•"/>
      <w:lvlJc w:val="left"/>
      <w:pPr>
        <w:ind w:left="3331" w:hanging="720"/>
      </w:pPr>
      <w:rPr>
        <w:rFonts w:hint="default"/>
      </w:rPr>
    </w:lvl>
    <w:lvl w:ilvl="4">
      <w:numFmt w:val="bullet"/>
      <w:lvlText w:val="•"/>
      <w:lvlJc w:val="left"/>
      <w:pPr>
        <w:ind w:left="4306" w:hanging="720"/>
      </w:pPr>
      <w:rPr>
        <w:rFonts w:hint="default"/>
      </w:rPr>
    </w:lvl>
    <w:lvl w:ilvl="5">
      <w:numFmt w:val="bullet"/>
      <w:lvlText w:val="•"/>
      <w:lvlJc w:val="left"/>
      <w:pPr>
        <w:ind w:left="5282" w:hanging="720"/>
      </w:pPr>
      <w:rPr>
        <w:rFonts w:hint="default"/>
      </w:rPr>
    </w:lvl>
    <w:lvl w:ilvl="6">
      <w:numFmt w:val="bullet"/>
      <w:lvlText w:val="•"/>
      <w:lvlJc w:val="left"/>
      <w:pPr>
        <w:ind w:left="6257" w:hanging="720"/>
      </w:pPr>
      <w:rPr>
        <w:rFonts w:hint="default"/>
      </w:rPr>
    </w:lvl>
    <w:lvl w:ilvl="7">
      <w:numFmt w:val="bullet"/>
      <w:lvlText w:val="•"/>
      <w:lvlJc w:val="left"/>
      <w:pPr>
        <w:ind w:left="7233" w:hanging="720"/>
      </w:pPr>
      <w:rPr>
        <w:rFonts w:hint="default"/>
      </w:rPr>
    </w:lvl>
    <w:lvl w:ilvl="8">
      <w:numFmt w:val="bullet"/>
      <w:lvlText w:val="•"/>
      <w:lvlJc w:val="left"/>
      <w:pPr>
        <w:ind w:left="8208" w:hanging="720"/>
      </w:pPr>
      <w:rPr>
        <w:rFonts w:hint="default"/>
      </w:rPr>
    </w:lvl>
  </w:abstractNum>
  <w:abstractNum w:abstractNumId="1" w15:restartNumberingAfterBreak="0">
    <w:nsid w:val="05F53088"/>
    <w:multiLevelType w:val="hybridMultilevel"/>
    <w:tmpl w:val="2B1673FA"/>
    <w:lvl w:ilvl="0" w:tplc="DBD61F06">
      <w:start w:val="1"/>
      <w:numFmt w:val="decimal"/>
      <w:lvlText w:val="%1."/>
      <w:lvlJc w:val="left"/>
      <w:pPr>
        <w:ind w:left="974" w:hanging="360"/>
      </w:pPr>
      <w:rPr>
        <w:rFonts w:ascii="Cambria" w:eastAsia="Cambria" w:hAnsi="Cambria" w:cs="Cambria" w:hint="default"/>
        <w:b w:val="0"/>
        <w:bCs w:val="0"/>
        <w:i w:val="0"/>
        <w:iCs w:val="0"/>
        <w:spacing w:val="-1"/>
        <w:w w:val="100"/>
        <w:sz w:val="24"/>
        <w:szCs w:val="24"/>
        <w:lang w:val="en-US" w:eastAsia="en-US" w:bidi="ar-SA"/>
      </w:rPr>
    </w:lvl>
    <w:lvl w:ilvl="1" w:tplc="A45A9A4E">
      <w:numFmt w:val="bullet"/>
      <w:lvlText w:val="•"/>
      <w:lvlJc w:val="left"/>
      <w:pPr>
        <w:ind w:left="1918" w:hanging="360"/>
      </w:pPr>
      <w:rPr>
        <w:rFonts w:hint="default"/>
        <w:lang w:val="en-US" w:eastAsia="en-US" w:bidi="ar-SA"/>
      </w:rPr>
    </w:lvl>
    <w:lvl w:ilvl="2" w:tplc="353CC090">
      <w:numFmt w:val="bullet"/>
      <w:lvlText w:val="•"/>
      <w:lvlJc w:val="left"/>
      <w:pPr>
        <w:ind w:left="2856" w:hanging="360"/>
      </w:pPr>
      <w:rPr>
        <w:rFonts w:hint="default"/>
        <w:lang w:val="en-US" w:eastAsia="en-US" w:bidi="ar-SA"/>
      </w:rPr>
    </w:lvl>
    <w:lvl w:ilvl="3" w:tplc="ED3E0CB2">
      <w:numFmt w:val="bullet"/>
      <w:lvlText w:val="•"/>
      <w:lvlJc w:val="left"/>
      <w:pPr>
        <w:ind w:left="3794" w:hanging="360"/>
      </w:pPr>
      <w:rPr>
        <w:rFonts w:hint="default"/>
        <w:lang w:val="en-US" w:eastAsia="en-US" w:bidi="ar-SA"/>
      </w:rPr>
    </w:lvl>
    <w:lvl w:ilvl="4" w:tplc="7332E4AA">
      <w:numFmt w:val="bullet"/>
      <w:lvlText w:val="•"/>
      <w:lvlJc w:val="left"/>
      <w:pPr>
        <w:ind w:left="4732" w:hanging="360"/>
      </w:pPr>
      <w:rPr>
        <w:rFonts w:hint="default"/>
        <w:lang w:val="en-US" w:eastAsia="en-US" w:bidi="ar-SA"/>
      </w:rPr>
    </w:lvl>
    <w:lvl w:ilvl="5" w:tplc="D744CB5A">
      <w:numFmt w:val="bullet"/>
      <w:lvlText w:val="•"/>
      <w:lvlJc w:val="left"/>
      <w:pPr>
        <w:ind w:left="5670" w:hanging="360"/>
      </w:pPr>
      <w:rPr>
        <w:rFonts w:hint="default"/>
        <w:lang w:val="en-US" w:eastAsia="en-US" w:bidi="ar-SA"/>
      </w:rPr>
    </w:lvl>
    <w:lvl w:ilvl="6" w:tplc="BD2CF57A">
      <w:numFmt w:val="bullet"/>
      <w:lvlText w:val="•"/>
      <w:lvlJc w:val="left"/>
      <w:pPr>
        <w:ind w:left="6608" w:hanging="360"/>
      </w:pPr>
      <w:rPr>
        <w:rFonts w:hint="default"/>
        <w:lang w:val="en-US" w:eastAsia="en-US" w:bidi="ar-SA"/>
      </w:rPr>
    </w:lvl>
    <w:lvl w:ilvl="7" w:tplc="D5187580">
      <w:numFmt w:val="bullet"/>
      <w:lvlText w:val="•"/>
      <w:lvlJc w:val="left"/>
      <w:pPr>
        <w:ind w:left="7546" w:hanging="360"/>
      </w:pPr>
      <w:rPr>
        <w:rFonts w:hint="default"/>
        <w:lang w:val="en-US" w:eastAsia="en-US" w:bidi="ar-SA"/>
      </w:rPr>
    </w:lvl>
    <w:lvl w:ilvl="8" w:tplc="47DEA5A4">
      <w:numFmt w:val="bullet"/>
      <w:lvlText w:val="•"/>
      <w:lvlJc w:val="left"/>
      <w:pPr>
        <w:ind w:left="8484" w:hanging="360"/>
      </w:pPr>
      <w:rPr>
        <w:rFonts w:hint="default"/>
        <w:lang w:val="en-US" w:eastAsia="en-US" w:bidi="ar-SA"/>
      </w:rPr>
    </w:lvl>
  </w:abstractNum>
  <w:abstractNum w:abstractNumId="2" w15:restartNumberingAfterBreak="0">
    <w:nsid w:val="06AB70EF"/>
    <w:multiLevelType w:val="multilevel"/>
    <w:tmpl w:val="1D10469A"/>
    <w:lvl w:ilvl="0">
      <w:start w:val="5"/>
      <w:numFmt w:val="decimal"/>
      <w:lvlText w:val="%1"/>
      <w:lvlJc w:val="left"/>
      <w:pPr>
        <w:ind w:left="696" w:hanging="696"/>
      </w:pPr>
      <w:rPr>
        <w:rFonts w:hint="default"/>
        <w:color w:val="4F81BB"/>
      </w:rPr>
    </w:lvl>
    <w:lvl w:ilvl="1">
      <w:start w:val="27"/>
      <w:numFmt w:val="decimal"/>
      <w:lvlText w:val="%1.%2"/>
      <w:lvlJc w:val="left"/>
      <w:pPr>
        <w:ind w:left="822" w:hanging="696"/>
      </w:pPr>
      <w:rPr>
        <w:rFonts w:hint="default"/>
        <w:color w:val="4F81BB"/>
      </w:rPr>
    </w:lvl>
    <w:lvl w:ilvl="2">
      <w:start w:val="1"/>
      <w:numFmt w:val="decimal"/>
      <w:lvlText w:val="%1.%2.%3"/>
      <w:lvlJc w:val="left"/>
      <w:pPr>
        <w:ind w:left="972" w:hanging="720"/>
      </w:pPr>
      <w:rPr>
        <w:rFonts w:hint="default"/>
        <w:color w:val="4F81BB"/>
      </w:rPr>
    </w:lvl>
    <w:lvl w:ilvl="3">
      <w:start w:val="1"/>
      <w:numFmt w:val="decimal"/>
      <w:lvlText w:val="%1.%2.%3.%4"/>
      <w:lvlJc w:val="left"/>
      <w:pPr>
        <w:ind w:left="1458" w:hanging="1080"/>
      </w:pPr>
      <w:rPr>
        <w:rFonts w:hint="default"/>
        <w:color w:val="4F81BB"/>
      </w:rPr>
    </w:lvl>
    <w:lvl w:ilvl="4">
      <w:start w:val="1"/>
      <w:numFmt w:val="decimal"/>
      <w:lvlText w:val="%1.%2.%3.%4.%5"/>
      <w:lvlJc w:val="left"/>
      <w:pPr>
        <w:ind w:left="1584" w:hanging="1080"/>
      </w:pPr>
      <w:rPr>
        <w:rFonts w:hint="default"/>
        <w:color w:val="4F81BB"/>
      </w:rPr>
    </w:lvl>
    <w:lvl w:ilvl="5">
      <w:start w:val="1"/>
      <w:numFmt w:val="decimal"/>
      <w:lvlText w:val="%1.%2.%3.%4.%5.%6"/>
      <w:lvlJc w:val="left"/>
      <w:pPr>
        <w:ind w:left="2070" w:hanging="1440"/>
      </w:pPr>
      <w:rPr>
        <w:rFonts w:hint="default"/>
        <w:color w:val="4F81BB"/>
      </w:rPr>
    </w:lvl>
    <w:lvl w:ilvl="6">
      <w:start w:val="1"/>
      <w:numFmt w:val="decimal"/>
      <w:lvlText w:val="%1.%2.%3.%4.%5.%6.%7"/>
      <w:lvlJc w:val="left"/>
      <w:pPr>
        <w:ind w:left="2196" w:hanging="1440"/>
      </w:pPr>
      <w:rPr>
        <w:rFonts w:hint="default"/>
        <w:color w:val="4F81BB"/>
      </w:rPr>
    </w:lvl>
    <w:lvl w:ilvl="7">
      <w:start w:val="1"/>
      <w:numFmt w:val="decimal"/>
      <w:lvlText w:val="%1.%2.%3.%4.%5.%6.%7.%8"/>
      <w:lvlJc w:val="left"/>
      <w:pPr>
        <w:ind w:left="2682" w:hanging="1800"/>
      </w:pPr>
      <w:rPr>
        <w:rFonts w:hint="default"/>
        <w:color w:val="4F81BB"/>
      </w:rPr>
    </w:lvl>
    <w:lvl w:ilvl="8">
      <w:start w:val="1"/>
      <w:numFmt w:val="decimal"/>
      <w:lvlText w:val="%1.%2.%3.%4.%5.%6.%7.%8.%9"/>
      <w:lvlJc w:val="left"/>
      <w:pPr>
        <w:ind w:left="2808" w:hanging="1800"/>
      </w:pPr>
      <w:rPr>
        <w:rFonts w:hint="default"/>
        <w:color w:val="4F81BB"/>
      </w:rPr>
    </w:lvl>
  </w:abstractNum>
  <w:abstractNum w:abstractNumId="3" w15:restartNumberingAfterBreak="0">
    <w:nsid w:val="0D035F1F"/>
    <w:multiLevelType w:val="multilevel"/>
    <w:tmpl w:val="E01296D0"/>
    <w:lvl w:ilvl="0">
      <w:start w:val="3"/>
      <w:numFmt w:val="decimal"/>
      <w:lvlText w:val="%1"/>
      <w:lvlJc w:val="left"/>
      <w:pPr>
        <w:ind w:left="1256" w:hanging="576"/>
      </w:pPr>
      <w:rPr>
        <w:rFonts w:hint="default"/>
      </w:rPr>
    </w:lvl>
    <w:lvl w:ilvl="1">
      <w:start w:val="2"/>
      <w:numFmt w:val="decimal"/>
      <w:lvlText w:val="%1.%2"/>
      <w:lvlJc w:val="left"/>
      <w:pPr>
        <w:ind w:left="1256" w:hanging="576"/>
        <w:jc w:val="right"/>
      </w:pPr>
      <w:rPr>
        <w:rFonts w:ascii="Cambria" w:eastAsia="Cambria" w:hAnsi="Cambria" w:cs="Cambria" w:hint="default"/>
        <w:b/>
        <w:bCs/>
        <w:color w:val="4F81BC"/>
        <w:spacing w:val="-1"/>
        <w:w w:val="100"/>
        <w:sz w:val="28"/>
        <w:szCs w:val="28"/>
      </w:rPr>
    </w:lvl>
    <w:lvl w:ilvl="2">
      <w:start w:val="1"/>
      <w:numFmt w:val="decimal"/>
      <w:lvlText w:val="%1.%2.%3"/>
      <w:lvlJc w:val="left"/>
      <w:pPr>
        <w:ind w:left="1388" w:hanging="720"/>
        <w:jc w:val="right"/>
      </w:pPr>
      <w:rPr>
        <w:rFonts w:ascii="Book Antiqua" w:eastAsia="Book Antiqua" w:hAnsi="Book Antiqua" w:cs="Book Antiqua" w:hint="default"/>
        <w:b/>
        <w:bCs/>
        <w:spacing w:val="-1"/>
        <w:w w:val="100"/>
        <w:sz w:val="24"/>
        <w:szCs w:val="24"/>
      </w:rPr>
    </w:lvl>
    <w:lvl w:ilvl="3">
      <w:start w:val="1"/>
      <w:numFmt w:val="decimal"/>
      <w:lvlText w:val="%1.%2.%3.%4"/>
      <w:lvlJc w:val="left"/>
      <w:pPr>
        <w:ind w:left="1544" w:hanging="864"/>
      </w:pPr>
      <w:rPr>
        <w:rFonts w:ascii="Cambria" w:eastAsia="Cambria" w:hAnsi="Cambria" w:cs="Cambria" w:hint="default"/>
        <w:b/>
        <w:bCs/>
        <w:i/>
        <w:color w:val="4F81BC"/>
        <w:spacing w:val="-13"/>
        <w:w w:val="100"/>
        <w:sz w:val="24"/>
        <w:szCs w:val="24"/>
      </w:rPr>
    </w:lvl>
    <w:lvl w:ilvl="4">
      <w:numFmt w:val="bullet"/>
      <w:lvlText w:val="•"/>
      <w:lvlJc w:val="left"/>
      <w:pPr>
        <w:ind w:left="2691" w:hanging="864"/>
      </w:pPr>
      <w:rPr>
        <w:rFonts w:hint="default"/>
      </w:rPr>
    </w:lvl>
    <w:lvl w:ilvl="5">
      <w:numFmt w:val="bullet"/>
      <w:lvlText w:val="•"/>
      <w:lvlJc w:val="left"/>
      <w:pPr>
        <w:ind w:left="3842" w:hanging="864"/>
      </w:pPr>
      <w:rPr>
        <w:rFonts w:hint="default"/>
      </w:rPr>
    </w:lvl>
    <w:lvl w:ilvl="6">
      <w:numFmt w:val="bullet"/>
      <w:lvlText w:val="•"/>
      <w:lvlJc w:val="left"/>
      <w:pPr>
        <w:ind w:left="4994" w:hanging="864"/>
      </w:pPr>
      <w:rPr>
        <w:rFonts w:hint="default"/>
      </w:rPr>
    </w:lvl>
    <w:lvl w:ilvl="7">
      <w:numFmt w:val="bullet"/>
      <w:lvlText w:val="•"/>
      <w:lvlJc w:val="left"/>
      <w:pPr>
        <w:ind w:left="6145" w:hanging="864"/>
      </w:pPr>
      <w:rPr>
        <w:rFonts w:hint="default"/>
      </w:rPr>
    </w:lvl>
    <w:lvl w:ilvl="8">
      <w:numFmt w:val="bullet"/>
      <w:lvlText w:val="•"/>
      <w:lvlJc w:val="left"/>
      <w:pPr>
        <w:ind w:left="7297" w:hanging="864"/>
      </w:pPr>
      <w:rPr>
        <w:rFonts w:hint="default"/>
      </w:rPr>
    </w:lvl>
  </w:abstractNum>
  <w:abstractNum w:abstractNumId="4" w15:restartNumberingAfterBreak="0">
    <w:nsid w:val="10A7152A"/>
    <w:multiLevelType w:val="hybridMultilevel"/>
    <w:tmpl w:val="3C726FC4"/>
    <w:lvl w:ilvl="0" w:tplc="26C23290">
      <w:numFmt w:val="bullet"/>
      <w:lvlText w:val=""/>
      <w:lvlJc w:val="left"/>
      <w:pPr>
        <w:ind w:left="933" w:hanging="360"/>
      </w:pPr>
      <w:rPr>
        <w:rFonts w:ascii="Symbol" w:eastAsia="Symbol" w:hAnsi="Symbol" w:cs="Symbol" w:hint="default"/>
        <w:b w:val="0"/>
        <w:bCs w:val="0"/>
        <w:i w:val="0"/>
        <w:iCs w:val="0"/>
        <w:w w:val="100"/>
        <w:sz w:val="24"/>
        <w:szCs w:val="24"/>
        <w:lang w:val="en-US" w:eastAsia="en-US" w:bidi="ar-SA"/>
      </w:rPr>
    </w:lvl>
    <w:lvl w:ilvl="1" w:tplc="41420CEC">
      <w:numFmt w:val="bullet"/>
      <w:lvlText w:val="•"/>
      <w:lvlJc w:val="left"/>
      <w:pPr>
        <w:ind w:left="1882" w:hanging="360"/>
      </w:pPr>
      <w:rPr>
        <w:rFonts w:hint="default"/>
        <w:lang w:val="en-US" w:eastAsia="en-US" w:bidi="ar-SA"/>
      </w:rPr>
    </w:lvl>
    <w:lvl w:ilvl="2" w:tplc="FCA03618">
      <w:numFmt w:val="bullet"/>
      <w:lvlText w:val="•"/>
      <w:lvlJc w:val="left"/>
      <w:pPr>
        <w:ind w:left="2824" w:hanging="360"/>
      </w:pPr>
      <w:rPr>
        <w:rFonts w:hint="default"/>
        <w:lang w:val="en-US" w:eastAsia="en-US" w:bidi="ar-SA"/>
      </w:rPr>
    </w:lvl>
    <w:lvl w:ilvl="3" w:tplc="9666539A">
      <w:numFmt w:val="bullet"/>
      <w:lvlText w:val="•"/>
      <w:lvlJc w:val="left"/>
      <w:pPr>
        <w:ind w:left="3766" w:hanging="360"/>
      </w:pPr>
      <w:rPr>
        <w:rFonts w:hint="default"/>
        <w:lang w:val="en-US" w:eastAsia="en-US" w:bidi="ar-SA"/>
      </w:rPr>
    </w:lvl>
    <w:lvl w:ilvl="4" w:tplc="A488608E">
      <w:numFmt w:val="bullet"/>
      <w:lvlText w:val="•"/>
      <w:lvlJc w:val="left"/>
      <w:pPr>
        <w:ind w:left="4708" w:hanging="360"/>
      </w:pPr>
      <w:rPr>
        <w:rFonts w:hint="default"/>
        <w:lang w:val="en-US" w:eastAsia="en-US" w:bidi="ar-SA"/>
      </w:rPr>
    </w:lvl>
    <w:lvl w:ilvl="5" w:tplc="8C82E792">
      <w:numFmt w:val="bullet"/>
      <w:lvlText w:val="•"/>
      <w:lvlJc w:val="left"/>
      <w:pPr>
        <w:ind w:left="5650" w:hanging="360"/>
      </w:pPr>
      <w:rPr>
        <w:rFonts w:hint="default"/>
        <w:lang w:val="en-US" w:eastAsia="en-US" w:bidi="ar-SA"/>
      </w:rPr>
    </w:lvl>
    <w:lvl w:ilvl="6" w:tplc="4A7857E2">
      <w:numFmt w:val="bullet"/>
      <w:lvlText w:val="•"/>
      <w:lvlJc w:val="left"/>
      <w:pPr>
        <w:ind w:left="6592" w:hanging="360"/>
      </w:pPr>
      <w:rPr>
        <w:rFonts w:hint="default"/>
        <w:lang w:val="en-US" w:eastAsia="en-US" w:bidi="ar-SA"/>
      </w:rPr>
    </w:lvl>
    <w:lvl w:ilvl="7" w:tplc="EDB00CA4">
      <w:numFmt w:val="bullet"/>
      <w:lvlText w:val="•"/>
      <w:lvlJc w:val="left"/>
      <w:pPr>
        <w:ind w:left="7534" w:hanging="360"/>
      </w:pPr>
      <w:rPr>
        <w:rFonts w:hint="default"/>
        <w:lang w:val="en-US" w:eastAsia="en-US" w:bidi="ar-SA"/>
      </w:rPr>
    </w:lvl>
    <w:lvl w:ilvl="8" w:tplc="2F040928">
      <w:numFmt w:val="bullet"/>
      <w:lvlText w:val="•"/>
      <w:lvlJc w:val="left"/>
      <w:pPr>
        <w:ind w:left="8476" w:hanging="360"/>
      </w:pPr>
      <w:rPr>
        <w:rFonts w:hint="default"/>
        <w:lang w:val="en-US" w:eastAsia="en-US" w:bidi="ar-SA"/>
      </w:rPr>
    </w:lvl>
  </w:abstractNum>
  <w:abstractNum w:abstractNumId="5" w15:restartNumberingAfterBreak="0">
    <w:nsid w:val="10E5504D"/>
    <w:multiLevelType w:val="multilevel"/>
    <w:tmpl w:val="025E160C"/>
    <w:lvl w:ilvl="0">
      <w:start w:val="4"/>
      <w:numFmt w:val="decimal"/>
      <w:lvlText w:val="%1"/>
      <w:lvlJc w:val="left"/>
      <w:pPr>
        <w:ind w:left="1256" w:hanging="576"/>
      </w:pPr>
      <w:rPr>
        <w:rFonts w:hint="default"/>
      </w:rPr>
    </w:lvl>
    <w:lvl w:ilvl="1">
      <w:start w:val="1"/>
      <w:numFmt w:val="decimal"/>
      <w:lvlText w:val="%1.%2"/>
      <w:lvlJc w:val="left"/>
      <w:pPr>
        <w:ind w:left="1256" w:hanging="576"/>
        <w:jc w:val="right"/>
      </w:pPr>
      <w:rPr>
        <w:rFonts w:ascii="Cambria" w:eastAsia="Cambria" w:hAnsi="Cambria" w:cs="Cambria" w:hint="default"/>
        <w:b/>
        <w:bCs/>
        <w:color w:val="4F81BC"/>
        <w:spacing w:val="-1"/>
        <w:w w:val="100"/>
        <w:sz w:val="28"/>
        <w:szCs w:val="28"/>
      </w:rPr>
    </w:lvl>
    <w:lvl w:ilvl="2">
      <w:numFmt w:val="bullet"/>
      <w:lvlText w:val="•"/>
      <w:lvlJc w:val="left"/>
      <w:pPr>
        <w:ind w:left="3040" w:hanging="576"/>
      </w:pPr>
      <w:rPr>
        <w:rFonts w:hint="default"/>
      </w:rPr>
    </w:lvl>
    <w:lvl w:ilvl="3">
      <w:numFmt w:val="bullet"/>
      <w:lvlText w:val="•"/>
      <w:lvlJc w:val="left"/>
      <w:pPr>
        <w:ind w:left="3930" w:hanging="576"/>
      </w:pPr>
      <w:rPr>
        <w:rFonts w:hint="default"/>
      </w:rPr>
    </w:lvl>
    <w:lvl w:ilvl="4">
      <w:numFmt w:val="bullet"/>
      <w:lvlText w:val="•"/>
      <w:lvlJc w:val="left"/>
      <w:pPr>
        <w:ind w:left="4820" w:hanging="576"/>
      </w:pPr>
      <w:rPr>
        <w:rFonts w:hint="default"/>
      </w:rPr>
    </w:lvl>
    <w:lvl w:ilvl="5">
      <w:numFmt w:val="bullet"/>
      <w:lvlText w:val="•"/>
      <w:lvlJc w:val="left"/>
      <w:pPr>
        <w:ind w:left="5710" w:hanging="576"/>
      </w:pPr>
      <w:rPr>
        <w:rFonts w:hint="default"/>
      </w:rPr>
    </w:lvl>
    <w:lvl w:ilvl="6">
      <w:numFmt w:val="bullet"/>
      <w:lvlText w:val="•"/>
      <w:lvlJc w:val="left"/>
      <w:pPr>
        <w:ind w:left="6600" w:hanging="576"/>
      </w:pPr>
      <w:rPr>
        <w:rFonts w:hint="default"/>
      </w:rPr>
    </w:lvl>
    <w:lvl w:ilvl="7">
      <w:numFmt w:val="bullet"/>
      <w:lvlText w:val="•"/>
      <w:lvlJc w:val="left"/>
      <w:pPr>
        <w:ind w:left="7490" w:hanging="576"/>
      </w:pPr>
      <w:rPr>
        <w:rFonts w:hint="default"/>
      </w:rPr>
    </w:lvl>
    <w:lvl w:ilvl="8">
      <w:numFmt w:val="bullet"/>
      <w:lvlText w:val="•"/>
      <w:lvlJc w:val="left"/>
      <w:pPr>
        <w:ind w:left="8380" w:hanging="576"/>
      </w:pPr>
      <w:rPr>
        <w:rFonts w:hint="default"/>
      </w:rPr>
    </w:lvl>
  </w:abstractNum>
  <w:abstractNum w:abstractNumId="6" w15:restartNumberingAfterBreak="0">
    <w:nsid w:val="144141BC"/>
    <w:multiLevelType w:val="hybridMultilevel"/>
    <w:tmpl w:val="34E6AD22"/>
    <w:lvl w:ilvl="0" w:tplc="7110094C">
      <w:start w:val="1"/>
      <w:numFmt w:val="decimal"/>
      <w:lvlText w:val="%1."/>
      <w:lvlJc w:val="left"/>
      <w:pPr>
        <w:ind w:left="940" w:hanging="720"/>
      </w:pPr>
      <w:rPr>
        <w:rFonts w:ascii="Cambria" w:eastAsia="Cambria" w:hAnsi="Cambria" w:cs="Cambria" w:hint="default"/>
        <w:b w:val="0"/>
        <w:bCs w:val="0"/>
        <w:i w:val="0"/>
        <w:iCs w:val="0"/>
        <w:spacing w:val="-1"/>
        <w:w w:val="100"/>
        <w:sz w:val="24"/>
        <w:szCs w:val="24"/>
        <w:lang w:val="en-US" w:eastAsia="en-US" w:bidi="ar-SA"/>
      </w:rPr>
    </w:lvl>
    <w:lvl w:ilvl="1" w:tplc="2134421A">
      <w:numFmt w:val="bullet"/>
      <w:lvlText w:val="•"/>
      <w:lvlJc w:val="left"/>
      <w:pPr>
        <w:ind w:left="1882" w:hanging="720"/>
      </w:pPr>
      <w:rPr>
        <w:rFonts w:hint="default"/>
        <w:lang w:val="en-US" w:eastAsia="en-US" w:bidi="ar-SA"/>
      </w:rPr>
    </w:lvl>
    <w:lvl w:ilvl="2" w:tplc="463A750E">
      <w:numFmt w:val="bullet"/>
      <w:lvlText w:val="•"/>
      <w:lvlJc w:val="left"/>
      <w:pPr>
        <w:ind w:left="2824" w:hanging="720"/>
      </w:pPr>
      <w:rPr>
        <w:rFonts w:hint="default"/>
        <w:lang w:val="en-US" w:eastAsia="en-US" w:bidi="ar-SA"/>
      </w:rPr>
    </w:lvl>
    <w:lvl w:ilvl="3" w:tplc="F424D054">
      <w:numFmt w:val="bullet"/>
      <w:lvlText w:val="•"/>
      <w:lvlJc w:val="left"/>
      <w:pPr>
        <w:ind w:left="3766" w:hanging="720"/>
      </w:pPr>
      <w:rPr>
        <w:rFonts w:hint="default"/>
        <w:lang w:val="en-US" w:eastAsia="en-US" w:bidi="ar-SA"/>
      </w:rPr>
    </w:lvl>
    <w:lvl w:ilvl="4" w:tplc="C1A8026E">
      <w:numFmt w:val="bullet"/>
      <w:lvlText w:val="•"/>
      <w:lvlJc w:val="left"/>
      <w:pPr>
        <w:ind w:left="4708" w:hanging="720"/>
      </w:pPr>
      <w:rPr>
        <w:rFonts w:hint="default"/>
        <w:lang w:val="en-US" w:eastAsia="en-US" w:bidi="ar-SA"/>
      </w:rPr>
    </w:lvl>
    <w:lvl w:ilvl="5" w:tplc="AFE6921E">
      <w:numFmt w:val="bullet"/>
      <w:lvlText w:val="•"/>
      <w:lvlJc w:val="left"/>
      <w:pPr>
        <w:ind w:left="5650" w:hanging="720"/>
      </w:pPr>
      <w:rPr>
        <w:rFonts w:hint="default"/>
        <w:lang w:val="en-US" w:eastAsia="en-US" w:bidi="ar-SA"/>
      </w:rPr>
    </w:lvl>
    <w:lvl w:ilvl="6" w:tplc="1C0EA07A">
      <w:numFmt w:val="bullet"/>
      <w:lvlText w:val="•"/>
      <w:lvlJc w:val="left"/>
      <w:pPr>
        <w:ind w:left="6592" w:hanging="720"/>
      </w:pPr>
      <w:rPr>
        <w:rFonts w:hint="default"/>
        <w:lang w:val="en-US" w:eastAsia="en-US" w:bidi="ar-SA"/>
      </w:rPr>
    </w:lvl>
    <w:lvl w:ilvl="7" w:tplc="039820B2">
      <w:numFmt w:val="bullet"/>
      <w:lvlText w:val="•"/>
      <w:lvlJc w:val="left"/>
      <w:pPr>
        <w:ind w:left="7534" w:hanging="720"/>
      </w:pPr>
      <w:rPr>
        <w:rFonts w:hint="default"/>
        <w:lang w:val="en-US" w:eastAsia="en-US" w:bidi="ar-SA"/>
      </w:rPr>
    </w:lvl>
    <w:lvl w:ilvl="8" w:tplc="9B520EDC">
      <w:numFmt w:val="bullet"/>
      <w:lvlText w:val="•"/>
      <w:lvlJc w:val="left"/>
      <w:pPr>
        <w:ind w:left="8476" w:hanging="720"/>
      </w:pPr>
      <w:rPr>
        <w:rFonts w:hint="default"/>
        <w:lang w:val="en-US" w:eastAsia="en-US" w:bidi="ar-SA"/>
      </w:rPr>
    </w:lvl>
  </w:abstractNum>
  <w:abstractNum w:abstractNumId="7" w15:restartNumberingAfterBreak="0">
    <w:nsid w:val="15BD26DB"/>
    <w:multiLevelType w:val="hybridMultilevel"/>
    <w:tmpl w:val="D1D2F3D0"/>
    <w:lvl w:ilvl="0" w:tplc="40090001">
      <w:start w:val="1"/>
      <w:numFmt w:val="bullet"/>
      <w:lvlText w:val=""/>
      <w:lvlJc w:val="left"/>
      <w:pPr>
        <w:ind w:left="952" w:hanging="360"/>
      </w:pPr>
      <w:rPr>
        <w:rFonts w:ascii="Symbol" w:hAnsi="Symbol" w:hint="default"/>
      </w:rPr>
    </w:lvl>
    <w:lvl w:ilvl="1" w:tplc="40090003" w:tentative="1">
      <w:start w:val="1"/>
      <w:numFmt w:val="bullet"/>
      <w:lvlText w:val="o"/>
      <w:lvlJc w:val="left"/>
      <w:pPr>
        <w:ind w:left="1672" w:hanging="360"/>
      </w:pPr>
      <w:rPr>
        <w:rFonts w:ascii="Courier New" w:hAnsi="Courier New" w:cs="Courier New" w:hint="default"/>
      </w:rPr>
    </w:lvl>
    <w:lvl w:ilvl="2" w:tplc="40090005" w:tentative="1">
      <w:start w:val="1"/>
      <w:numFmt w:val="bullet"/>
      <w:lvlText w:val=""/>
      <w:lvlJc w:val="left"/>
      <w:pPr>
        <w:ind w:left="2392" w:hanging="360"/>
      </w:pPr>
      <w:rPr>
        <w:rFonts w:ascii="Wingdings" w:hAnsi="Wingdings" w:hint="default"/>
      </w:rPr>
    </w:lvl>
    <w:lvl w:ilvl="3" w:tplc="40090001" w:tentative="1">
      <w:start w:val="1"/>
      <w:numFmt w:val="bullet"/>
      <w:lvlText w:val=""/>
      <w:lvlJc w:val="left"/>
      <w:pPr>
        <w:ind w:left="3112" w:hanging="360"/>
      </w:pPr>
      <w:rPr>
        <w:rFonts w:ascii="Symbol" w:hAnsi="Symbol" w:hint="default"/>
      </w:rPr>
    </w:lvl>
    <w:lvl w:ilvl="4" w:tplc="40090003" w:tentative="1">
      <w:start w:val="1"/>
      <w:numFmt w:val="bullet"/>
      <w:lvlText w:val="o"/>
      <w:lvlJc w:val="left"/>
      <w:pPr>
        <w:ind w:left="3832" w:hanging="360"/>
      </w:pPr>
      <w:rPr>
        <w:rFonts w:ascii="Courier New" w:hAnsi="Courier New" w:cs="Courier New" w:hint="default"/>
      </w:rPr>
    </w:lvl>
    <w:lvl w:ilvl="5" w:tplc="40090005" w:tentative="1">
      <w:start w:val="1"/>
      <w:numFmt w:val="bullet"/>
      <w:lvlText w:val=""/>
      <w:lvlJc w:val="left"/>
      <w:pPr>
        <w:ind w:left="4552" w:hanging="360"/>
      </w:pPr>
      <w:rPr>
        <w:rFonts w:ascii="Wingdings" w:hAnsi="Wingdings" w:hint="default"/>
      </w:rPr>
    </w:lvl>
    <w:lvl w:ilvl="6" w:tplc="40090001" w:tentative="1">
      <w:start w:val="1"/>
      <w:numFmt w:val="bullet"/>
      <w:lvlText w:val=""/>
      <w:lvlJc w:val="left"/>
      <w:pPr>
        <w:ind w:left="5272" w:hanging="360"/>
      </w:pPr>
      <w:rPr>
        <w:rFonts w:ascii="Symbol" w:hAnsi="Symbol" w:hint="default"/>
      </w:rPr>
    </w:lvl>
    <w:lvl w:ilvl="7" w:tplc="40090003" w:tentative="1">
      <w:start w:val="1"/>
      <w:numFmt w:val="bullet"/>
      <w:lvlText w:val="o"/>
      <w:lvlJc w:val="left"/>
      <w:pPr>
        <w:ind w:left="5992" w:hanging="360"/>
      </w:pPr>
      <w:rPr>
        <w:rFonts w:ascii="Courier New" w:hAnsi="Courier New" w:cs="Courier New" w:hint="default"/>
      </w:rPr>
    </w:lvl>
    <w:lvl w:ilvl="8" w:tplc="40090005" w:tentative="1">
      <w:start w:val="1"/>
      <w:numFmt w:val="bullet"/>
      <w:lvlText w:val=""/>
      <w:lvlJc w:val="left"/>
      <w:pPr>
        <w:ind w:left="6712" w:hanging="360"/>
      </w:pPr>
      <w:rPr>
        <w:rFonts w:ascii="Wingdings" w:hAnsi="Wingdings" w:hint="default"/>
      </w:rPr>
    </w:lvl>
  </w:abstractNum>
  <w:abstractNum w:abstractNumId="8" w15:restartNumberingAfterBreak="0">
    <w:nsid w:val="16573EE4"/>
    <w:multiLevelType w:val="hybridMultilevel"/>
    <w:tmpl w:val="C2A015F6"/>
    <w:lvl w:ilvl="0" w:tplc="DCF8AA44">
      <w:start w:val="1"/>
      <w:numFmt w:val="decimal"/>
      <w:lvlText w:val="%1."/>
      <w:lvlJc w:val="left"/>
      <w:pPr>
        <w:ind w:left="974" w:hanging="360"/>
      </w:pPr>
      <w:rPr>
        <w:rFonts w:ascii="Cambria" w:eastAsia="Cambria" w:hAnsi="Cambria" w:cs="Cambria" w:hint="default"/>
        <w:b w:val="0"/>
        <w:bCs w:val="0"/>
        <w:i w:val="0"/>
        <w:iCs w:val="0"/>
        <w:spacing w:val="-1"/>
        <w:w w:val="100"/>
        <w:sz w:val="24"/>
        <w:szCs w:val="24"/>
        <w:lang w:val="en-US" w:eastAsia="en-US" w:bidi="ar-SA"/>
      </w:rPr>
    </w:lvl>
    <w:lvl w:ilvl="1" w:tplc="A0A099BA">
      <w:numFmt w:val="bullet"/>
      <w:lvlText w:val="•"/>
      <w:lvlJc w:val="left"/>
      <w:pPr>
        <w:ind w:left="1918" w:hanging="360"/>
      </w:pPr>
      <w:rPr>
        <w:rFonts w:hint="default"/>
        <w:lang w:val="en-US" w:eastAsia="en-US" w:bidi="ar-SA"/>
      </w:rPr>
    </w:lvl>
    <w:lvl w:ilvl="2" w:tplc="DA2C6064">
      <w:numFmt w:val="bullet"/>
      <w:lvlText w:val="•"/>
      <w:lvlJc w:val="left"/>
      <w:pPr>
        <w:ind w:left="2856" w:hanging="360"/>
      </w:pPr>
      <w:rPr>
        <w:rFonts w:hint="default"/>
        <w:lang w:val="en-US" w:eastAsia="en-US" w:bidi="ar-SA"/>
      </w:rPr>
    </w:lvl>
    <w:lvl w:ilvl="3" w:tplc="30BA95FA">
      <w:numFmt w:val="bullet"/>
      <w:lvlText w:val="•"/>
      <w:lvlJc w:val="left"/>
      <w:pPr>
        <w:ind w:left="3794" w:hanging="360"/>
      </w:pPr>
      <w:rPr>
        <w:rFonts w:hint="default"/>
        <w:lang w:val="en-US" w:eastAsia="en-US" w:bidi="ar-SA"/>
      </w:rPr>
    </w:lvl>
    <w:lvl w:ilvl="4" w:tplc="346EAB82">
      <w:numFmt w:val="bullet"/>
      <w:lvlText w:val="•"/>
      <w:lvlJc w:val="left"/>
      <w:pPr>
        <w:ind w:left="4732" w:hanging="360"/>
      </w:pPr>
      <w:rPr>
        <w:rFonts w:hint="default"/>
        <w:lang w:val="en-US" w:eastAsia="en-US" w:bidi="ar-SA"/>
      </w:rPr>
    </w:lvl>
    <w:lvl w:ilvl="5" w:tplc="4AC0211C">
      <w:numFmt w:val="bullet"/>
      <w:lvlText w:val="•"/>
      <w:lvlJc w:val="left"/>
      <w:pPr>
        <w:ind w:left="5670" w:hanging="360"/>
      </w:pPr>
      <w:rPr>
        <w:rFonts w:hint="default"/>
        <w:lang w:val="en-US" w:eastAsia="en-US" w:bidi="ar-SA"/>
      </w:rPr>
    </w:lvl>
    <w:lvl w:ilvl="6" w:tplc="9F0E52F6">
      <w:numFmt w:val="bullet"/>
      <w:lvlText w:val="•"/>
      <w:lvlJc w:val="left"/>
      <w:pPr>
        <w:ind w:left="6608" w:hanging="360"/>
      </w:pPr>
      <w:rPr>
        <w:rFonts w:hint="default"/>
        <w:lang w:val="en-US" w:eastAsia="en-US" w:bidi="ar-SA"/>
      </w:rPr>
    </w:lvl>
    <w:lvl w:ilvl="7" w:tplc="FF8C6CEE">
      <w:numFmt w:val="bullet"/>
      <w:lvlText w:val="•"/>
      <w:lvlJc w:val="left"/>
      <w:pPr>
        <w:ind w:left="7546" w:hanging="360"/>
      </w:pPr>
      <w:rPr>
        <w:rFonts w:hint="default"/>
        <w:lang w:val="en-US" w:eastAsia="en-US" w:bidi="ar-SA"/>
      </w:rPr>
    </w:lvl>
    <w:lvl w:ilvl="8" w:tplc="601473D2">
      <w:numFmt w:val="bullet"/>
      <w:lvlText w:val="•"/>
      <w:lvlJc w:val="left"/>
      <w:pPr>
        <w:ind w:left="8484" w:hanging="360"/>
      </w:pPr>
      <w:rPr>
        <w:rFonts w:hint="default"/>
        <w:lang w:val="en-US" w:eastAsia="en-US" w:bidi="ar-SA"/>
      </w:rPr>
    </w:lvl>
  </w:abstractNum>
  <w:abstractNum w:abstractNumId="9" w15:restartNumberingAfterBreak="0">
    <w:nsid w:val="18300DB9"/>
    <w:multiLevelType w:val="multilevel"/>
    <w:tmpl w:val="500430EA"/>
    <w:lvl w:ilvl="0">
      <w:start w:val="3"/>
      <w:numFmt w:val="decimal"/>
      <w:lvlText w:val="%1"/>
      <w:lvlJc w:val="left"/>
      <w:pPr>
        <w:ind w:left="808" w:hanging="708"/>
      </w:pPr>
      <w:rPr>
        <w:rFonts w:hint="default"/>
      </w:rPr>
    </w:lvl>
    <w:lvl w:ilvl="1">
      <w:start w:val="1"/>
      <w:numFmt w:val="decimal"/>
      <w:lvlText w:val="%1.%2"/>
      <w:lvlJc w:val="left"/>
      <w:pPr>
        <w:ind w:left="808" w:hanging="708"/>
      </w:pPr>
      <w:rPr>
        <w:rFonts w:hint="default"/>
      </w:rPr>
    </w:lvl>
    <w:lvl w:ilvl="2">
      <w:start w:val="1"/>
      <w:numFmt w:val="decimal"/>
      <w:lvlText w:val="%1.%2.%3"/>
      <w:lvlJc w:val="left"/>
      <w:pPr>
        <w:ind w:left="808" w:hanging="708"/>
        <w:jc w:val="right"/>
      </w:pPr>
      <w:rPr>
        <w:rFonts w:ascii="Book Antiqua" w:eastAsia="Book Antiqua" w:hAnsi="Book Antiqua" w:cs="Book Antiqua" w:hint="default"/>
        <w:b/>
        <w:bCs/>
        <w:spacing w:val="-13"/>
        <w:w w:val="100"/>
        <w:sz w:val="24"/>
        <w:szCs w:val="24"/>
      </w:rPr>
    </w:lvl>
    <w:lvl w:ilvl="3">
      <w:numFmt w:val="bullet"/>
      <w:lvlText w:val="•"/>
      <w:lvlJc w:val="left"/>
      <w:pPr>
        <w:ind w:left="3752" w:hanging="708"/>
      </w:pPr>
      <w:rPr>
        <w:rFonts w:hint="default"/>
      </w:rPr>
    </w:lvl>
    <w:lvl w:ilvl="4">
      <w:numFmt w:val="bullet"/>
      <w:lvlText w:val="•"/>
      <w:lvlJc w:val="left"/>
      <w:pPr>
        <w:ind w:left="4736" w:hanging="708"/>
      </w:pPr>
      <w:rPr>
        <w:rFonts w:hint="default"/>
      </w:rPr>
    </w:lvl>
    <w:lvl w:ilvl="5">
      <w:numFmt w:val="bullet"/>
      <w:lvlText w:val="•"/>
      <w:lvlJc w:val="left"/>
      <w:pPr>
        <w:ind w:left="5720" w:hanging="708"/>
      </w:pPr>
      <w:rPr>
        <w:rFonts w:hint="default"/>
      </w:rPr>
    </w:lvl>
    <w:lvl w:ilvl="6">
      <w:numFmt w:val="bullet"/>
      <w:lvlText w:val="•"/>
      <w:lvlJc w:val="left"/>
      <w:pPr>
        <w:ind w:left="6704" w:hanging="708"/>
      </w:pPr>
      <w:rPr>
        <w:rFonts w:hint="default"/>
      </w:rPr>
    </w:lvl>
    <w:lvl w:ilvl="7">
      <w:numFmt w:val="bullet"/>
      <w:lvlText w:val="•"/>
      <w:lvlJc w:val="left"/>
      <w:pPr>
        <w:ind w:left="7688" w:hanging="708"/>
      </w:pPr>
      <w:rPr>
        <w:rFonts w:hint="default"/>
      </w:rPr>
    </w:lvl>
    <w:lvl w:ilvl="8">
      <w:numFmt w:val="bullet"/>
      <w:lvlText w:val="•"/>
      <w:lvlJc w:val="left"/>
      <w:pPr>
        <w:ind w:left="8672" w:hanging="708"/>
      </w:pPr>
      <w:rPr>
        <w:rFonts w:hint="default"/>
      </w:rPr>
    </w:lvl>
  </w:abstractNum>
  <w:abstractNum w:abstractNumId="10" w15:restartNumberingAfterBreak="0">
    <w:nsid w:val="18551850"/>
    <w:multiLevelType w:val="hybridMultilevel"/>
    <w:tmpl w:val="B26A200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9383BA7"/>
    <w:multiLevelType w:val="multilevel"/>
    <w:tmpl w:val="52B67844"/>
    <w:lvl w:ilvl="0">
      <w:start w:val="1"/>
      <w:numFmt w:val="decimal"/>
      <w:lvlText w:val="%1"/>
      <w:lvlJc w:val="left"/>
      <w:pPr>
        <w:ind w:left="1112" w:hanging="432"/>
        <w:jc w:val="right"/>
      </w:pPr>
      <w:rPr>
        <w:rFonts w:ascii="Cambria" w:eastAsia="Cambria" w:hAnsi="Cambria" w:cs="Cambria" w:hint="default"/>
        <w:b/>
        <w:bCs/>
        <w:color w:val="365F91"/>
        <w:w w:val="100"/>
        <w:sz w:val="28"/>
        <w:szCs w:val="28"/>
      </w:rPr>
    </w:lvl>
    <w:lvl w:ilvl="1">
      <w:start w:val="1"/>
      <w:numFmt w:val="decimal"/>
      <w:lvlText w:val="%1.%2"/>
      <w:lvlJc w:val="left"/>
      <w:pPr>
        <w:ind w:left="1256" w:hanging="576"/>
        <w:jc w:val="right"/>
      </w:pPr>
      <w:rPr>
        <w:rFonts w:ascii="Cambria" w:eastAsia="Cambria" w:hAnsi="Cambria" w:cs="Cambria" w:hint="default"/>
        <w:b/>
        <w:bCs/>
        <w:color w:val="4F81BC"/>
        <w:spacing w:val="-1"/>
        <w:w w:val="100"/>
        <w:sz w:val="28"/>
        <w:szCs w:val="28"/>
      </w:rPr>
    </w:lvl>
    <w:lvl w:ilvl="2">
      <w:start w:val="1"/>
      <w:numFmt w:val="lowerRoman"/>
      <w:lvlText w:val="(%3)"/>
      <w:lvlJc w:val="left"/>
      <w:pPr>
        <w:ind w:left="1760" w:hanging="720"/>
      </w:pPr>
      <w:rPr>
        <w:rFonts w:ascii="Cambria" w:eastAsia="Cambria" w:hAnsi="Cambria" w:cs="Cambria" w:hint="default"/>
        <w:b/>
        <w:bCs/>
        <w:spacing w:val="-4"/>
        <w:w w:val="100"/>
        <w:sz w:val="24"/>
        <w:szCs w:val="24"/>
      </w:rPr>
    </w:lvl>
    <w:lvl w:ilvl="3">
      <w:numFmt w:val="bullet"/>
      <w:lvlText w:val="•"/>
      <w:lvlJc w:val="left"/>
      <w:pPr>
        <w:ind w:left="1760" w:hanging="720"/>
      </w:pPr>
      <w:rPr>
        <w:rFonts w:hint="default"/>
      </w:rPr>
    </w:lvl>
    <w:lvl w:ilvl="4">
      <w:numFmt w:val="bullet"/>
      <w:lvlText w:val="•"/>
      <w:lvlJc w:val="left"/>
      <w:pPr>
        <w:ind w:left="2877" w:hanging="720"/>
      </w:pPr>
      <w:rPr>
        <w:rFonts w:hint="default"/>
      </w:rPr>
    </w:lvl>
    <w:lvl w:ilvl="5">
      <w:numFmt w:val="bullet"/>
      <w:lvlText w:val="•"/>
      <w:lvlJc w:val="left"/>
      <w:pPr>
        <w:ind w:left="3994" w:hanging="720"/>
      </w:pPr>
      <w:rPr>
        <w:rFonts w:hint="default"/>
      </w:rPr>
    </w:lvl>
    <w:lvl w:ilvl="6">
      <w:numFmt w:val="bullet"/>
      <w:lvlText w:val="•"/>
      <w:lvlJc w:val="left"/>
      <w:pPr>
        <w:ind w:left="5111" w:hanging="720"/>
      </w:pPr>
      <w:rPr>
        <w:rFonts w:hint="default"/>
      </w:rPr>
    </w:lvl>
    <w:lvl w:ilvl="7">
      <w:numFmt w:val="bullet"/>
      <w:lvlText w:val="•"/>
      <w:lvlJc w:val="left"/>
      <w:pPr>
        <w:ind w:left="6228" w:hanging="720"/>
      </w:pPr>
      <w:rPr>
        <w:rFonts w:hint="default"/>
      </w:rPr>
    </w:lvl>
    <w:lvl w:ilvl="8">
      <w:numFmt w:val="bullet"/>
      <w:lvlText w:val="•"/>
      <w:lvlJc w:val="left"/>
      <w:pPr>
        <w:ind w:left="7345" w:hanging="720"/>
      </w:pPr>
      <w:rPr>
        <w:rFonts w:hint="default"/>
      </w:rPr>
    </w:lvl>
  </w:abstractNum>
  <w:abstractNum w:abstractNumId="12" w15:restartNumberingAfterBreak="0">
    <w:nsid w:val="19AD432B"/>
    <w:multiLevelType w:val="multilevel"/>
    <w:tmpl w:val="6E74B49E"/>
    <w:lvl w:ilvl="0">
      <w:start w:val="3"/>
      <w:numFmt w:val="decimal"/>
      <w:lvlText w:val="%1"/>
      <w:lvlJc w:val="left"/>
      <w:pPr>
        <w:ind w:left="1256" w:hanging="576"/>
      </w:pPr>
      <w:rPr>
        <w:rFonts w:hint="default"/>
      </w:rPr>
    </w:lvl>
    <w:lvl w:ilvl="1">
      <w:start w:val="4"/>
      <w:numFmt w:val="decimal"/>
      <w:lvlText w:val="%1.%2"/>
      <w:lvlJc w:val="left"/>
      <w:pPr>
        <w:ind w:left="1256" w:hanging="576"/>
      </w:pPr>
      <w:rPr>
        <w:rFonts w:hint="default"/>
        <w:b/>
        <w:bCs/>
        <w:spacing w:val="-1"/>
        <w:w w:val="100"/>
      </w:rPr>
    </w:lvl>
    <w:lvl w:ilvl="2">
      <w:numFmt w:val="bullet"/>
      <w:lvlText w:val="•"/>
      <w:lvlJc w:val="left"/>
      <w:pPr>
        <w:ind w:left="3040" w:hanging="576"/>
      </w:pPr>
      <w:rPr>
        <w:rFonts w:hint="default"/>
      </w:rPr>
    </w:lvl>
    <w:lvl w:ilvl="3">
      <w:numFmt w:val="bullet"/>
      <w:lvlText w:val="•"/>
      <w:lvlJc w:val="left"/>
      <w:pPr>
        <w:ind w:left="3930" w:hanging="576"/>
      </w:pPr>
      <w:rPr>
        <w:rFonts w:hint="default"/>
      </w:rPr>
    </w:lvl>
    <w:lvl w:ilvl="4">
      <w:numFmt w:val="bullet"/>
      <w:lvlText w:val="•"/>
      <w:lvlJc w:val="left"/>
      <w:pPr>
        <w:ind w:left="4820" w:hanging="576"/>
      </w:pPr>
      <w:rPr>
        <w:rFonts w:hint="default"/>
      </w:rPr>
    </w:lvl>
    <w:lvl w:ilvl="5">
      <w:numFmt w:val="bullet"/>
      <w:lvlText w:val="•"/>
      <w:lvlJc w:val="left"/>
      <w:pPr>
        <w:ind w:left="5710" w:hanging="576"/>
      </w:pPr>
      <w:rPr>
        <w:rFonts w:hint="default"/>
      </w:rPr>
    </w:lvl>
    <w:lvl w:ilvl="6">
      <w:numFmt w:val="bullet"/>
      <w:lvlText w:val="•"/>
      <w:lvlJc w:val="left"/>
      <w:pPr>
        <w:ind w:left="6600" w:hanging="576"/>
      </w:pPr>
      <w:rPr>
        <w:rFonts w:hint="default"/>
      </w:rPr>
    </w:lvl>
    <w:lvl w:ilvl="7">
      <w:numFmt w:val="bullet"/>
      <w:lvlText w:val="•"/>
      <w:lvlJc w:val="left"/>
      <w:pPr>
        <w:ind w:left="7490" w:hanging="576"/>
      </w:pPr>
      <w:rPr>
        <w:rFonts w:hint="default"/>
      </w:rPr>
    </w:lvl>
    <w:lvl w:ilvl="8">
      <w:numFmt w:val="bullet"/>
      <w:lvlText w:val="•"/>
      <w:lvlJc w:val="left"/>
      <w:pPr>
        <w:ind w:left="8380" w:hanging="576"/>
      </w:pPr>
      <w:rPr>
        <w:rFonts w:hint="default"/>
      </w:rPr>
    </w:lvl>
  </w:abstractNum>
  <w:abstractNum w:abstractNumId="13" w15:restartNumberingAfterBreak="0">
    <w:nsid w:val="1A085BE0"/>
    <w:multiLevelType w:val="multilevel"/>
    <w:tmpl w:val="B580604A"/>
    <w:lvl w:ilvl="0">
      <w:start w:val="7"/>
      <w:numFmt w:val="decimal"/>
      <w:lvlText w:val="%1"/>
      <w:lvlJc w:val="left"/>
      <w:pPr>
        <w:ind w:left="1370" w:hanging="1116"/>
      </w:pPr>
      <w:rPr>
        <w:rFonts w:hint="default"/>
        <w:lang w:val="en-US" w:eastAsia="en-US" w:bidi="ar-SA"/>
      </w:rPr>
    </w:lvl>
    <w:lvl w:ilvl="1">
      <w:start w:val="1"/>
      <w:numFmt w:val="decimal"/>
      <w:lvlText w:val="%1.%2"/>
      <w:lvlJc w:val="left"/>
      <w:pPr>
        <w:ind w:left="1370" w:hanging="1116"/>
      </w:pPr>
      <w:rPr>
        <w:rFonts w:hint="default"/>
        <w:spacing w:val="-1"/>
        <w:w w:val="100"/>
        <w:lang w:val="en-US" w:eastAsia="en-US" w:bidi="ar-SA"/>
      </w:rPr>
    </w:lvl>
    <w:lvl w:ilvl="2">
      <w:start w:val="1"/>
      <w:numFmt w:val="decimal"/>
      <w:lvlText w:val="%1.%2.%3"/>
      <w:lvlJc w:val="left"/>
      <w:pPr>
        <w:ind w:left="832" w:hanging="579"/>
      </w:pPr>
      <w:rPr>
        <w:rFonts w:hint="default"/>
        <w:spacing w:val="-3"/>
        <w:w w:val="100"/>
        <w:lang w:val="en-US" w:eastAsia="en-US" w:bidi="ar-SA"/>
      </w:rPr>
    </w:lvl>
    <w:lvl w:ilvl="3">
      <w:numFmt w:val="bullet"/>
      <w:lvlText w:val="•"/>
      <w:lvlJc w:val="left"/>
      <w:pPr>
        <w:ind w:left="1500" w:hanging="579"/>
      </w:pPr>
      <w:rPr>
        <w:rFonts w:hint="default"/>
        <w:lang w:val="en-US" w:eastAsia="en-US" w:bidi="ar-SA"/>
      </w:rPr>
    </w:lvl>
    <w:lvl w:ilvl="4">
      <w:numFmt w:val="bullet"/>
      <w:lvlText w:val="•"/>
      <w:lvlJc w:val="left"/>
      <w:pPr>
        <w:ind w:left="2765" w:hanging="579"/>
      </w:pPr>
      <w:rPr>
        <w:rFonts w:hint="default"/>
        <w:lang w:val="en-US" w:eastAsia="en-US" w:bidi="ar-SA"/>
      </w:rPr>
    </w:lvl>
    <w:lvl w:ilvl="5">
      <w:numFmt w:val="bullet"/>
      <w:lvlText w:val="•"/>
      <w:lvlJc w:val="left"/>
      <w:pPr>
        <w:ind w:left="4031" w:hanging="579"/>
      </w:pPr>
      <w:rPr>
        <w:rFonts w:hint="default"/>
        <w:lang w:val="en-US" w:eastAsia="en-US" w:bidi="ar-SA"/>
      </w:rPr>
    </w:lvl>
    <w:lvl w:ilvl="6">
      <w:numFmt w:val="bullet"/>
      <w:lvlText w:val="•"/>
      <w:lvlJc w:val="left"/>
      <w:pPr>
        <w:ind w:left="5297" w:hanging="579"/>
      </w:pPr>
      <w:rPr>
        <w:rFonts w:hint="default"/>
        <w:lang w:val="en-US" w:eastAsia="en-US" w:bidi="ar-SA"/>
      </w:rPr>
    </w:lvl>
    <w:lvl w:ilvl="7">
      <w:numFmt w:val="bullet"/>
      <w:lvlText w:val="•"/>
      <w:lvlJc w:val="left"/>
      <w:pPr>
        <w:ind w:left="6562" w:hanging="579"/>
      </w:pPr>
      <w:rPr>
        <w:rFonts w:hint="default"/>
        <w:lang w:val="en-US" w:eastAsia="en-US" w:bidi="ar-SA"/>
      </w:rPr>
    </w:lvl>
    <w:lvl w:ilvl="8">
      <w:numFmt w:val="bullet"/>
      <w:lvlText w:val="•"/>
      <w:lvlJc w:val="left"/>
      <w:pPr>
        <w:ind w:left="7828" w:hanging="579"/>
      </w:pPr>
      <w:rPr>
        <w:rFonts w:hint="default"/>
        <w:lang w:val="en-US" w:eastAsia="en-US" w:bidi="ar-SA"/>
      </w:rPr>
    </w:lvl>
  </w:abstractNum>
  <w:abstractNum w:abstractNumId="14" w15:restartNumberingAfterBreak="0">
    <w:nsid w:val="1ACA67DE"/>
    <w:multiLevelType w:val="multilevel"/>
    <w:tmpl w:val="84E83C70"/>
    <w:lvl w:ilvl="0">
      <w:start w:val="5"/>
      <w:numFmt w:val="decimal"/>
      <w:lvlText w:val="%1"/>
      <w:lvlJc w:val="left"/>
      <w:pPr>
        <w:ind w:left="696" w:hanging="576"/>
      </w:pPr>
      <w:rPr>
        <w:rFonts w:hint="default"/>
      </w:rPr>
    </w:lvl>
    <w:lvl w:ilvl="1">
      <w:start w:val="21"/>
      <w:numFmt w:val="decimal"/>
      <w:lvlText w:val="%1.%2"/>
      <w:lvlJc w:val="left"/>
      <w:pPr>
        <w:ind w:left="696" w:hanging="576"/>
      </w:pPr>
      <w:rPr>
        <w:rFonts w:ascii="Cambria" w:eastAsia="Cambria" w:hAnsi="Cambria" w:cs="Cambria" w:hint="default"/>
        <w:b/>
        <w:bCs/>
        <w:color w:val="4F81BC"/>
        <w:spacing w:val="-1"/>
        <w:w w:val="100"/>
        <w:sz w:val="28"/>
        <w:szCs w:val="28"/>
      </w:rPr>
    </w:lvl>
    <w:lvl w:ilvl="2">
      <w:start w:val="1"/>
      <w:numFmt w:val="decimal"/>
      <w:lvlText w:val="%1.%2.%3"/>
      <w:lvlJc w:val="left"/>
      <w:pPr>
        <w:ind w:left="828" w:hanging="720"/>
        <w:jc w:val="right"/>
      </w:pPr>
      <w:rPr>
        <w:rFonts w:ascii="Book Antiqua" w:eastAsia="Book Antiqua" w:hAnsi="Book Antiqua" w:cs="Book Antiqua" w:hint="default"/>
        <w:b/>
        <w:bCs/>
        <w:spacing w:val="-1"/>
        <w:w w:val="100"/>
        <w:sz w:val="24"/>
        <w:szCs w:val="24"/>
      </w:rPr>
    </w:lvl>
    <w:lvl w:ilvl="3">
      <w:numFmt w:val="bullet"/>
      <w:lvlText w:val=""/>
      <w:lvlJc w:val="left"/>
      <w:pPr>
        <w:ind w:left="840" w:hanging="360"/>
      </w:pPr>
      <w:rPr>
        <w:rFonts w:ascii="Symbol" w:eastAsia="Symbol" w:hAnsi="Symbol" w:cs="Symbol" w:hint="default"/>
        <w:w w:val="100"/>
        <w:sz w:val="24"/>
        <w:szCs w:val="24"/>
      </w:rPr>
    </w:lvl>
    <w:lvl w:ilvl="4">
      <w:numFmt w:val="bullet"/>
      <w:lvlText w:val="•"/>
      <w:lvlJc w:val="left"/>
      <w:pPr>
        <w:ind w:left="3295" w:hanging="360"/>
      </w:pPr>
      <w:rPr>
        <w:rFonts w:hint="default"/>
      </w:rPr>
    </w:lvl>
    <w:lvl w:ilvl="5">
      <w:numFmt w:val="bullet"/>
      <w:lvlText w:val="•"/>
      <w:lvlJc w:val="left"/>
      <w:pPr>
        <w:ind w:left="4522" w:hanging="360"/>
      </w:pPr>
      <w:rPr>
        <w:rFonts w:hint="default"/>
      </w:rPr>
    </w:lvl>
    <w:lvl w:ilvl="6">
      <w:numFmt w:val="bullet"/>
      <w:lvlText w:val="•"/>
      <w:lvlJc w:val="left"/>
      <w:pPr>
        <w:ind w:left="5750" w:hanging="360"/>
      </w:pPr>
      <w:rPr>
        <w:rFonts w:hint="default"/>
      </w:rPr>
    </w:lvl>
    <w:lvl w:ilvl="7">
      <w:numFmt w:val="bullet"/>
      <w:lvlText w:val="•"/>
      <w:lvlJc w:val="left"/>
      <w:pPr>
        <w:ind w:left="6977" w:hanging="360"/>
      </w:pPr>
      <w:rPr>
        <w:rFonts w:hint="default"/>
      </w:rPr>
    </w:lvl>
    <w:lvl w:ilvl="8">
      <w:numFmt w:val="bullet"/>
      <w:lvlText w:val="•"/>
      <w:lvlJc w:val="left"/>
      <w:pPr>
        <w:ind w:left="8205" w:hanging="360"/>
      </w:pPr>
      <w:rPr>
        <w:rFonts w:hint="default"/>
      </w:rPr>
    </w:lvl>
  </w:abstractNum>
  <w:abstractNum w:abstractNumId="15" w15:restartNumberingAfterBreak="0">
    <w:nsid w:val="1BAF2FCC"/>
    <w:multiLevelType w:val="multilevel"/>
    <w:tmpl w:val="E4C86E46"/>
    <w:lvl w:ilvl="0">
      <w:start w:val="1"/>
      <w:numFmt w:val="decimal"/>
      <w:lvlText w:val="%1."/>
      <w:lvlJc w:val="left"/>
      <w:pPr>
        <w:ind w:left="837" w:hanging="584"/>
      </w:pPr>
      <w:rPr>
        <w:rFonts w:hint="default"/>
        <w:lang w:val="en-US" w:eastAsia="en-US" w:bidi="ar-SA"/>
      </w:rPr>
    </w:lvl>
    <w:lvl w:ilvl="1">
      <w:start w:val="1"/>
      <w:numFmt w:val="decimal"/>
      <w:lvlText w:val="%1.%2"/>
      <w:lvlJc w:val="left"/>
      <w:pPr>
        <w:ind w:left="837" w:hanging="584"/>
      </w:pPr>
      <w:rPr>
        <w:rFonts w:hint="default"/>
        <w:spacing w:val="-1"/>
        <w:w w:val="100"/>
        <w:lang w:val="en-US" w:eastAsia="en-US" w:bidi="ar-SA"/>
      </w:rPr>
    </w:lvl>
    <w:lvl w:ilvl="2">
      <w:start w:val="1"/>
      <w:numFmt w:val="decimal"/>
      <w:lvlText w:val="%1.%2.%3"/>
      <w:lvlJc w:val="left"/>
      <w:pPr>
        <w:ind w:left="1552" w:hanging="1299"/>
      </w:pPr>
      <w:rPr>
        <w:rFonts w:hint="default"/>
        <w:spacing w:val="-3"/>
        <w:w w:val="100"/>
        <w:lang w:val="en-US" w:eastAsia="en-US" w:bidi="ar-SA"/>
      </w:rPr>
    </w:lvl>
    <w:lvl w:ilvl="3">
      <w:start w:val="1"/>
      <w:numFmt w:val="decimal"/>
      <w:lvlText w:val="%4."/>
      <w:lvlJc w:val="left"/>
      <w:pPr>
        <w:ind w:left="820" w:hanging="1299"/>
      </w:pPr>
      <w:rPr>
        <w:rFonts w:hint="default"/>
        <w:spacing w:val="-1"/>
        <w:w w:val="100"/>
        <w:lang w:val="en-US" w:eastAsia="en-US" w:bidi="ar-SA"/>
      </w:rPr>
    </w:lvl>
    <w:lvl w:ilvl="4">
      <w:numFmt w:val="bullet"/>
      <w:lvlText w:val="•"/>
      <w:lvlJc w:val="left"/>
      <w:pPr>
        <w:ind w:left="1500" w:hanging="1299"/>
      </w:pPr>
      <w:rPr>
        <w:rFonts w:hint="default"/>
        <w:lang w:val="en-US" w:eastAsia="en-US" w:bidi="ar-SA"/>
      </w:rPr>
    </w:lvl>
    <w:lvl w:ilvl="5">
      <w:numFmt w:val="bullet"/>
      <w:lvlText w:val="•"/>
      <w:lvlJc w:val="left"/>
      <w:pPr>
        <w:ind w:left="1560" w:hanging="1299"/>
      </w:pPr>
      <w:rPr>
        <w:rFonts w:hint="default"/>
        <w:lang w:val="en-US" w:eastAsia="en-US" w:bidi="ar-SA"/>
      </w:rPr>
    </w:lvl>
    <w:lvl w:ilvl="6">
      <w:numFmt w:val="bullet"/>
      <w:lvlText w:val="•"/>
      <w:lvlJc w:val="left"/>
      <w:pPr>
        <w:ind w:left="3320" w:hanging="1299"/>
      </w:pPr>
      <w:rPr>
        <w:rFonts w:hint="default"/>
        <w:lang w:val="en-US" w:eastAsia="en-US" w:bidi="ar-SA"/>
      </w:rPr>
    </w:lvl>
    <w:lvl w:ilvl="7">
      <w:numFmt w:val="bullet"/>
      <w:lvlText w:val="•"/>
      <w:lvlJc w:val="left"/>
      <w:pPr>
        <w:ind w:left="5080" w:hanging="1299"/>
      </w:pPr>
      <w:rPr>
        <w:rFonts w:hint="default"/>
        <w:lang w:val="en-US" w:eastAsia="en-US" w:bidi="ar-SA"/>
      </w:rPr>
    </w:lvl>
    <w:lvl w:ilvl="8">
      <w:numFmt w:val="bullet"/>
      <w:lvlText w:val="•"/>
      <w:lvlJc w:val="left"/>
      <w:pPr>
        <w:ind w:left="6840" w:hanging="1299"/>
      </w:pPr>
      <w:rPr>
        <w:rFonts w:hint="default"/>
        <w:lang w:val="en-US" w:eastAsia="en-US" w:bidi="ar-SA"/>
      </w:rPr>
    </w:lvl>
  </w:abstractNum>
  <w:abstractNum w:abstractNumId="16" w15:restartNumberingAfterBreak="0">
    <w:nsid w:val="1DAC0173"/>
    <w:multiLevelType w:val="hybridMultilevel"/>
    <w:tmpl w:val="ACA26B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51418E6"/>
    <w:multiLevelType w:val="multilevel"/>
    <w:tmpl w:val="2F16CF18"/>
    <w:lvl w:ilvl="0">
      <w:start w:val="5"/>
      <w:numFmt w:val="decimal"/>
      <w:lvlText w:val="%1"/>
      <w:lvlJc w:val="left"/>
      <w:pPr>
        <w:ind w:left="696" w:hanging="576"/>
      </w:pPr>
      <w:rPr>
        <w:rFonts w:hint="default"/>
      </w:rPr>
    </w:lvl>
    <w:lvl w:ilvl="1">
      <w:start w:val="7"/>
      <w:numFmt w:val="decimal"/>
      <w:lvlText w:val="%1.%2"/>
      <w:lvlJc w:val="left"/>
      <w:pPr>
        <w:ind w:left="696" w:hanging="576"/>
      </w:pPr>
      <w:rPr>
        <w:rFonts w:ascii="Cambria" w:eastAsia="Cambria" w:hAnsi="Cambria" w:cs="Cambria" w:hint="default"/>
        <w:b/>
        <w:bCs/>
        <w:color w:val="4F81BC"/>
        <w:spacing w:val="-1"/>
        <w:w w:val="100"/>
        <w:sz w:val="28"/>
        <w:szCs w:val="28"/>
      </w:rPr>
    </w:lvl>
    <w:lvl w:ilvl="2">
      <w:start w:val="1"/>
      <w:numFmt w:val="decimal"/>
      <w:lvlText w:val="%1.%2.%3"/>
      <w:lvlJc w:val="left"/>
      <w:pPr>
        <w:ind w:left="828" w:hanging="720"/>
        <w:jc w:val="right"/>
      </w:pPr>
      <w:rPr>
        <w:rFonts w:ascii="Book Antiqua" w:eastAsia="Book Antiqua" w:hAnsi="Book Antiqua" w:cs="Book Antiqua" w:hint="default"/>
        <w:b/>
        <w:bCs/>
        <w:spacing w:val="-1"/>
        <w:w w:val="100"/>
        <w:sz w:val="24"/>
        <w:szCs w:val="24"/>
      </w:rPr>
    </w:lvl>
    <w:lvl w:ilvl="3">
      <w:numFmt w:val="bullet"/>
      <w:lvlText w:val="•"/>
      <w:lvlJc w:val="left"/>
      <w:pPr>
        <w:ind w:left="3006" w:hanging="720"/>
      </w:pPr>
      <w:rPr>
        <w:rFonts w:hint="default"/>
      </w:rPr>
    </w:lvl>
    <w:lvl w:ilvl="4">
      <w:numFmt w:val="bullet"/>
      <w:lvlText w:val="•"/>
      <w:lvlJc w:val="left"/>
      <w:pPr>
        <w:ind w:left="4100" w:hanging="720"/>
      </w:pPr>
      <w:rPr>
        <w:rFonts w:hint="default"/>
      </w:rPr>
    </w:lvl>
    <w:lvl w:ilvl="5">
      <w:numFmt w:val="bullet"/>
      <w:lvlText w:val="•"/>
      <w:lvlJc w:val="left"/>
      <w:pPr>
        <w:ind w:left="5193" w:hanging="720"/>
      </w:pPr>
      <w:rPr>
        <w:rFonts w:hint="default"/>
      </w:rPr>
    </w:lvl>
    <w:lvl w:ilvl="6">
      <w:numFmt w:val="bullet"/>
      <w:lvlText w:val="•"/>
      <w:lvlJc w:val="left"/>
      <w:pPr>
        <w:ind w:left="6286" w:hanging="720"/>
      </w:pPr>
      <w:rPr>
        <w:rFonts w:hint="default"/>
      </w:rPr>
    </w:lvl>
    <w:lvl w:ilvl="7">
      <w:numFmt w:val="bullet"/>
      <w:lvlText w:val="•"/>
      <w:lvlJc w:val="left"/>
      <w:pPr>
        <w:ind w:left="7380" w:hanging="720"/>
      </w:pPr>
      <w:rPr>
        <w:rFonts w:hint="default"/>
      </w:rPr>
    </w:lvl>
    <w:lvl w:ilvl="8">
      <w:numFmt w:val="bullet"/>
      <w:lvlText w:val="•"/>
      <w:lvlJc w:val="left"/>
      <w:pPr>
        <w:ind w:left="8473" w:hanging="720"/>
      </w:pPr>
      <w:rPr>
        <w:rFonts w:hint="default"/>
      </w:rPr>
    </w:lvl>
  </w:abstractNum>
  <w:abstractNum w:abstractNumId="18" w15:restartNumberingAfterBreak="0">
    <w:nsid w:val="263F6E5A"/>
    <w:multiLevelType w:val="multilevel"/>
    <w:tmpl w:val="8BEA237A"/>
    <w:lvl w:ilvl="0">
      <w:start w:val="5"/>
      <w:numFmt w:val="decimal"/>
      <w:lvlText w:val="%1"/>
      <w:lvlJc w:val="left"/>
      <w:pPr>
        <w:ind w:left="696" w:hanging="576"/>
      </w:pPr>
      <w:rPr>
        <w:rFonts w:hint="default"/>
      </w:rPr>
    </w:lvl>
    <w:lvl w:ilvl="1">
      <w:start w:val="14"/>
      <w:numFmt w:val="decimal"/>
      <w:lvlText w:val="%1.%2"/>
      <w:lvlJc w:val="left"/>
      <w:pPr>
        <w:ind w:left="696" w:hanging="576"/>
        <w:jc w:val="right"/>
      </w:pPr>
      <w:rPr>
        <w:rFonts w:ascii="Cambria" w:eastAsia="Cambria" w:hAnsi="Cambria" w:cs="Cambria" w:hint="default"/>
        <w:b/>
        <w:bCs/>
        <w:color w:val="4F81BC"/>
        <w:spacing w:val="-1"/>
        <w:w w:val="100"/>
        <w:sz w:val="28"/>
        <w:szCs w:val="28"/>
      </w:rPr>
    </w:lvl>
    <w:lvl w:ilvl="2">
      <w:start w:val="1"/>
      <w:numFmt w:val="decimal"/>
      <w:lvlText w:val="%1.%2.%3"/>
      <w:lvlJc w:val="left"/>
      <w:pPr>
        <w:ind w:left="828" w:hanging="720"/>
      </w:pPr>
      <w:rPr>
        <w:rFonts w:ascii="Book Antiqua" w:eastAsia="Book Antiqua" w:hAnsi="Book Antiqua" w:cs="Book Antiqua" w:hint="default"/>
        <w:b/>
        <w:bCs/>
        <w:spacing w:val="-2"/>
        <w:w w:val="100"/>
        <w:sz w:val="24"/>
        <w:szCs w:val="24"/>
      </w:rPr>
    </w:lvl>
    <w:lvl w:ilvl="3">
      <w:numFmt w:val="bullet"/>
      <w:lvlText w:val="•"/>
      <w:lvlJc w:val="left"/>
      <w:pPr>
        <w:ind w:left="3006" w:hanging="720"/>
      </w:pPr>
      <w:rPr>
        <w:rFonts w:hint="default"/>
      </w:rPr>
    </w:lvl>
    <w:lvl w:ilvl="4">
      <w:numFmt w:val="bullet"/>
      <w:lvlText w:val="•"/>
      <w:lvlJc w:val="left"/>
      <w:pPr>
        <w:ind w:left="4100" w:hanging="720"/>
      </w:pPr>
      <w:rPr>
        <w:rFonts w:hint="default"/>
      </w:rPr>
    </w:lvl>
    <w:lvl w:ilvl="5">
      <w:numFmt w:val="bullet"/>
      <w:lvlText w:val="•"/>
      <w:lvlJc w:val="left"/>
      <w:pPr>
        <w:ind w:left="5193" w:hanging="720"/>
      </w:pPr>
      <w:rPr>
        <w:rFonts w:hint="default"/>
      </w:rPr>
    </w:lvl>
    <w:lvl w:ilvl="6">
      <w:numFmt w:val="bullet"/>
      <w:lvlText w:val="•"/>
      <w:lvlJc w:val="left"/>
      <w:pPr>
        <w:ind w:left="6286" w:hanging="720"/>
      </w:pPr>
      <w:rPr>
        <w:rFonts w:hint="default"/>
      </w:rPr>
    </w:lvl>
    <w:lvl w:ilvl="7">
      <w:numFmt w:val="bullet"/>
      <w:lvlText w:val="•"/>
      <w:lvlJc w:val="left"/>
      <w:pPr>
        <w:ind w:left="7380" w:hanging="720"/>
      </w:pPr>
      <w:rPr>
        <w:rFonts w:hint="default"/>
      </w:rPr>
    </w:lvl>
    <w:lvl w:ilvl="8">
      <w:numFmt w:val="bullet"/>
      <w:lvlText w:val="•"/>
      <w:lvlJc w:val="left"/>
      <w:pPr>
        <w:ind w:left="8473" w:hanging="720"/>
      </w:pPr>
      <w:rPr>
        <w:rFonts w:hint="default"/>
      </w:rPr>
    </w:lvl>
  </w:abstractNum>
  <w:abstractNum w:abstractNumId="19" w15:restartNumberingAfterBreak="0">
    <w:nsid w:val="26885E19"/>
    <w:multiLevelType w:val="multilevel"/>
    <w:tmpl w:val="7DDCD93E"/>
    <w:lvl w:ilvl="0">
      <w:start w:val="5"/>
      <w:numFmt w:val="decimal"/>
      <w:lvlText w:val="%1"/>
      <w:lvlJc w:val="left"/>
      <w:pPr>
        <w:ind w:left="1388" w:hanging="720"/>
      </w:pPr>
      <w:rPr>
        <w:rFonts w:hint="default"/>
      </w:rPr>
    </w:lvl>
    <w:lvl w:ilvl="1">
      <w:start w:val="6"/>
      <w:numFmt w:val="decimal"/>
      <w:lvlText w:val="%1.%2"/>
      <w:lvlJc w:val="left"/>
      <w:pPr>
        <w:ind w:left="1388" w:hanging="720"/>
      </w:pPr>
      <w:rPr>
        <w:rFonts w:hint="default"/>
      </w:rPr>
    </w:lvl>
    <w:lvl w:ilvl="2">
      <w:start w:val="4"/>
      <w:numFmt w:val="decimal"/>
      <w:lvlText w:val="%1.%2.%3"/>
      <w:lvlJc w:val="left"/>
      <w:pPr>
        <w:ind w:left="1388" w:hanging="720"/>
        <w:jc w:val="right"/>
      </w:pPr>
      <w:rPr>
        <w:rFonts w:ascii="Book Antiqua" w:eastAsia="Book Antiqua" w:hAnsi="Book Antiqua" w:cs="Book Antiqua" w:hint="default"/>
        <w:b/>
        <w:bCs/>
        <w:spacing w:val="-2"/>
        <w:w w:val="100"/>
        <w:sz w:val="24"/>
        <w:szCs w:val="24"/>
      </w:rPr>
    </w:lvl>
    <w:lvl w:ilvl="3">
      <w:numFmt w:val="bullet"/>
      <w:lvlText w:val="•"/>
      <w:lvlJc w:val="left"/>
      <w:pPr>
        <w:ind w:left="4014" w:hanging="720"/>
      </w:pPr>
      <w:rPr>
        <w:rFonts w:hint="default"/>
      </w:rPr>
    </w:lvl>
    <w:lvl w:ilvl="4">
      <w:numFmt w:val="bullet"/>
      <w:lvlText w:val="•"/>
      <w:lvlJc w:val="left"/>
      <w:pPr>
        <w:ind w:left="4892" w:hanging="720"/>
      </w:pPr>
      <w:rPr>
        <w:rFonts w:hint="default"/>
      </w:rPr>
    </w:lvl>
    <w:lvl w:ilvl="5">
      <w:numFmt w:val="bullet"/>
      <w:lvlText w:val="•"/>
      <w:lvlJc w:val="left"/>
      <w:pPr>
        <w:ind w:left="5770" w:hanging="720"/>
      </w:pPr>
      <w:rPr>
        <w:rFonts w:hint="default"/>
      </w:rPr>
    </w:lvl>
    <w:lvl w:ilvl="6">
      <w:numFmt w:val="bullet"/>
      <w:lvlText w:val="•"/>
      <w:lvlJc w:val="left"/>
      <w:pPr>
        <w:ind w:left="6648" w:hanging="720"/>
      </w:pPr>
      <w:rPr>
        <w:rFonts w:hint="default"/>
      </w:rPr>
    </w:lvl>
    <w:lvl w:ilvl="7">
      <w:numFmt w:val="bullet"/>
      <w:lvlText w:val="•"/>
      <w:lvlJc w:val="left"/>
      <w:pPr>
        <w:ind w:left="7526" w:hanging="720"/>
      </w:pPr>
      <w:rPr>
        <w:rFonts w:hint="default"/>
      </w:rPr>
    </w:lvl>
    <w:lvl w:ilvl="8">
      <w:numFmt w:val="bullet"/>
      <w:lvlText w:val="•"/>
      <w:lvlJc w:val="left"/>
      <w:pPr>
        <w:ind w:left="8404" w:hanging="720"/>
      </w:pPr>
      <w:rPr>
        <w:rFonts w:hint="default"/>
      </w:rPr>
    </w:lvl>
  </w:abstractNum>
  <w:abstractNum w:abstractNumId="20" w15:restartNumberingAfterBreak="0">
    <w:nsid w:val="27540E09"/>
    <w:multiLevelType w:val="multilevel"/>
    <w:tmpl w:val="CE08A7F2"/>
    <w:lvl w:ilvl="0">
      <w:start w:val="5"/>
      <w:numFmt w:val="decimal"/>
      <w:lvlText w:val="%1"/>
      <w:lvlJc w:val="left"/>
      <w:pPr>
        <w:ind w:left="828" w:hanging="720"/>
      </w:pPr>
      <w:rPr>
        <w:rFonts w:hint="default"/>
      </w:rPr>
    </w:lvl>
    <w:lvl w:ilvl="1">
      <w:start w:val="5"/>
      <w:numFmt w:val="decimal"/>
      <w:lvlText w:val="%1.%2"/>
      <w:lvlJc w:val="left"/>
      <w:pPr>
        <w:ind w:left="828" w:hanging="720"/>
      </w:pPr>
      <w:rPr>
        <w:rFonts w:hint="default"/>
      </w:rPr>
    </w:lvl>
    <w:lvl w:ilvl="2">
      <w:start w:val="1"/>
      <w:numFmt w:val="decimal"/>
      <w:lvlText w:val="%1.%2.%3"/>
      <w:lvlJc w:val="left"/>
      <w:pPr>
        <w:ind w:left="828" w:hanging="720"/>
      </w:pPr>
      <w:rPr>
        <w:rFonts w:ascii="Book Antiqua" w:eastAsia="Book Antiqua" w:hAnsi="Book Antiqua" w:cs="Book Antiqua" w:hint="default"/>
        <w:b/>
        <w:bCs/>
        <w:spacing w:val="-1"/>
        <w:w w:val="100"/>
        <w:sz w:val="24"/>
        <w:szCs w:val="24"/>
      </w:rPr>
    </w:lvl>
    <w:lvl w:ilvl="3">
      <w:numFmt w:val="bullet"/>
      <w:lvlText w:val="•"/>
      <w:lvlJc w:val="left"/>
      <w:pPr>
        <w:ind w:left="3772" w:hanging="720"/>
      </w:pPr>
      <w:rPr>
        <w:rFonts w:hint="default"/>
      </w:rPr>
    </w:lvl>
    <w:lvl w:ilvl="4">
      <w:numFmt w:val="bullet"/>
      <w:lvlText w:val="•"/>
      <w:lvlJc w:val="left"/>
      <w:pPr>
        <w:ind w:left="4756" w:hanging="720"/>
      </w:pPr>
      <w:rPr>
        <w:rFonts w:hint="default"/>
      </w:rPr>
    </w:lvl>
    <w:lvl w:ilvl="5">
      <w:numFmt w:val="bullet"/>
      <w:lvlText w:val="•"/>
      <w:lvlJc w:val="left"/>
      <w:pPr>
        <w:ind w:left="5740" w:hanging="720"/>
      </w:pPr>
      <w:rPr>
        <w:rFonts w:hint="default"/>
      </w:rPr>
    </w:lvl>
    <w:lvl w:ilvl="6">
      <w:numFmt w:val="bullet"/>
      <w:lvlText w:val="•"/>
      <w:lvlJc w:val="left"/>
      <w:pPr>
        <w:ind w:left="6724" w:hanging="720"/>
      </w:pPr>
      <w:rPr>
        <w:rFonts w:hint="default"/>
      </w:rPr>
    </w:lvl>
    <w:lvl w:ilvl="7">
      <w:numFmt w:val="bullet"/>
      <w:lvlText w:val="•"/>
      <w:lvlJc w:val="left"/>
      <w:pPr>
        <w:ind w:left="7708" w:hanging="720"/>
      </w:pPr>
      <w:rPr>
        <w:rFonts w:hint="default"/>
      </w:rPr>
    </w:lvl>
    <w:lvl w:ilvl="8">
      <w:numFmt w:val="bullet"/>
      <w:lvlText w:val="•"/>
      <w:lvlJc w:val="left"/>
      <w:pPr>
        <w:ind w:left="8692" w:hanging="720"/>
      </w:pPr>
      <w:rPr>
        <w:rFonts w:hint="default"/>
      </w:rPr>
    </w:lvl>
  </w:abstractNum>
  <w:abstractNum w:abstractNumId="21" w15:restartNumberingAfterBreak="0">
    <w:nsid w:val="282E1DE9"/>
    <w:multiLevelType w:val="multilevel"/>
    <w:tmpl w:val="70FCEA00"/>
    <w:lvl w:ilvl="0">
      <w:start w:val="5"/>
      <w:numFmt w:val="decimal"/>
      <w:lvlText w:val="%1"/>
      <w:lvlJc w:val="left"/>
      <w:pPr>
        <w:ind w:left="696" w:hanging="696"/>
      </w:pPr>
      <w:rPr>
        <w:rFonts w:hint="default"/>
        <w:color w:val="4F81BB"/>
      </w:rPr>
    </w:lvl>
    <w:lvl w:ilvl="1">
      <w:start w:val="27"/>
      <w:numFmt w:val="decimal"/>
      <w:lvlText w:val="%1.%2"/>
      <w:lvlJc w:val="left"/>
      <w:pPr>
        <w:ind w:left="822" w:hanging="696"/>
      </w:pPr>
      <w:rPr>
        <w:rFonts w:hint="default"/>
        <w:color w:val="4F81BB"/>
      </w:rPr>
    </w:lvl>
    <w:lvl w:ilvl="2">
      <w:start w:val="1"/>
      <w:numFmt w:val="bullet"/>
      <w:lvlText w:val=""/>
      <w:lvlJc w:val="left"/>
      <w:pPr>
        <w:ind w:left="612" w:hanging="360"/>
      </w:pPr>
      <w:rPr>
        <w:rFonts w:ascii="Symbol" w:hAnsi="Symbol" w:hint="default"/>
      </w:rPr>
    </w:lvl>
    <w:lvl w:ilvl="3">
      <w:start w:val="1"/>
      <w:numFmt w:val="decimal"/>
      <w:lvlText w:val="%1.%2.%3.%4"/>
      <w:lvlJc w:val="left"/>
      <w:pPr>
        <w:ind w:left="1458" w:hanging="1080"/>
      </w:pPr>
      <w:rPr>
        <w:rFonts w:hint="default"/>
        <w:color w:val="4F81BB"/>
      </w:rPr>
    </w:lvl>
    <w:lvl w:ilvl="4">
      <w:start w:val="1"/>
      <w:numFmt w:val="decimal"/>
      <w:lvlText w:val="%1.%2.%3.%4.%5"/>
      <w:lvlJc w:val="left"/>
      <w:pPr>
        <w:ind w:left="1584" w:hanging="1080"/>
      </w:pPr>
      <w:rPr>
        <w:rFonts w:hint="default"/>
        <w:color w:val="4F81BB"/>
      </w:rPr>
    </w:lvl>
    <w:lvl w:ilvl="5">
      <w:start w:val="1"/>
      <w:numFmt w:val="decimal"/>
      <w:lvlText w:val="%1.%2.%3.%4.%5.%6"/>
      <w:lvlJc w:val="left"/>
      <w:pPr>
        <w:ind w:left="2070" w:hanging="1440"/>
      </w:pPr>
      <w:rPr>
        <w:rFonts w:hint="default"/>
        <w:color w:val="4F81BB"/>
      </w:rPr>
    </w:lvl>
    <w:lvl w:ilvl="6">
      <w:start w:val="1"/>
      <w:numFmt w:val="decimal"/>
      <w:lvlText w:val="%1.%2.%3.%4.%5.%6.%7"/>
      <w:lvlJc w:val="left"/>
      <w:pPr>
        <w:ind w:left="2196" w:hanging="1440"/>
      </w:pPr>
      <w:rPr>
        <w:rFonts w:hint="default"/>
        <w:color w:val="4F81BB"/>
      </w:rPr>
    </w:lvl>
    <w:lvl w:ilvl="7">
      <w:start w:val="1"/>
      <w:numFmt w:val="decimal"/>
      <w:lvlText w:val="%1.%2.%3.%4.%5.%6.%7.%8"/>
      <w:lvlJc w:val="left"/>
      <w:pPr>
        <w:ind w:left="2682" w:hanging="1800"/>
      </w:pPr>
      <w:rPr>
        <w:rFonts w:hint="default"/>
        <w:color w:val="4F81BB"/>
      </w:rPr>
    </w:lvl>
    <w:lvl w:ilvl="8">
      <w:start w:val="1"/>
      <w:numFmt w:val="decimal"/>
      <w:lvlText w:val="%1.%2.%3.%4.%5.%6.%7.%8.%9"/>
      <w:lvlJc w:val="left"/>
      <w:pPr>
        <w:ind w:left="2808" w:hanging="1800"/>
      </w:pPr>
      <w:rPr>
        <w:rFonts w:hint="default"/>
        <w:color w:val="4F81BB"/>
      </w:rPr>
    </w:lvl>
  </w:abstractNum>
  <w:abstractNum w:abstractNumId="22" w15:restartNumberingAfterBreak="0">
    <w:nsid w:val="294862F7"/>
    <w:multiLevelType w:val="multilevel"/>
    <w:tmpl w:val="1D10469A"/>
    <w:lvl w:ilvl="0">
      <w:start w:val="5"/>
      <w:numFmt w:val="decimal"/>
      <w:lvlText w:val="%1"/>
      <w:lvlJc w:val="left"/>
      <w:pPr>
        <w:ind w:left="696" w:hanging="696"/>
      </w:pPr>
      <w:rPr>
        <w:rFonts w:hint="default"/>
        <w:color w:val="4F81BB"/>
      </w:rPr>
    </w:lvl>
    <w:lvl w:ilvl="1">
      <w:start w:val="27"/>
      <w:numFmt w:val="decimal"/>
      <w:lvlText w:val="%1.%2"/>
      <w:lvlJc w:val="left"/>
      <w:pPr>
        <w:ind w:left="822" w:hanging="696"/>
      </w:pPr>
      <w:rPr>
        <w:rFonts w:hint="default"/>
        <w:color w:val="4F81BB"/>
      </w:rPr>
    </w:lvl>
    <w:lvl w:ilvl="2">
      <w:start w:val="1"/>
      <w:numFmt w:val="decimal"/>
      <w:lvlText w:val="%1.%2.%3"/>
      <w:lvlJc w:val="left"/>
      <w:pPr>
        <w:ind w:left="972" w:hanging="720"/>
      </w:pPr>
      <w:rPr>
        <w:rFonts w:hint="default"/>
        <w:color w:val="4F81BB"/>
      </w:rPr>
    </w:lvl>
    <w:lvl w:ilvl="3">
      <w:start w:val="1"/>
      <w:numFmt w:val="decimal"/>
      <w:lvlText w:val="%1.%2.%3.%4"/>
      <w:lvlJc w:val="left"/>
      <w:pPr>
        <w:ind w:left="1458" w:hanging="1080"/>
      </w:pPr>
      <w:rPr>
        <w:rFonts w:hint="default"/>
        <w:color w:val="4F81BB"/>
      </w:rPr>
    </w:lvl>
    <w:lvl w:ilvl="4">
      <w:start w:val="1"/>
      <w:numFmt w:val="decimal"/>
      <w:lvlText w:val="%1.%2.%3.%4.%5"/>
      <w:lvlJc w:val="left"/>
      <w:pPr>
        <w:ind w:left="1584" w:hanging="1080"/>
      </w:pPr>
      <w:rPr>
        <w:rFonts w:hint="default"/>
        <w:color w:val="4F81BB"/>
      </w:rPr>
    </w:lvl>
    <w:lvl w:ilvl="5">
      <w:start w:val="1"/>
      <w:numFmt w:val="decimal"/>
      <w:lvlText w:val="%1.%2.%3.%4.%5.%6"/>
      <w:lvlJc w:val="left"/>
      <w:pPr>
        <w:ind w:left="2070" w:hanging="1440"/>
      </w:pPr>
      <w:rPr>
        <w:rFonts w:hint="default"/>
        <w:color w:val="4F81BB"/>
      </w:rPr>
    </w:lvl>
    <w:lvl w:ilvl="6">
      <w:start w:val="1"/>
      <w:numFmt w:val="decimal"/>
      <w:lvlText w:val="%1.%2.%3.%4.%5.%6.%7"/>
      <w:lvlJc w:val="left"/>
      <w:pPr>
        <w:ind w:left="2196" w:hanging="1440"/>
      </w:pPr>
      <w:rPr>
        <w:rFonts w:hint="default"/>
        <w:color w:val="4F81BB"/>
      </w:rPr>
    </w:lvl>
    <w:lvl w:ilvl="7">
      <w:start w:val="1"/>
      <w:numFmt w:val="decimal"/>
      <w:lvlText w:val="%1.%2.%3.%4.%5.%6.%7.%8"/>
      <w:lvlJc w:val="left"/>
      <w:pPr>
        <w:ind w:left="2682" w:hanging="1800"/>
      </w:pPr>
      <w:rPr>
        <w:rFonts w:hint="default"/>
        <w:color w:val="4F81BB"/>
      </w:rPr>
    </w:lvl>
    <w:lvl w:ilvl="8">
      <w:start w:val="1"/>
      <w:numFmt w:val="decimal"/>
      <w:lvlText w:val="%1.%2.%3.%4.%5.%6.%7.%8.%9"/>
      <w:lvlJc w:val="left"/>
      <w:pPr>
        <w:ind w:left="2808" w:hanging="1800"/>
      </w:pPr>
      <w:rPr>
        <w:rFonts w:hint="default"/>
        <w:color w:val="4F81BB"/>
      </w:rPr>
    </w:lvl>
  </w:abstractNum>
  <w:abstractNum w:abstractNumId="23" w15:restartNumberingAfterBreak="0">
    <w:nsid w:val="34264E36"/>
    <w:multiLevelType w:val="multilevel"/>
    <w:tmpl w:val="99BAF7B8"/>
    <w:lvl w:ilvl="0">
      <w:start w:val="5"/>
      <w:numFmt w:val="decimal"/>
      <w:lvlText w:val="%1"/>
      <w:lvlJc w:val="left"/>
      <w:pPr>
        <w:ind w:left="696" w:hanging="576"/>
      </w:pPr>
      <w:rPr>
        <w:rFonts w:hint="default"/>
      </w:rPr>
    </w:lvl>
    <w:lvl w:ilvl="1">
      <w:start w:val="6"/>
      <w:numFmt w:val="decimal"/>
      <w:lvlText w:val="%1.%2"/>
      <w:lvlJc w:val="left"/>
      <w:pPr>
        <w:ind w:left="696" w:hanging="576"/>
      </w:pPr>
      <w:rPr>
        <w:rFonts w:ascii="Cambria" w:eastAsia="Cambria" w:hAnsi="Cambria" w:cs="Cambria" w:hint="default"/>
        <w:b/>
        <w:bCs/>
        <w:color w:val="4F81BC"/>
        <w:spacing w:val="-1"/>
        <w:w w:val="100"/>
        <w:sz w:val="28"/>
        <w:szCs w:val="28"/>
      </w:rPr>
    </w:lvl>
    <w:lvl w:ilvl="2">
      <w:start w:val="1"/>
      <w:numFmt w:val="decimal"/>
      <w:lvlText w:val="%1.%2.%3"/>
      <w:lvlJc w:val="left"/>
      <w:pPr>
        <w:ind w:left="828" w:hanging="720"/>
      </w:pPr>
      <w:rPr>
        <w:rFonts w:ascii="Book Antiqua" w:eastAsia="Book Antiqua" w:hAnsi="Book Antiqua" w:cs="Book Antiqua" w:hint="default"/>
        <w:b/>
        <w:bCs/>
        <w:spacing w:val="-1"/>
        <w:w w:val="100"/>
        <w:sz w:val="24"/>
        <w:szCs w:val="24"/>
      </w:rPr>
    </w:lvl>
    <w:lvl w:ilvl="3">
      <w:start w:val="1"/>
      <w:numFmt w:val="decimal"/>
      <w:lvlText w:val="%4)"/>
      <w:lvlJc w:val="left"/>
      <w:pPr>
        <w:ind w:left="680" w:hanging="276"/>
      </w:pPr>
      <w:rPr>
        <w:rFonts w:ascii="Cambria" w:eastAsia="Cambria" w:hAnsi="Cambria" w:cs="Cambria" w:hint="default"/>
        <w:spacing w:val="-1"/>
        <w:w w:val="100"/>
        <w:sz w:val="24"/>
        <w:szCs w:val="24"/>
      </w:rPr>
    </w:lvl>
    <w:lvl w:ilvl="4">
      <w:numFmt w:val="bullet"/>
      <w:lvlText w:val="•"/>
      <w:lvlJc w:val="left"/>
      <w:pPr>
        <w:ind w:left="3015" w:hanging="276"/>
      </w:pPr>
      <w:rPr>
        <w:rFonts w:hint="default"/>
      </w:rPr>
    </w:lvl>
    <w:lvl w:ilvl="5">
      <w:numFmt w:val="bullet"/>
      <w:lvlText w:val="•"/>
      <w:lvlJc w:val="left"/>
      <w:pPr>
        <w:ind w:left="4112" w:hanging="276"/>
      </w:pPr>
      <w:rPr>
        <w:rFonts w:hint="default"/>
      </w:rPr>
    </w:lvl>
    <w:lvl w:ilvl="6">
      <w:numFmt w:val="bullet"/>
      <w:lvlText w:val="•"/>
      <w:lvlJc w:val="left"/>
      <w:pPr>
        <w:ind w:left="5210" w:hanging="276"/>
      </w:pPr>
      <w:rPr>
        <w:rFonts w:hint="default"/>
      </w:rPr>
    </w:lvl>
    <w:lvl w:ilvl="7">
      <w:numFmt w:val="bullet"/>
      <w:lvlText w:val="•"/>
      <w:lvlJc w:val="left"/>
      <w:pPr>
        <w:ind w:left="6307" w:hanging="276"/>
      </w:pPr>
      <w:rPr>
        <w:rFonts w:hint="default"/>
      </w:rPr>
    </w:lvl>
    <w:lvl w:ilvl="8">
      <w:numFmt w:val="bullet"/>
      <w:lvlText w:val="•"/>
      <w:lvlJc w:val="left"/>
      <w:pPr>
        <w:ind w:left="7405" w:hanging="276"/>
      </w:pPr>
      <w:rPr>
        <w:rFonts w:hint="default"/>
      </w:rPr>
    </w:lvl>
  </w:abstractNum>
  <w:abstractNum w:abstractNumId="24" w15:restartNumberingAfterBreak="0">
    <w:nsid w:val="36F91CD1"/>
    <w:multiLevelType w:val="multilevel"/>
    <w:tmpl w:val="EB8E2AA6"/>
    <w:lvl w:ilvl="0">
      <w:start w:val="5"/>
      <w:numFmt w:val="decimal"/>
      <w:lvlText w:val="%1"/>
      <w:lvlJc w:val="left"/>
      <w:pPr>
        <w:ind w:left="1256" w:hanging="576"/>
      </w:pPr>
      <w:rPr>
        <w:rFonts w:hint="default"/>
      </w:rPr>
    </w:lvl>
    <w:lvl w:ilvl="1">
      <w:start w:val="23"/>
      <w:numFmt w:val="decimal"/>
      <w:lvlText w:val="%1.%2"/>
      <w:lvlJc w:val="left"/>
      <w:pPr>
        <w:ind w:left="1256" w:hanging="576"/>
      </w:pPr>
      <w:rPr>
        <w:rFonts w:ascii="Cambria" w:eastAsia="Cambria" w:hAnsi="Cambria" w:cs="Cambria" w:hint="default"/>
        <w:b/>
        <w:bCs/>
        <w:color w:val="4F81BC"/>
        <w:spacing w:val="-1"/>
        <w:w w:val="100"/>
        <w:sz w:val="28"/>
        <w:szCs w:val="28"/>
      </w:rPr>
    </w:lvl>
    <w:lvl w:ilvl="2">
      <w:numFmt w:val="bullet"/>
      <w:lvlText w:val="•"/>
      <w:lvlJc w:val="left"/>
      <w:pPr>
        <w:ind w:left="3040" w:hanging="576"/>
      </w:pPr>
      <w:rPr>
        <w:rFonts w:hint="default"/>
      </w:rPr>
    </w:lvl>
    <w:lvl w:ilvl="3">
      <w:numFmt w:val="bullet"/>
      <w:lvlText w:val="•"/>
      <w:lvlJc w:val="left"/>
      <w:pPr>
        <w:ind w:left="3930" w:hanging="576"/>
      </w:pPr>
      <w:rPr>
        <w:rFonts w:hint="default"/>
      </w:rPr>
    </w:lvl>
    <w:lvl w:ilvl="4">
      <w:numFmt w:val="bullet"/>
      <w:lvlText w:val="•"/>
      <w:lvlJc w:val="left"/>
      <w:pPr>
        <w:ind w:left="4820" w:hanging="576"/>
      </w:pPr>
      <w:rPr>
        <w:rFonts w:hint="default"/>
      </w:rPr>
    </w:lvl>
    <w:lvl w:ilvl="5">
      <w:numFmt w:val="bullet"/>
      <w:lvlText w:val="•"/>
      <w:lvlJc w:val="left"/>
      <w:pPr>
        <w:ind w:left="5710" w:hanging="576"/>
      </w:pPr>
      <w:rPr>
        <w:rFonts w:hint="default"/>
      </w:rPr>
    </w:lvl>
    <w:lvl w:ilvl="6">
      <w:numFmt w:val="bullet"/>
      <w:lvlText w:val="•"/>
      <w:lvlJc w:val="left"/>
      <w:pPr>
        <w:ind w:left="6600" w:hanging="576"/>
      </w:pPr>
      <w:rPr>
        <w:rFonts w:hint="default"/>
      </w:rPr>
    </w:lvl>
    <w:lvl w:ilvl="7">
      <w:numFmt w:val="bullet"/>
      <w:lvlText w:val="•"/>
      <w:lvlJc w:val="left"/>
      <w:pPr>
        <w:ind w:left="7490" w:hanging="576"/>
      </w:pPr>
      <w:rPr>
        <w:rFonts w:hint="default"/>
      </w:rPr>
    </w:lvl>
    <w:lvl w:ilvl="8">
      <w:numFmt w:val="bullet"/>
      <w:lvlText w:val="•"/>
      <w:lvlJc w:val="left"/>
      <w:pPr>
        <w:ind w:left="8380" w:hanging="576"/>
      </w:pPr>
      <w:rPr>
        <w:rFonts w:hint="default"/>
      </w:rPr>
    </w:lvl>
  </w:abstractNum>
  <w:abstractNum w:abstractNumId="25" w15:restartNumberingAfterBreak="0">
    <w:nsid w:val="378D52A7"/>
    <w:multiLevelType w:val="hybridMultilevel"/>
    <w:tmpl w:val="4EDA87E0"/>
    <w:lvl w:ilvl="0" w:tplc="0914BB18">
      <w:start w:val="1"/>
      <w:numFmt w:val="decimal"/>
      <w:lvlText w:val="%1."/>
      <w:lvlJc w:val="left"/>
      <w:pPr>
        <w:ind w:left="1107" w:hanging="360"/>
      </w:pPr>
      <w:rPr>
        <w:rFonts w:hint="default"/>
        <w:spacing w:val="-23"/>
        <w:w w:val="100"/>
      </w:rPr>
    </w:lvl>
    <w:lvl w:ilvl="1" w:tplc="3E5A839C">
      <w:numFmt w:val="bullet"/>
      <w:lvlText w:val="•"/>
      <w:lvlJc w:val="left"/>
      <w:pPr>
        <w:ind w:left="2006" w:hanging="360"/>
      </w:pPr>
      <w:rPr>
        <w:rFonts w:hint="default"/>
      </w:rPr>
    </w:lvl>
    <w:lvl w:ilvl="2" w:tplc="828840BE">
      <w:numFmt w:val="bullet"/>
      <w:lvlText w:val="•"/>
      <w:lvlJc w:val="left"/>
      <w:pPr>
        <w:ind w:left="2912" w:hanging="360"/>
      </w:pPr>
      <w:rPr>
        <w:rFonts w:hint="default"/>
      </w:rPr>
    </w:lvl>
    <w:lvl w:ilvl="3" w:tplc="2B86429A">
      <w:numFmt w:val="bullet"/>
      <w:lvlText w:val="•"/>
      <w:lvlJc w:val="left"/>
      <w:pPr>
        <w:ind w:left="3818" w:hanging="360"/>
      </w:pPr>
      <w:rPr>
        <w:rFonts w:hint="default"/>
      </w:rPr>
    </w:lvl>
    <w:lvl w:ilvl="4" w:tplc="795C3D3C">
      <w:numFmt w:val="bullet"/>
      <w:lvlText w:val="•"/>
      <w:lvlJc w:val="left"/>
      <w:pPr>
        <w:ind w:left="4724" w:hanging="360"/>
      </w:pPr>
      <w:rPr>
        <w:rFonts w:hint="default"/>
      </w:rPr>
    </w:lvl>
    <w:lvl w:ilvl="5" w:tplc="72C46B46">
      <w:numFmt w:val="bullet"/>
      <w:lvlText w:val="•"/>
      <w:lvlJc w:val="left"/>
      <w:pPr>
        <w:ind w:left="5630" w:hanging="360"/>
      </w:pPr>
      <w:rPr>
        <w:rFonts w:hint="default"/>
      </w:rPr>
    </w:lvl>
    <w:lvl w:ilvl="6" w:tplc="FBDCEBF2">
      <w:numFmt w:val="bullet"/>
      <w:lvlText w:val="•"/>
      <w:lvlJc w:val="left"/>
      <w:pPr>
        <w:ind w:left="6536" w:hanging="360"/>
      </w:pPr>
      <w:rPr>
        <w:rFonts w:hint="default"/>
      </w:rPr>
    </w:lvl>
    <w:lvl w:ilvl="7" w:tplc="4E4C4EFA">
      <w:numFmt w:val="bullet"/>
      <w:lvlText w:val="•"/>
      <w:lvlJc w:val="left"/>
      <w:pPr>
        <w:ind w:left="7442" w:hanging="360"/>
      </w:pPr>
      <w:rPr>
        <w:rFonts w:hint="default"/>
      </w:rPr>
    </w:lvl>
    <w:lvl w:ilvl="8" w:tplc="1C1EF4E0">
      <w:numFmt w:val="bullet"/>
      <w:lvlText w:val="•"/>
      <w:lvlJc w:val="left"/>
      <w:pPr>
        <w:ind w:left="8348" w:hanging="360"/>
      </w:pPr>
      <w:rPr>
        <w:rFonts w:hint="default"/>
      </w:rPr>
    </w:lvl>
  </w:abstractNum>
  <w:abstractNum w:abstractNumId="26" w15:restartNumberingAfterBreak="0">
    <w:nsid w:val="37DA6FB2"/>
    <w:multiLevelType w:val="hybridMultilevel"/>
    <w:tmpl w:val="C0B8EC38"/>
    <w:lvl w:ilvl="0" w:tplc="BEBA7EFA">
      <w:numFmt w:val="bullet"/>
      <w:lvlText w:val=""/>
      <w:lvlJc w:val="left"/>
      <w:pPr>
        <w:ind w:left="2430" w:hanging="2307"/>
      </w:pPr>
      <w:rPr>
        <w:rFonts w:ascii="Wingdings" w:eastAsia="Wingdings" w:hAnsi="Wingdings" w:cs="Wingdings" w:hint="default"/>
        <w:b w:val="0"/>
        <w:bCs w:val="0"/>
        <w:i w:val="0"/>
        <w:iCs w:val="0"/>
        <w:color w:val="00AE50"/>
        <w:w w:val="100"/>
        <w:position w:val="-23"/>
        <w:sz w:val="160"/>
        <w:szCs w:val="160"/>
        <w:lang w:val="en-US" w:eastAsia="en-US" w:bidi="ar-SA"/>
      </w:rPr>
    </w:lvl>
    <w:lvl w:ilvl="1" w:tplc="A6326884">
      <w:numFmt w:val="bullet"/>
      <w:lvlText w:val=""/>
      <w:lvlJc w:val="left"/>
      <w:pPr>
        <w:ind w:left="254" w:hanging="687"/>
      </w:pPr>
      <w:rPr>
        <w:rFonts w:ascii="Symbol" w:eastAsia="Symbol" w:hAnsi="Symbol" w:cs="Symbol" w:hint="default"/>
        <w:w w:val="100"/>
        <w:lang w:val="en-US" w:eastAsia="en-US" w:bidi="ar-SA"/>
      </w:rPr>
    </w:lvl>
    <w:lvl w:ilvl="2" w:tplc="24727F2E">
      <w:numFmt w:val="bullet"/>
      <w:lvlText w:val="•"/>
      <w:lvlJc w:val="left"/>
      <w:pPr>
        <w:ind w:left="2553" w:hanging="687"/>
      </w:pPr>
      <w:rPr>
        <w:rFonts w:hint="default"/>
        <w:lang w:val="en-US" w:eastAsia="en-US" w:bidi="ar-SA"/>
      </w:rPr>
    </w:lvl>
    <w:lvl w:ilvl="3" w:tplc="7B307834">
      <w:numFmt w:val="bullet"/>
      <w:lvlText w:val="•"/>
      <w:lvlJc w:val="left"/>
      <w:pPr>
        <w:ind w:left="2667" w:hanging="687"/>
      </w:pPr>
      <w:rPr>
        <w:rFonts w:hint="default"/>
        <w:lang w:val="en-US" w:eastAsia="en-US" w:bidi="ar-SA"/>
      </w:rPr>
    </w:lvl>
    <w:lvl w:ilvl="4" w:tplc="EF089CA8">
      <w:numFmt w:val="bullet"/>
      <w:lvlText w:val="•"/>
      <w:lvlJc w:val="left"/>
      <w:pPr>
        <w:ind w:left="2781" w:hanging="687"/>
      </w:pPr>
      <w:rPr>
        <w:rFonts w:hint="default"/>
        <w:lang w:val="en-US" w:eastAsia="en-US" w:bidi="ar-SA"/>
      </w:rPr>
    </w:lvl>
    <w:lvl w:ilvl="5" w:tplc="5644DC68">
      <w:numFmt w:val="bullet"/>
      <w:lvlText w:val="•"/>
      <w:lvlJc w:val="left"/>
      <w:pPr>
        <w:ind w:left="2895" w:hanging="687"/>
      </w:pPr>
      <w:rPr>
        <w:rFonts w:hint="default"/>
        <w:lang w:val="en-US" w:eastAsia="en-US" w:bidi="ar-SA"/>
      </w:rPr>
    </w:lvl>
    <w:lvl w:ilvl="6" w:tplc="385A52D8">
      <w:numFmt w:val="bullet"/>
      <w:lvlText w:val="•"/>
      <w:lvlJc w:val="left"/>
      <w:pPr>
        <w:ind w:left="3008" w:hanging="687"/>
      </w:pPr>
      <w:rPr>
        <w:rFonts w:hint="default"/>
        <w:lang w:val="en-US" w:eastAsia="en-US" w:bidi="ar-SA"/>
      </w:rPr>
    </w:lvl>
    <w:lvl w:ilvl="7" w:tplc="A9640E68">
      <w:numFmt w:val="bullet"/>
      <w:lvlText w:val="•"/>
      <w:lvlJc w:val="left"/>
      <w:pPr>
        <w:ind w:left="3122" w:hanging="687"/>
      </w:pPr>
      <w:rPr>
        <w:rFonts w:hint="default"/>
        <w:lang w:val="en-US" w:eastAsia="en-US" w:bidi="ar-SA"/>
      </w:rPr>
    </w:lvl>
    <w:lvl w:ilvl="8" w:tplc="04BCE19A">
      <w:numFmt w:val="bullet"/>
      <w:lvlText w:val="•"/>
      <w:lvlJc w:val="left"/>
      <w:pPr>
        <w:ind w:left="3236" w:hanging="687"/>
      </w:pPr>
      <w:rPr>
        <w:rFonts w:hint="default"/>
        <w:lang w:val="en-US" w:eastAsia="en-US" w:bidi="ar-SA"/>
      </w:rPr>
    </w:lvl>
  </w:abstractNum>
  <w:abstractNum w:abstractNumId="27" w15:restartNumberingAfterBreak="0">
    <w:nsid w:val="3A5E75BF"/>
    <w:multiLevelType w:val="multilevel"/>
    <w:tmpl w:val="F4CE3790"/>
    <w:lvl w:ilvl="0">
      <w:start w:val="5"/>
      <w:numFmt w:val="decimal"/>
      <w:lvlText w:val="%1"/>
      <w:lvlJc w:val="left"/>
      <w:pPr>
        <w:ind w:left="696" w:hanging="696"/>
      </w:pPr>
      <w:rPr>
        <w:rFonts w:hint="default"/>
        <w:color w:val="4F81BB"/>
      </w:rPr>
    </w:lvl>
    <w:lvl w:ilvl="1">
      <w:start w:val="21"/>
      <w:numFmt w:val="decimal"/>
      <w:lvlText w:val="%1.%2"/>
      <w:lvlJc w:val="left"/>
      <w:pPr>
        <w:ind w:left="822" w:hanging="696"/>
      </w:pPr>
      <w:rPr>
        <w:rFonts w:hint="default"/>
        <w:color w:val="4F81BB"/>
      </w:rPr>
    </w:lvl>
    <w:lvl w:ilvl="2">
      <w:start w:val="1"/>
      <w:numFmt w:val="decimal"/>
      <w:lvlText w:val="%1.%2.%3"/>
      <w:lvlJc w:val="left"/>
      <w:pPr>
        <w:ind w:left="972" w:hanging="720"/>
      </w:pPr>
      <w:rPr>
        <w:rFonts w:hint="default"/>
        <w:color w:val="4F81BB"/>
      </w:rPr>
    </w:lvl>
    <w:lvl w:ilvl="3">
      <w:start w:val="1"/>
      <w:numFmt w:val="decimal"/>
      <w:lvlText w:val="%1.%2.%3.%4"/>
      <w:lvlJc w:val="left"/>
      <w:pPr>
        <w:ind w:left="1458" w:hanging="1080"/>
      </w:pPr>
      <w:rPr>
        <w:rFonts w:hint="default"/>
        <w:color w:val="4F81BB"/>
      </w:rPr>
    </w:lvl>
    <w:lvl w:ilvl="4">
      <w:start w:val="1"/>
      <w:numFmt w:val="decimal"/>
      <w:lvlText w:val="%1.%2.%3.%4.%5"/>
      <w:lvlJc w:val="left"/>
      <w:pPr>
        <w:ind w:left="1584" w:hanging="1080"/>
      </w:pPr>
      <w:rPr>
        <w:rFonts w:hint="default"/>
        <w:color w:val="4F81BB"/>
      </w:rPr>
    </w:lvl>
    <w:lvl w:ilvl="5">
      <w:start w:val="1"/>
      <w:numFmt w:val="decimal"/>
      <w:lvlText w:val="%1.%2.%3.%4.%5.%6"/>
      <w:lvlJc w:val="left"/>
      <w:pPr>
        <w:ind w:left="2070" w:hanging="1440"/>
      </w:pPr>
      <w:rPr>
        <w:rFonts w:hint="default"/>
        <w:color w:val="4F81BB"/>
      </w:rPr>
    </w:lvl>
    <w:lvl w:ilvl="6">
      <w:start w:val="1"/>
      <w:numFmt w:val="decimal"/>
      <w:lvlText w:val="%1.%2.%3.%4.%5.%6.%7"/>
      <w:lvlJc w:val="left"/>
      <w:pPr>
        <w:ind w:left="2196" w:hanging="1440"/>
      </w:pPr>
      <w:rPr>
        <w:rFonts w:hint="default"/>
        <w:color w:val="4F81BB"/>
      </w:rPr>
    </w:lvl>
    <w:lvl w:ilvl="7">
      <w:start w:val="1"/>
      <w:numFmt w:val="decimal"/>
      <w:lvlText w:val="%1.%2.%3.%4.%5.%6.%7.%8"/>
      <w:lvlJc w:val="left"/>
      <w:pPr>
        <w:ind w:left="2682" w:hanging="1800"/>
      </w:pPr>
      <w:rPr>
        <w:rFonts w:hint="default"/>
        <w:color w:val="4F81BB"/>
      </w:rPr>
    </w:lvl>
    <w:lvl w:ilvl="8">
      <w:start w:val="1"/>
      <w:numFmt w:val="decimal"/>
      <w:lvlText w:val="%1.%2.%3.%4.%5.%6.%7.%8.%9"/>
      <w:lvlJc w:val="left"/>
      <w:pPr>
        <w:ind w:left="2808" w:hanging="1800"/>
      </w:pPr>
      <w:rPr>
        <w:rFonts w:hint="default"/>
        <w:color w:val="4F81BB"/>
      </w:rPr>
    </w:lvl>
  </w:abstractNum>
  <w:abstractNum w:abstractNumId="28" w15:restartNumberingAfterBreak="0">
    <w:nsid w:val="3AB91DF2"/>
    <w:multiLevelType w:val="multilevel"/>
    <w:tmpl w:val="11C030B0"/>
    <w:lvl w:ilvl="0">
      <w:start w:val="5"/>
      <w:numFmt w:val="decimal"/>
      <w:lvlText w:val="%1"/>
      <w:lvlJc w:val="left"/>
      <w:pPr>
        <w:ind w:left="696" w:hanging="576"/>
      </w:pPr>
      <w:rPr>
        <w:rFonts w:hint="default"/>
      </w:rPr>
    </w:lvl>
    <w:lvl w:ilvl="1">
      <w:start w:val="8"/>
      <w:numFmt w:val="decimal"/>
      <w:lvlText w:val="%1.%2"/>
      <w:lvlJc w:val="left"/>
      <w:pPr>
        <w:ind w:left="696" w:hanging="576"/>
      </w:pPr>
      <w:rPr>
        <w:rFonts w:ascii="Cambria" w:eastAsia="Cambria" w:hAnsi="Cambria" w:cs="Cambria" w:hint="default"/>
        <w:b/>
        <w:bCs/>
        <w:color w:val="4F81BC"/>
        <w:spacing w:val="-1"/>
        <w:w w:val="100"/>
        <w:sz w:val="28"/>
        <w:szCs w:val="28"/>
      </w:rPr>
    </w:lvl>
    <w:lvl w:ilvl="2">
      <w:start w:val="1"/>
      <w:numFmt w:val="decimal"/>
      <w:lvlText w:val="%1.%2.%3"/>
      <w:lvlJc w:val="left"/>
      <w:pPr>
        <w:ind w:left="828" w:hanging="720"/>
      </w:pPr>
      <w:rPr>
        <w:rFonts w:ascii="Book Antiqua" w:eastAsia="Book Antiqua" w:hAnsi="Book Antiqua" w:cs="Book Antiqua" w:hint="default"/>
        <w:b/>
        <w:bCs/>
        <w:spacing w:val="-1"/>
        <w:w w:val="100"/>
        <w:sz w:val="24"/>
        <w:szCs w:val="24"/>
      </w:rPr>
    </w:lvl>
    <w:lvl w:ilvl="3">
      <w:numFmt w:val="bullet"/>
      <w:lvlText w:val="•"/>
      <w:lvlJc w:val="left"/>
      <w:pPr>
        <w:ind w:left="3006" w:hanging="720"/>
      </w:pPr>
      <w:rPr>
        <w:rFonts w:hint="default"/>
      </w:rPr>
    </w:lvl>
    <w:lvl w:ilvl="4">
      <w:numFmt w:val="bullet"/>
      <w:lvlText w:val="•"/>
      <w:lvlJc w:val="left"/>
      <w:pPr>
        <w:ind w:left="4100" w:hanging="720"/>
      </w:pPr>
      <w:rPr>
        <w:rFonts w:hint="default"/>
      </w:rPr>
    </w:lvl>
    <w:lvl w:ilvl="5">
      <w:numFmt w:val="bullet"/>
      <w:lvlText w:val="•"/>
      <w:lvlJc w:val="left"/>
      <w:pPr>
        <w:ind w:left="5193" w:hanging="720"/>
      </w:pPr>
      <w:rPr>
        <w:rFonts w:hint="default"/>
      </w:rPr>
    </w:lvl>
    <w:lvl w:ilvl="6">
      <w:numFmt w:val="bullet"/>
      <w:lvlText w:val="•"/>
      <w:lvlJc w:val="left"/>
      <w:pPr>
        <w:ind w:left="6286" w:hanging="720"/>
      </w:pPr>
      <w:rPr>
        <w:rFonts w:hint="default"/>
      </w:rPr>
    </w:lvl>
    <w:lvl w:ilvl="7">
      <w:numFmt w:val="bullet"/>
      <w:lvlText w:val="•"/>
      <w:lvlJc w:val="left"/>
      <w:pPr>
        <w:ind w:left="7380" w:hanging="720"/>
      </w:pPr>
      <w:rPr>
        <w:rFonts w:hint="default"/>
      </w:rPr>
    </w:lvl>
    <w:lvl w:ilvl="8">
      <w:numFmt w:val="bullet"/>
      <w:lvlText w:val="•"/>
      <w:lvlJc w:val="left"/>
      <w:pPr>
        <w:ind w:left="8473" w:hanging="720"/>
      </w:pPr>
      <w:rPr>
        <w:rFonts w:hint="default"/>
      </w:rPr>
    </w:lvl>
  </w:abstractNum>
  <w:abstractNum w:abstractNumId="29" w15:restartNumberingAfterBreak="0">
    <w:nsid w:val="3C88643E"/>
    <w:multiLevelType w:val="multilevel"/>
    <w:tmpl w:val="D0CA91DC"/>
    <w:lvl w:ilvl="0">
      <w:start w:val="8"/>
      <w:numFmt w:val="decimal"/>
      <w:lvlText w:val="%1"/>
      <w:lvlJc w:val="left"/>
      <w:pPr>
        <w:ind w:left="837" w:hanging="584"/>
      </w:pPr>
      <w:rPr>
        <w:rFonts w:hint="default"/>
        <w:lang w:val="en-US" w:eastAsia="en-US" w:bidi="ar-SA"/>
      </w:rPr>
    </w:lvl>
    <w:lvl w:ilvl="1">
      <w:start w:val="1"/>
      <w:numFmt w:val="decimal"/>
      <w:lvlText w:val="%1.%2"/>
      <w:lvlJc w:val="left"/>
      <w:pPr>
        <w:ind w:left="837" w:hanging="584"/>
      </w:pPr>
      <w:rPr>
        <w:rFonts w:hint="default"/>
        <w:spacing w:val="-1"/>
        <w:w w:val="100"/>
        <w:lang w:val="en-US" w:eastAsia="en-US" w:bidi="ar-SA"/>
      </w:rPr>
    </w:lvl>
    <w:lvl w:ilvl="2">
      <w:start w:val="1"/>
      <w:numFmt w:val="decimal"/>
      <w:lvlText w:val="%1.%2.%3"/>
      <w:lvlJc w:val="left"/>
      <w:pPr>
        <w:ind w:left="1552" w:hanging="1299"/>
      </w:pPr>
      <w:rPr>
        <w:rFonts w:hint="default"/>
        <w:spacing w:val="-3"/>
        <w:w w:val="100"/>
        <w:lang w:val="en-US" w:eastAsia="en-US" w:bidi="ar-SA"/>
      </w:rPr>
    </w:lvl>
    <w:lvl w:ilvl="3">
      <w:start w:val="1"/>
      <w:numFmt w:val="decimal"/>
      <w:lvlText w:val="%4."/>
      <w:lvlJc w:val="left"/>
      <w:pPr>
        <w:ind w:left="820" w:hanging="1299"/>
      </w:pPr>
      <w:rPr>
        <w:rFonts w:hint="default"/>
        <w:spacing w:val="-1"/>
        <w:w w:val="100"/>
        <w:lang w:val="en-US" w:eastAsia="en-US" w:bidi="ar-SA"/>
      </w:rPr>
    </w:lvl>
    <w:lvl w:ilvl="4">
      <w:numFmt w:val="bullet"/>
      <w:lvlText w:val="•"/>
      <w:lvlJc w:val="left"/>
      <w:pPr>
        <w:ind w:left="1500" w:hanging="1299"/>
      </w:pPr>
      <w:rPr>
        <w:rFonts w:hint="default"/>
        <w:lang w:val="en-US" w:eastAsia="en-US" w:bidi="ar-SA"/>
      </w:rPr>
    </w:lvl>
    <w:lvl w:ilvl="5">
      <w:numFmt w:val="bullet"/>
      <w:lvlText w:val="•"/>
      <w:lvlJc w:val="left"/>
      <w:pPr>
        <w:ind w:left="1560" w:hanging="1299"/>
      </w:pPr>
      <w:rPr>
        <w:rFonts w:hint="default"/>
        <w:lang w:val="en-US" w:eastAsia="en-US" w:bidi="ar-SA"/>
      </w:rPr>
    </w:lvl>
    <w:lvl w:ilvl="6">
      <w:numFmt w:val="bullet"/>
      <w:lvlText w:val="•"/>
      <w:lvlJc w:val="left"/>
      <w:pPr>
        <w:ind w:left="3320" w:hanging="1299"/>
      </w:pPr>
      <w:rPr>
        <w:rFonts w:hint="default"/>
        <w:lang w:val="en-US" w:eastAsia="en-US" w:bidi="ar-SA"/>
      </w:rPr>
    </w:lvl>
    <w:lvl w:ilvl="7">
      <w:numFmt w:val="bullet"/>
      <w:lvlText w:val="•"/>
      <w:lvlJc w:val="left"/>
      <w:pPr>
        <w:ind w:left="5080" w:hanging="1299"/>
      </w:pPr>
      <w:rPr>
        <w:rFonts w:hint="default"/>
        <w:lang w:val="en-US" w:eastAsia="en-US" w:bidi="ar-SA"/>
      </w:rPr>
    </w:lvl>
    <w:lvl w:ilvl="8">
      <w:numFmt w:val="bullet"/>
      <w:lvlText w:val="•"/>
      <w:lvlJc w:val="left"/>
      <w:pPr>
        <w:ind w:left="6840" w:hanging="1299"/>
      </w:pPr>
      <w:rPr>
        <w:rFonts w:hint="default"/>
        <w:lang w:val="en-US" w:eastAsia="en-US" w:bidi="ar-SA"/>
      </w:rPr>
    </w:lvl>
  </w:abstractNum>
  <w:abstractNum w:abstractNumId="30" w15:restartNumberingAfterBreak="0">
    <w:nsid w:val="3CA25358"/>
    <w:multiLevelType w:val="hybridMultilevel"/>
    <w:tmpl w:val="2BC0AAEC"/>
    <w:lvl w:ilvl="0" w:tplc="BCA6D982">
      <w:numFmt w:val="bullet"/>
      <w:lvlText w:val=""/>
      <w:lvlJc w:val="left"/>
      <w:pPr>
        <w:ind w:left="1005" w:hanging="360"/>
      </w:pPr>
      <w:rPr>
        <w:rFonts w:ascii="Symbol" w:eastAsia="Symbol" w:hAnsi="Symbol" w:cs="Symbol" w:hint="default"/>
        <w:b w:val="0"/>
        <w:bCs w:val="0"/>
        <w:i w:val="0"/>
        <w:iCs w:val="0"/>
        <w:w w:val="100"/>
        <w:sz w:val="24"/>
        <w:szCs w:val="24"/>
        <w:lang w:val="en-US" w:eastAsia="en-US" w:bidi="ar-SA"/>
      </w:rPr>
    </w:lvl>
    <w:lvl w:ilvl="1" w:tplc="FFEEF314">
      <w:numFmt w:val="bullet"/>
      <w:lvlText w:val="•"/>
      <w:lvlJc w:val="left"/>
      <w:pPr>
        <w:ind w:left="1936" w:hanging="360"/>
      </w:pPr>
      <w:rPr>
        <w:rFonts w:hint="default"/>
        <w:lang w:val="en-US" w:eastAsia="en-US" w:bidi="ar-SA"/>
      </w:rPr>
    </w:lvl>
    <w:lvl w:ilvl="2" w:tplc="EE7802EC">
      <w:numFmt w:val="bullet"/>
      <w:lvlText w:val="•"/>
      <w:lvlJc w:val="left"/>
      <w:pPr>
        <w:ind w:left="2872" w:hanging="360"/>
      </w:pPr>
      <w:rPr>
        <w:rFonts w:hint="default"/>
        <w:lang w:val="en-US" w:eastAsia="en-US" w:bidi="ar-SA"/>
      </w:rPr>
    </w:lvl>
    <w:lvl w:ilvl="3" w:tplc="92D43434">
      <w:numFmt w:val="bullet"/>
      <w:lvlText w:val="•"/>
      <w:lvlJc w:val="left"/>
      <w:pPr>
        <w:ind w:left="3808" w:hanging="360"/>
      </w:pPr>
      <w:rPr>
        <w:rFonts w:hint="default"/>
        <w:lang w:val="en-US" w:eastAsia="en-US" w:bidi="ar-SA"/>
      </w:rPr>
    </w:lvl>
    <w:lvl w:ilvl="4" w:tplc="21843C0E">
      <w:numFmt w:val="bullet"/>
      <w:lvlText w:val="•"/>
      <w:lvlJc w:val="left"/>
      <w:pPr>
        <w:ind w:left="4744" w:hanging="360"/>
      </w:pPr>
      <w:rPr>
        <w:rFonts w:hint="default"/>
        <w:lang w:val="en-US" w:eastAsia="en-US" w:bidi="ar-SA"/>
      </w:rPr>
    </w:lvl>
    <w:lvl w:ilvl="5" w:tplc="6720AFBC">
      <w:numFmt w:val="bullet"/>
      <w:lvlText w:val="•"/>
      <w:lvlJc w:val="left"/>
      <w:pPr>
        <w:ind w:left="5680" w:hanging="360"/>
      </w:pPr>
      <w:rPr>
        <w:rFonts w:hint="default"/>
        <w:lang w:val="en-US" w:eastAsia="en-US" w:bidi="ar-SA"/>
      </w:rPr>
    </w:lvl>
    <w:lvl w:ilvl="6" w:tplc="59962BBE">
      <w:numFmt w:val="bullet"/>
      <w:lvlText w:val="•"/>
      <w:lvlJc w:val="left"/>
      <w:pPr>
        <w:ind w:left="6616" w:hanging="360"/>
      </w:pPr>
      <w:rPr>
        <w:rFonts w:hint="default"/>
        <w:lang w:val="en-US" w:eastAsia="en-US" w:bidi="ar-SA"/>
      </w:rPr>
    </w:lvl>
    <w:lvl w:ilvl="7" w:tplc="5EAC6BE2">
      <w:numFmt w:val="bullet"/>
      <w:lvlText w:val="•"/>
      <w:lvlJc w:val="left"/>
      <w:pPr>
        <w:ind w:left="7552" w:hanging="360"/>
      </w:pPr>
      <w:rPr>
        <w:rFonts w:hint="default"/>
        <w:lang w:val="en-US" w:eastAsia="en-US" w:bidi="ar-SA"/>
      </w:rPr>
    </w:lvl>
    <w:lvl w:ilvl="8" w:tplc="27705BA2">
      <w:numFmt w:val="bullet"/>
      <w:lvlText w:val="•"/>
      <w:lvlJc w:val="left"/>
      <w:pPr>
        <w:ind w:left="8488" w:hanging="360"/>
      </w:pPr>
      <w:rPr>
        <w:rFonts w:hint="default"/>
        <w:lang w:val="en-US" w:eastAsia="en-US" w:bidi="ar-SA"/>
      </w:rPr>
    </w:lvl>
  </w:abstractNum>
  <w:abstractNum w:abstractNumId="31" w15:restartNumberingAfterBreak="0">
    <w:nsid w:val="3DB2094E"/>
    <w:multiLevelType w:val="hybridMultilevel"/>
    <w:tmpl w:val="68C6FBEA"/>
    <w:lvl w:ilvl="0" w:tplc="05CCAA5C">
      <w:start w:val="1"/>
      <w:numFmt w:val="lowerLetter"/>
      <w:lvlText w:val="%1)"/>
      <w:lvlJc w:val="left"/>
      <w:pPr>
        <w:ind w:left="678" w:hanging="425"/>
      </w:pPr>
      <w:rPr>
        <w:rFonts w:hint="default"/>
        <w:spacing w:val="-26"/>
        <w:w w:val="100"/>
        <w:lang w:val="en-US" w:eastAsia="en-US" w:bidi="ar-SA"/>
      </w:rPr>
    </w:lvl>
    <w:lvl w:ilvl="1" w:tplc="28D82E20">
      <w:start w:val="1"/>
      <w:numFmt w:val="decimal"/>
      <w:lvlText w:val="%2."/>
      <w:lvlJc w:val="left"/>
      <w:pPr>
        <w:ind w:left="743" w:hanging="207"/>
        <w:jc w:val="right"/>
      </w:pPr>
      <w:rPr>
        <w:rFonts w:ascii="Cambria" w:eastAsia="Cambria" w:hAnsi="Cambria" w:cs="Cambria" w:hint="default"/>
        <w:b w:val="0"/>
        <w:bCs w:val="0"/>
        <w:i w:val="0"/>
        <w:iCs w:val="0"/>
        <w:spacing w:val="-1"/>
        <w:w w:val="100"/>
        <w:sz w:val="24"/>
        <w:szCs w:val="24"/>
        <w:shd w:val="clear" w:color="auto" w:fill="FFFF00"/>
        <w:lang w:val="en-US" w:eastAsia="en-US" w:bidi="ar-SA"/>
      </w:rPr>
    </w:lvl>
    <w:lvl w:ilvl="2" w:tplc="0F8CB35C">
      <w:numFmt w:val="bullet"/>
      <w:lvlText w:val="•"/>
      <w:lvlJc w:val="left"/>
      <w:pPr>
        <w:ind w:left="1808" w:hanging="207"/>
      </w:pPr>
      <w:rPr>
        <w:rFonts w:hint="default"/>
        <w:lang w:val="en-US" w:eastAsia="en-US" w:bidi="ar-SA"/>
      </w:rPr>
    </w:lvl>
    <w:lvl w:ilvl="3" w:tplc="6E52C000">
      <w:numFmt w:val="bullet"/>
      <w:lvlText w:val="•"/>
      <w:lvlJc w:val="left"/>
      <w:pPr>
        <w:ind w:left="2877" w:hanging="207"/>
      </w:pPr>
      <w:rPr>
        <w:rFonts w:hint="default"/>
        <w:lang w:val="en-US" w:eastAsia="en-US" w:bidi="ar-SA"/>
      </w:rPr>
    </w:lvl>
    <w:lvl w:ilvl="4" w:tplc="4C2A7E08">
      <w:numFmt w:val="bullet"/>
      <w:lvlText w:val="•"/>
      <w:lvlJc w:val="left"/>
      <w:pPr>
        <w:ind w:left="3946" w:hanging="207"/>
      </w:pPr>
      <w:rPr>
        <w:rFonts w:hint="default"/>
        <w:lang w:val="en-US" w:eastAsia="en-US" w:bidi="ar-SA"/>
      </w:rPr>
    </w:lvl>
    <w:lvl w:ilvl="5" w:tplc="9864AF8E">
      <w:numFmt w:val="bullet"/>
      <w:lvlText w:val="•"/>
      <w:lvlJc w:val="left"/>
      <w:pPr>
        <w:ind w:left="5015" w:hanging="207"/>
      </w:pPr>
      <w:rPr>
        <w:rFonts w:hint="default"/>
        <w:lang w:val="en-US" w:eastAsia="en-US" w:bidi="ar-SA"/>
      </w:rPr>
    </w:lvl>
    <w:lvl w:ilvl="6" w:tplc="78CA3CDE">
      <w:numFmt w:val="bullet"/>
      <w:lvlText w:val="•"/>
      <w:lvlJc w:val="left"/>
      <w:pPr>
        <w:ind w:left="6084" w:hanging="207"/>
      </w:pPr>
      <w:rPr>
        <w:rFonts w:hint="default"/>
        <w:lang w:val="en-US" w:eastAsia="en-US" w:bidi="ar-SA"/>
      </w:rPr>
    </w:lvl>
    <w:lvl w:ilvl="7" w:tplc="83AE41BC">
      <w:numFmt w:val="bullet"/>
      <w:lvlText w:val="•"/>
      <w:lvlJc w:val="left"/>
      <w:pPr>
        <w:ind w:left="7153" w:hanging="207"/>
      </w:pPr>
      <w:rPr>
        <w:rFonts w:hint="default"/>
        <w:lang w:val="en-US" w:eastAsia="en-US" w:bidi="ar-SA"/>
      </w:rPr>
    </w:lvl>
    <w:lvl w:ilvl="8" w:tplc="566019B2">
      <w:numFmt w:val="bullet"/>
      <w:lvlText w:val="•"/>
      <w:lvlJc w:val="left"/>
      <w:pPr>
        <w:ind w:left="8222" w:hanging="207"/>
      </w:pPr>
      <w:rPr>
        <w:rFonts w:hint="default"/>
        <w:lang w:val="en-US" w:eastAsia="en-US" w:bidi="ar-SA"/>
      </w:rPr>
    </w:lvl>
  </w:abstractNum>
  <w:abstractNum w:abstractNumId="32" w15:restartNumberingAfterBreak="0">
    <w:nsid w:val="3F375D17"/>
    <w:multiLevelType w:val="multilevel"/>
    <w:tmpl w:val="143EF962"/>
    <w:numStyleLink w:val="Style1"/>
  </w:abstractNum>
  <w:abstractNum w:abstractNumId="33" w15:restartNumberingAfterBreak="0">
    <w:nsid w:val="404D0E4C"/>
    <w:multiLevelType w:val="multilevel"/>
    <w:tmpl w:val="143EF962"/>
    <w:styleLink w:val="Style1"/>
    <w:lvl w:ilvl="0">
      <w:start w:val="5"/>
      <w:numFmt w:val="decimal"/>
      <w:lvlText w:val="%1"/>
      <w:lvlJc w:val="left"/>
      <w:pPr>
        <w:ind w:left="696" w:hanging="696"/>
      </w:pPr>
      <w:rPr>
        <w:rFonts w:hint="default"/>
        <w:color w:val="4F81BB"/>
      </w:rPr>
    </w:lvl>
    <w:lvl w:ilvl="1">
      <w:start w:val="19"/>
      <w:numFmt w:val="decimal"/>
      <w:lvlText w:val="%1.%2"/>
      <w:lvlJc w:val="left"/>
      <w:pPr>
        <w:ind w:left="806" w:hanging="696"/>
      </w:pPr>
      <w:rPr>
        <w:rFonts w:hint="default"/>
        <w:color w:val="4F81BB"/>
      </w:rPr>
    </w:lvl>
    <w:lvl w:ilvl="2">
      <w:start w:val="1"/>
      <w:numFmt w:val="decimal"/>
      <w:lvlText w:val="%1.%2.%3"/>
      <w:lvlJc w:val="left"/>
      <w:pPr>
        <w:ind w:left="940" w:hanging="720"/>
      </w:pPr>
      <w:rPr>
        <w:rFonts w:hint="default"/>
        <w:color w:val="4F81BB"/>
      </w:rPr>
    </w:lvl>
    <w:lvl w:ilvl="3">
      <w:start w:val="1"/>
      <w:numFmt w:val="decimal"/>
      <w:lvlText w:val="%1.%2.%3.%4"/>
      <w:lvlJc w:val="left"/>
      <w:pPr>
        <w:ind w:left="1410" w:hanging="1080"/>
      </w:pPr>
      <w:rPr>
        <w:rFonts w:hint="default"/>
        <w:color w:val="4F81BB"/>
      </w:rPr>
    </w:lvl>
    <w:lvl w:ilvl="4">
      <w:start w:val="1"/>
      <w:numFmt w:val="decimal"/>
      <w:lvlText w:val="%1.%2.%3.%4.%5"/>
      <w:lvlJc w:val="left"/>
      <w:pPr>
        <w:ind w:left="1520" w:hanging="1080"/>
      </w:pPr>
      <w:rPr>
        <w:rFonts w:hint="default"/>
        <w:color w:val="4F81BB"/>
      </w:rPr>
    </w:lvl>
    <w:lvl w:ilvl="5">
      <w:start w:val="1"/>
      <w:numFmt w:val="decimal"/>
      <w:lvlText w:val="%1.%2.%3.%4.%5.%6"/>
      <w:lvlJc w:val="left"/>
      <w:pPr>
        <w:ind w:left="1990" w:hanging="1440"/>
      </w:pPr>
      <w:rPr>
        <w:rFonts w:hint="default"/>
        <w:color w:val="4F81BB"/>
      </w:rPr>
    </w:lvl>
    <w:lvl w:ilvl="6">
      <w:start w:val="1"/>
      <w:numFmt w:val="decimal"/>
      <w:lvlText w:val="%1.%2.%3.%4.%5.%6.%7"/>
      <w:lvlJc w:val="left"/>
      <w:pPr>
        <w:ind w:left="2100" w:hanging="1440"/>
      </w:pPr>
      <w:rPr>
        <w:rFonts w:hint="default"/>
        <w:color w:val="4F81BB"/>
      </w:rPr>
    </w:lvl>
    <w:lvl w:ilvl="7">
      <w:start w:val="1"/>
      <w:numFmt w:val="decimal"/>
      <w:lvlText w:val="%1.%2.%3.%4.%5.%6.%7.%8"/>
      <w:lvlJc w:val="left"/>
      <w:pPr>
        <w:ind w:left="2570" w:hanging="1800"/>
      </w:pPr>
      <w:rPr>
        <w:rFonts w:hint="default"/>
        <w:color w:val="4F81BB"/>
      </w:rPr>
    </w:lvl>
    <w:lvl w:ilvl="8">
      <w:start w:val="1"/>
      <w:numFmt w:val="decimal"/>
      <w:lvlText w:val="%1.%2.%3.%4.%5.%6.%7.%8.%9"/>
      <w:lvlJc w:val="left"/>
      <w:pPr>
        <w:ind w:left="2680" w:hanging="1800"/>
      </w:pPr>
      <w:rPr>
        <w:rFonts w:hint="default"/>
        <w:color w:val="4F81BB"/>
      </w:rPr>
    </w:lvl>
  </w:abstractNum>
  <w:abstractNum w:abstractNumId="34" w15:restartNumberingAfterBreak="0">
    <w:nsid w:val="41452B21"/>
    <w:multiLevelType w:val="hybridMultilevel"/>
    <w:tmpl w:val="B15E15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28655CF"/>
    <w:multiLevelType w:val="hybridMultilevel"/>
    <w:tmpl w:val="56DA4C1C"/>
    <w:lvl w:ilvl="0" w:tplc="36C6C66C">
      <w:start w:val="1"/>
      <w:numFmt w:val="decimal"/>
      <w:lvlText w:val="%1."/>
      <w:lvlJc w:val="left"/>
      <w:pPr>
        <w:ind w:left="1760" w:hanging="360"/>
      </w:pPr>
      <w:rPr>
        <w:rFonts w:hint="default"/>
        <w:b/>
        <w:bCs/>
        <w:spacing w:val="-2"/>
        <w:w w:val="100"/>
      </w:rPr>
    </w:lvl>
    <w:lvl w:ilvl="1" w:tplc="CBD2C844">
      <w:numFmt w:val="bullet"/>
      <w:lvlText w:val="•"/>
      <w:lvlJc w:val="left"/>
      <w:pPr>
        <w:ind w:left="2600" w:hanging="360"/>
      </w:pPr>
      <w:rPr>
        <w:rFonts w:hint="default"/>
      </w:rPr>
    </w:lvl>
    <w:lvl w:ilvl="2" w:tplc="79BA3ED8">
      <w:numFmt w:val="bullet"/>
      <w:lvlText w:val="•"/>
      <w:lvlJc w:val="left"/>
      <w:pPr>
        <w:ind w:left="3440" w:hanging="360"/>
      </w:pPr>
      <w:rPr>
        <w:rFonts w:hint="default"/>
      </w:rPr>
    </w:lvl>
    <w:lvl w:ilvl="3" w:tplc="34D41E70">
      <w:numFmt w:val="bullet"/>
      <w:lvlText w:val="•"/>
      <w:lvlJc w:val="left"/>
      <w:pPr>
        <w:ind w:left="4280" w:hanging="360"/>
      </w:pPr>
      <w:rPr>
        <w:rFonts w:hint="default"/>
      </w:rPr>
    </w:lvl>
    <w:lvl w:ilvl="4" w:tplc="1DCC955C">
      <w:numFmt w:val="bullet"/>
      <w:lvlText w:val="•"/>
      <w:lvlJc w:val="left"/>
      <w:pPr>
        <w:ind w:left="5120" w:hanging="360"/>
      </w:pPr>
      <w:rPr>
        <w:rFonts w:hint="default"/>
      </w:rPr>
    </w:lvl>
    <w:lvl w:ilvl="5" w:tplc="63089A46">
      <w:numFmt w:val="bullet"/>
      <w:lvlText w:val="•"/>
      <w:lvlJc w:val="left"/>
      <w:pPr>
        <w:ind w:left="5960" w:hanging="360"/>
      </w:pPr>
      <w:rPr>
        <w:rFonts w:hint="default"/>
      </w:rPr>
    </w:lvl>
    <w:lvl w:ilvl="6" w:tplc="F47604CC">
      <w:numFmt w:val="bullet"/>
      <w:lvlText w:val="•"/>
      <w:lvlJc w:val="left"/>
      <w:pPr>
        <w:ind w:left="6800" w:hanging="360"/>
      </w:pPr>
      <w:rPr>
        <w:rFonts w:hint="default"/>
      </w:rPr>
    </w:lvl>
    <w:lvl w:ilvl="7" w:tplc="86BEA2FC">
      <w:numFmt w:val="bullet"/>
      <w:lvlText w:val="•"/>
      <w:lvlJc w:val="left"/>
      <w:pPr>
        <w:ind w:left="7640" w:hanging="360"/>
      </w:pPr>
      <w:rPr>
        <w:rFonts w:hint="default"/>
      </w:rPr>
    </w:lvl>
    <w:lvl w:ilvl="8" w:tplc="4A40C718">
      <w:numFmt w:val="bullet"/>
      <w:lvlText w:val="•"/>
      <w:lvlJc w:val="left"/>
      <w:pPr>
        <w:ind w:left="8480" w:hanging="360"/>
      </w:pPr>
      <w:rPr>
        <w:rFonts w:hint="default"/>
      </w:rPr>
    </w:lvl>
  </w:abstractNum>
  <w:abstractNum w:abstractNumId="36" w15:restartNumberingAfterBreak="0">
    <w:nsid w:val="42E57E6C"/>
    <w:multiLevelType w:val="multilevel"/>
    <w:tmpl w:val="B37660C2"/>
    <w:lvl w:ilvl="0">
      <w:start w:val="6"/>
      <w:numFmt w:val="decimal"/>
      <w:lvlText w:val="%1"/>
      <w:lvlJc w:val="left"/>
      <w:pPr>
        <w:ind w:left="789" w:hanging="576"/>
      </w:pPr>
      <w:rPr>
        <w:rFonts w:hint="default"/>
        <w:lang w:val="en-US" w:eastAsia="en-US" w:bidi="ar-SA"/>
      </w:rPr>
    </w:lvl>
    <w:lvl w:ilvl="1">
      <w:start w:val="1"/>
      <w:numFmt w:val="decimal"/>
      <w:lvlText w:val="%1.%2"/>
      <w:lvlJc w:val="left"/>
      <w:pPr>
        <w:ind w:left="789" w:hanging="576"/>
      </w:pPr>
      <w:rPr>
        <w:rFonts w:ascii="Cambria" w:eastAsia="Cambria" w:hAnsi="Cambria" w:cs="Cambria" w:hint="default"/>
        <w:b/>
        <w:bCs/>
        <w:i w:val="0"/>
        <w:iCs w:val="0"/>
        <w:color w:val="4F81BB"/>
        <w:spacing w:val="-1"/>
        <w:w w:val="100"/>
        <w:sz w:val="28"/>
        <w:szCs w:val="28"/>
        <w:lang w:val="en-US" w:eastAsia="en-US" w:bidi="ar-SA"/>
      </w:rPr>
    </w:lvl>
    <w:lvl w:ilvl="2">
      <w:numFmt w:val="bullet"/>
      <w:lvlText w:val=""/>
      <w:lvlJc w:val="left"/>
      <w:pPr>
        <w:ind w:left="933" w:hanging="360"/>
      </w:pPr>
      <w:rPr>
        <w:rFonts w:ascii="Wingdings" w:eastAsia="Wingdings" w:hAnsi="Wingdings" w:cs="Wingdings" w:hint="default"/>
        <w:b w:val="0"/>
        <w:bCs w:val="0"/>
        <w:i w:val="0"/>
        <w:iCs w:val="0"/>
        <w:w w:val="98"/>
        <w:sz w:val="24"/>
        <w:szCs w:val="24"/>
        <w:lang w:val="en-US" w:eastAsia="en-US" w:bidi="ar-SA"/>
      </w:rPr>
    </w:lvl>
    <w:lvl w:ilvl="3">
      <w:numFmt w:val="bullet"/>
      <w:lvlText w:val="•"/>
      <w:lvlJc w:val="left"/>
      <w:pPr>
        <w:ind w:left="3033"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126" w:hanging="360"/>
      </w:pPr>
      <w:rPr>
        <w:rFonts w:hint="default"/>
        <w:lang w:val="en-US" w:eastAsia="en-US" w:bidi="ar-SA"/>
      </w:rPr>
    </w:lvl>
    <w:lvl w:ilvl="6">
      <w:numFmt w:val="bullet"/>
      <w:lvlText w:val="•"/>
      <w:lvlJc w:val="left"/>
      <w:pPr>
        <w:ind w:left="6173" w:hanging="360"/>
      </w:pPr>
      <w:rPr>
        <w:rFonts w:hint="default"/>
        <w:lang w:val="en-US" w:eastAsia="en-US" w:bidi="ar-SA"/>
      </w:rPr>
    </w:lvl>
    <w:lvl w:ilvl="7">
      <w:numFmt w:val="bullet"/>
      <w:lvlText w:val="•"/>
      <w:lvlJc w:val="left"/>
      <w:pPr>
        <w:ind w:left="7220" w:hanging="360"/>
      </w:pPr>
      <w:rPr>
        <w:rFonts w:hint="default"/>
        <w:lang w:val="en-US" w:eastAsia="en-US" w:bidi="ar-SA"/>
      </w:rPr>
    </w:lvl>
    <w:lvl w:ilvl="8">
      <w:numFmt w:val="bullet"/>
      <w:lvlText w:val="•"/>
      <w:lvlJc w:val="left"/>
      <w:pPr>
        <w:ind w:left="8266" w:hanging="360"/>
      </w:pPr>
      <w:rPr>
        <w:rFonts w:hint="default"/>
        <w:lang w:val="en-US" w:eastAsia="en-US" w:bidi="ar-SA"/>
      </w:rPr>
    </w:lvl>
  </w:abstractNum>
  <w:abstractNum w:abstractNumId="37" w15:restartNumberingAfterBreak="0">
    <w:nsid w:val="49E806A3"/>
    <w:multiLevelType w:val="multilevel"/>
    <w:tmpl w:val="D0CA91DC"/>
    <w:lvl w:ilvl="0">
      <w:start w:val="8"/>
      <w:numFmt w:val="decimal"/>
      <w:lvlText w:val="%1"/>
      <w:lvlJc w:val="left"/>
      <w:pPr>
        <w:ind w:left="837" w:hanging="584"/>
      </w:pPr>
      <w:rPr>
        <w:rFonts w:hint="default"/>
        <w:lang w:val="en-US" w:eastAsia="en-US" w:bidi="ar-SA"/>
      </w:rPr>
    </w:lvl>
    <w:lvl w:ilvl="1">
      <w:start w:val="1"/>
      <w:numFmt w:val="decimal"/>
      <w:lvlText w:val="%1.%2"/>
      <w:lvlJc w:val="left"/>
      <w:pPr>
        <w:ind w:left="837" w:hanging="584"/>
      </w:pPr>
      <w:rPr>
        <w:rFonts w:hint="default"/>
        <w:spacing w:val="-1"/>
        <w:w w:val="100"/>
        <w:lang w:val="en-US" w:eastAsia="en-US" w:bidi="ar-SA"/>
      </w:rPr>
    </w:lvl>
    <w:lvl w:ilvl="2">
      <w:start w:val="1"/>
      <w:numFmt w:val="decimal"/>
      <w:lvlText w:val="%1.%2.%3"/>
      <w:lvlJc w:val="left"/>
      <w:pPr>
        <w:ind w:left="1552" w:hanging="1299"/>
      </w:pPr>
      <w:rPr>
        <w:rFonts w:hint="default"/>
        <w:spacing w:val="-3"/>
        <w:w w:val="100"/>
        <w:lang w:val="en-US" w:eastAsia="en-US" w:bidi="ar-SA"/>
      </w:rPr>
    </w:lvl>
    <w:lvl w:ilvl="3">
      <w:start w:val="1"/>
      <w:numFmt w:val="decimal"/>
      <w:lvlText w:val="%4."/>
      <w:lvlJc w:val="left"/>
      <w:pPr>
        <w:ind w:left="820" w:hanging="1299"/>
      </w:pPr>
      <w:rPr>
        <w:rFonts w:hint="default"/>
        <w:spacing w:val="-1"/>
        <w:w w:val="100"/>
        <w:lang w:val="en-US" w:eastAsia="en-US" w:bidi="ar-SA"/>
      </w:rPr>
    </w:lvl>
    <w:lvl w:ilvl="4">
      <w:numFmt w:val="bullet"/>
      <w:lvlText w:val="•"/>
      <w:lvlJc w:val="left"/>
      <w:pPr>
        <w:ind w:left="1500" w:hanging="1299"/>
      </w:pPr>
      <w:rPr>
        <w:rFonts w:hint="default"/>
        <w:lang w:val="en-US" w:eastAsia="en-US" w:bidi="ar-SA"/>
      </w:rPr>
    </w:lvl>
    <w:lvl w:ilvl="5">
      <w:numFmt w:val="bullet"/>
      <w:lvlText w:val="•"/>
      <w:lvlJc w:val="left"/>
      <w:pPr>
        <w:ind w:left="1560" w:hanging="1299"/>
      </w:pPr>
      <w:rPr>
        <w:rFonts w:hint="default"/>
        <w:lang w:val="en-US" w:eastAsia="en-US" w:bidi="ar-SA"/>
      </w:rPr>
    </w:lvl>
    <w:lvl w:ilvl="6">
      <w:numFmt w:val="bullet"/>
      <w:lvlText w:val="•"/>
      <w:lvlJc w:val="left"/>
      <w:pPr>
        <w:ind w:left="3320" w:hanging="1299"/>
      </w:pPr>
      <w:rPr>
        <w:rFonts w:hint="default"/>
        <w:lang w:val="en-US" w:eastAsia="en-US" w:bidi="ar-SA"/>
      </w:rPr>
    </w:lvl>
    <w:lvl w:ilvl="7">
      <w:numFmt w:val="bullet"/>
      <w:lvlText w:val="•"/>
      <w:lvlJc w:val="left"/>
      <w:pPr>
        <w:ind w:left="5080" w:hanging="1299"/>
      </w:pPr>
      <w:rPr>
        <w:rFonts w:hint="default"/>
        <w:lang w:val="en-US" w:eastAsia="en-US" w:bidi="ar-SA"/>
      </w:rPr>
    </w:lvl>
    <w:lvl w:ilvl="8">
      <w:numFmt w:val="bullet"/>
      <w:lvlText w:val="•"/>
      <w:lvlJc w:val="left"/>
      <w:pPr>
        <w:ind w:left="6840" w:hanging="1299"/>
      </w:pPr>
      <w:rPr>
        <w:rFonts w:hint="default"/>
        <w:lang w:val="en-US" w:eastAsia="en-US" w:bidi="ar-SA"/>
      </w:rPr>
    </w:lvl>
  </w:abstractNum>
  <w:abstractNum w:abstractNumId="38" w15:restartNumberingAfterBreak="0">
    <w:nsid w:val="4A666D81"/>
    <w:multiLevelType w:val="multilevel"/>
    <w:tmpl w:val="33E2B0EE"/>
    <w:lvl w:ilvl="0">
      <w:start w:val="5"/>
      <w:numFmt w:val="decimal"/>
      <w:lvlText w:val="%1"/>
      <w:lvlJc w:val="left"/>
      <w:pPr>
        <w:ind w:left="696" w:hanging="576"/>
      </w:pPr>
      <w:rPr>
        <w:rFonts w:hint="default"/>
      </w:rPr>
    </w:lvl>
    <w:lvl w:ilvl="1">
      <w:start w:val="1"/>
      <w:numFmt w:val="decimal"/>
      <w:lvlText w:val="%1.%2"/>
      <w:lvlJc w:val="left"/>
      <w:pPr>
        <w:ind w:left="696" w:hanging="576"/>
      </w:pPr>
      <w:rPr>
        <w:rFonts w:ascii="Cambria" w:eastAsia="Cambria" w:hAnsi="Cambria" w:cs="Cambria" w:hint="default"/>
        <w:b/>
        <w:bCs/>
        <w:color w:val="4F81BC"/>
        <w:spacing w:val="-1"/>
        <w:w w:val="100"/>
        <w:sz w:val="28"/>
        <w:szCs w:val="28"/>
      </w:rPr>
    </w:lvl>
    <w:lvl w:ilvl="2">
      <w:start w:val="1"/>
      <w:numFmt w:val="decimal"/>
      <w:lvlText w:val="%1.%2.%3"/>
      <w:lvlJc w:val="left"/>
      <w:pPr>
        <w:ind w:left="828" w:hanging="720"/>
      </w:pPr>
      <w:rPr>
        <w:rFonts w:ascii="Book Antiqua" w:eastAsia="Book Antiqua" w:hAnsi="Book Antiqua" w:cs="Book Antiqua" w:hint="default"/>
        <w:b/>
        <w:bCs/>
        <w:spacing w:val="-2"/>
        <w:w w:val="100"/>
        <w:sz w:val="24"/>
        <w:szCs w:val="24"/>
      </w:rPr>
    </w:lvl>
    <w:lvl w:ilvl="3">
      <w:start w:val="1"/>
      <w:numFmt w:val="decimal"/>
      <w:lvlText w:val="%1.%2.%3.%4"/>
      <w:lvlJc w:val="left"/>
      <w:pPr>
        <w:ind w:left="984" w:hanging="864"/>
        <w:jc w:val="right"/>
      </w:pPr>
      <w:rPr>
        <w:rFonts w:ascii="Cambria" w:eastAsia="Cambria" w:hAnsi="Cambria" w:cs="Cambria" w:hint="default"/>
        <w:b/>
        <w:bCs/>
        <w:i/>
        <w:color w:val="4F81BC"/>
        <w:spacing w:val="-2"/>
        <w:w w:val="100"/>
        <w:sz w:val="22"/>
        <w:szCs w:val="22"/>
      </w:rPr>
    </w:lvl>
    <w:lvl w:ilvl="4">
      <w:start w:val="1"/>
      <w:numFmt w:val="lowerLetter"/>
      <w:lvlText w:val="%5)"/>
      <w:lvlJc w:val="left"/>
      <w:pPr>
        <w:ind w:left="1400" w:hanging="360"/>
      </w:pPr>
      <w:rPr>
        <w:rFonts w:ascii="Cambria" w:eastAsia="Cambria" w:hAnsi="Cambria" w:cs="Cambria" w:hint="default"/>
        <w:spacing w:val="-8"/>
        <w:w w:val="100"/>
        <w:sz w:val="24"/>
        <w:szCs w:val="24"/>
      </w:rPr>
    </w:lvl>
    <w:lvl w:ilvl="5">
      <w:numFmt w:val="bullet"/>
      <w:lvlText w:val="•"/>
      <w:lvlJc w:val="left"/>
      <w:pPr>
        <w:ind w:left="3880" w:hanging="360"/>
      </w:pPr>
      <w:rPr>
        <w:rFonts w:hint="default"/>
      </w:rPr>
    </w:lvl>
    <w:lvl w:ilvl="6">
      <w:numFmt w:val="bullet"/>
      <w:lvlText w:val="•"/>
      <w:lvlJc w:val="left"/>
      <w:pPr>
        <w:ind w:left="5120" w:hanging="360"/>
      </w:pPr>
      <w:rPr>
        <w:rFonts w:hint="default"/>
      </w:rPr>
    </w:lvl>
    <w:lvl w:ilvl="7">
      <w:numFmt w:val="bullet"/>
      <w:lvlText w:val="•"/>
      <w:lvlJc w:val="left"/>
      <w:pPr>
        <w:ind w:left="6360" w:hanging="360"/>
      </w:pPr>
      <w:rPr>
        <w:rFonts w:hint="default"/>
      </w:rPr>
    </w:lvl>
    <w:lvl w:ilvl="8">
      <w:numFmt w:val="bullet"/>
      <w:lvlText w:val="•"/>
      <w:lvlJc w:val="left"/>
      <w:pPr>
        <w:ind w:left="7600" w:hanging="360"/>
      </w:pPr>
      <w:rPr>
        <w:rFonts w:hint="default"/>
      </w:rPr>
    </w:lvl>
  </w:abstractNum>
  <w:abstractNum w:abstractNumId="39" w15:restartNumberingAfterBreak="0">
    <w:nsid w:val="4B001456"/>
    <w:multiLevelType w:val="multilevel"/>
    <w:tmpl w:val="1C04258E"/>
    <w:lvl w:ilvl="0">
      <w:start w:val="5"/>
      <w:numFmt w:val="decimal"/>
      <w:lvlText w:val="%1"/>
      <w:lvlJc w:val="left"/>
      <w:pPr>
        <w:ind w:left="1256" w:hanging="576"/>
      </w:pPr>
      <w:rPr>
        <w:rFonts w:hint="default"/>
      </w:rPr>
    </w:lvl>
    <w:lvl w:ilvl="1">
      <w:start w:val="5"/>
      <w:numFmt w:val="decimal"/>
      <w:lvlText w:val="%1.%2"/>
      <w:lvlJc w:val="left"/>
      <w:pPr>
        <w:ind w:left="1256" w:hanging="576"/>
      </w:pPr>
      <w:rPr>
        <w:rFonts w:ascii="Book Antiqua" w:eastAsia="Book Antiqua" w:hAnsi="Book Antiqua" w:cs="Book Antiqua" w:hint="default"/>
        <w:b/>
        <w:bCs/>
        <w:color w:val="4F81BC"/>
        <w:w w:val="100"/>
        <w:sz w:val="28"/>
        <w:szCs w:val="28"/>
      </w:rPr>
    </w:lvl>
    <w:lvl w:ilvl="2">
      <w:numFmt w:val="bullet"/>
      <w:lvlText w:val=""/>
      <w:lvlJc w:val="left"/>
      <w:pPr>
        <w:ind w:left="1400" w:hanging="360"/>
      </w:pPr>
      <w:rPr>
        <w:rFonts w:hint="default"/>
        <w:w w:val="100"/>
      </w:rPr>
    </w:lvl>
    <w:lvl w:ilvl="3">
      <w:numFmt w:val="bullet"/>
      <w:lvlText w:val="•"/>
      <w:lvlJc w:val="left"/>
      <w:pPr>
        <w:ind w:left="3346" w:hanging="360"/>
      </w:pPr>
      <w:rPr>
        <w:rFonts w:hint="default"/>
      </w:rPr>
    </w:lvl>
    <w:lvl w:ilvl="4">
      <w:numFmt w:val="bullet"/>
      <w:lvlText w:val="•"/>
      <w:lvlJc w:val="left"/>
      <w:pPr>
        <w:ind w:left="4320" w:hanging="360"/>
      </w:pPr>
      <w:rPr>
        <w:rFonts w:hint="default"/>
      </w:rPr>
    </w:lvl>
    <w:lvl w:ilvl="5">
      <w:numFmt w:val="bullet"/>
      <w:lvlText w:val="•"/>
      <w:lvlJc w:val="left"/>
      <w:pPr>
        <w:ind w:left="5293" w:hanging="360"/>
      </w:pPr>
      <w:rPr>
        <w:rFonts w:hint="default"/>
      </w:rPr>
    </w:lvl>
    <w:lvl w:ilvl="6">
      <w:numFmt w:val="bullet"/>
      <w:lvlText w:val="•"/>
      <w:lvlJc w:val="left"/>
      <w:pPr>
        <w:ind w:left="6266" w:hanging="360"/>
      </w:pPr>
      <w:rPr>
        <w:rFonts w:hint="default"/>
      </w:rPr>
    </w:lvl>
    <w:lvl w:ilvl="7">
      <w:numFmt w:val="bullet"/>
      <w:lvlText w:val="•"/>
      <w:lvlJc w:val="left"/>
      <w:pPr>
        <w:ind w:left="7240" w:hanging="360"/>
      </w:pPr>
      <w:rPr>
        <w:rFonts w:hint="default"/>
      </w:rPr>
    </w:lvl>
    <w:lvl w:ilvl="8">
      <w:numFmt w:val="bullet"/>
      <w:lvlText w:val="•"/>
      <w:lvlJc w:val="left"/>
      <w:pPr>
        <w:ind w:left="8213" w:hanging="360"/>
      </w:pPr>
      <w:rPr>
        <w:rFonts w:hint="default"/>
      </w:rPr>
    </w:lvl>
  </w:abstractNum>
  <w:abstractNum w:abstractNumId="40" w15:restartNumberingAfterBreak="0">
    <w:nsid w:val="4C313F8A"/>
    <w:multiLevelType w:val="hybridMultilevel"/>
    <w:tmpl w:val="A7A63FE2"/>
    <w:lvl w:ilvl="0" w:tplc="4CE8DD16">
      <w:numFmt w:val="bullet"/>
      <w:lvlText w:val=""/>
      <w:lvlJc w:val="left"/>
      <w:pPr>
        <w:ind w:left="1389" w:hanging="360"/>
      </w:pPr>
      <w:rPr>
        <w:rFonts w:ascii="Symbol" w:eastAsia="Symbol" w:hAnsi="Symbol" w:cs="Symbol" w:hint="default"/>
        <w:w w:val="100"/>
        <w:lang w:val="en-US" w:eastAsia="en-US" w:bidi="ar-SA"/>
      </w:rPr>
    </w:lvl>
    <w:lvl w:ilvl="1" w:tplc="32F0AF10">
      <w:numFmt w:val="bullet"/>
      <w:lvlText w:val="•"/>
      <w:lvlJc w:val="left"/>
      <w:pPr>
        <w:ind w:left="2278" w:hanging="360"/>
      </w:pPr>
      <w:rPr>
        <w:rFonts w:hint="default"/>
        <w:lang w:val="en-US" w:eastAsia="en-US" w:bidi="ar-SA"/>
      </w:rPr>
    </w:lvl>
    <w:lvl w:ilvl="2" w:tplc="787821FA">
      <w:numFmt w:val="bullet"/>
      <w:lvlText w:val="•"/>
      <w:lvlJc w:val="left"/>
      <w:pPr>
        <w:ind w:left="3176" w:hanging="360"/>
      </w:pPr>
      <w:rPr>
        <w:rFonts w:hint="default"/>
        <w:lang w:val="en-US" w:eastAsia="en-US" w:bidi="ar-SA"/>
      </w:rPr>
    </w:lvl>
    <w:lvl w:ilvl="3" w:tplc="E3EA0F84">
      <w:numFmt w:val="bullet"/>
      <w:lvlText w:val="•"/>
      <w:lvlJc w:val="left"/>
      <w:pPr>
        <w:ind w:left="4074" w:hanging="360"/>
      </w:pPr>
      <w:rPr>
        <w:rFonts w:hint="default"/>
        <w:lang w:val="en-US" w:eastAsia="en-US" w:bidi="ar-SA"/>
      </w:rPr>
    </w:lvl>
    <w:lvl w:ilvl="4" w:tplc="B1BE7204">
      <w:numFmt w:val="bullet"/>
      <w:lvlText w:val="•"/>
      <w:lvlJc w:val="left"/>
      <w:pPr>
        <w:ind w:left="4972" w:hanging="360"/>
      </w:pPr>
      <w:rPr>
        <w:rFonts w:hint="default"/>
        <w:lang w:val="en-US" w:eastAsia="en-US" w:bidi="ar-SA"/>
      </w:rPr>
    </w:lvl>
    <w:lvl w:ilvl="5" w:tplc="5D947288">
      <w:numFmt w:val="bullet"/>
      <w:lvlText w:val="•"/>
      <w:lvlJc w:val="left"/>
      <w:pPr>
        <w:ind w:left="5870" w:hanging="360"/>
      </w:pPr>
      <w:rPr>
        <w:rFonts w:hint="default"/>
        <w:lang w:val="en-US" w:eastAsia="en-US" w:bidi="ar-SA"/>
      </w:rPr>
    </w:lvl>
    <w:lvl w:ilvl="6" w:tplc="4CCA31E2">
      <w:numFmt w:val="bullet"/>
      <w:lvlText w:val="•"/>
      <w:lvlJc w:val="left"/>
      <w:pPr>
        <w:ind w:left="6768" w:hanging="360"/>
      </w:pPr>
      <w:rPr>
        <w:rFonts w:hint="default"/>
        <w:lang w:val="en-US" w:eastAsia="en-US" w:bidi="ar-SA"/>
      </w:rPr>
    </w:lvl>
    <w:lvl w:ilvl="7" w:tplc="0D8E51B0">
      <w:numFmt w:val="bullet"/>
      <w:lvlText w:val="•"/>
      <w:lvlJc w:val="left"/>
      <w:pPr>
        <w:ind w:left="7666" w:hanging="360"/>
      </w:pPr>
      <w:rPr>
        <w:rFonts w:hint="default"/>
        <w:lang w:val="en-US" w:eastAsia="en-US" w:bidi="ar-SA"/>
      </w:rPr>
    </w:lvl>
    <w:lvl w:ilvl="8" w:tplc="2BB4E438">
      <w:numFmt w:val="bullet"/>
      <w:lvlText w:val="•"/>
      <w:lvlJc w:val="left"/>
      <w:pPr>
        <w:ind w:left="8564" w:hanging="360"/>
      </w:pPr>
      <w:rPr>
        <w:rFonts w:hint="default"/>
        <w:lang w:val="en-US" w:eastAsia="en-US" w:bidi="ar-SA"/>
      </w:rPr>
    </w:lvl>
  </w:abstractNum>
  <w:abstractNum w:abstractNumId="41" w15:restartNumberingAfterBreak="0">
    <w:nsid w:val="4CD8478E"/>
    <w:multiLevelType w:val="hybridMultilevel"/>
    <w:tmpl w:val="9230E2F4"/>
    <w:lvl w:ilvl="0" w:tplc="56EAC2E6">
      <w:start w:val="1"/>
      <w:numFmt w:val="decimal"/>
      <w:lvlText w:val="%1."/>
      <w:lvlJc w:val="left"/>
      <w:pPr>
        <w:ind w:left="940" w:hanging="720"/>
      </w:pPr>
      <w:rPr>
        <w:rFonts w:ascii="Cambria" w:eastAsia="Cambria" w:hAnsi="Cambria" w:cs="Cambria" w:hint="default"/>
        <w:b w:val="0"/>
        <w:bCs w:val="0"/>
        <w:i w:val="0"/>
        <w:iCs w:val="0"/>
        <w:spacing w:val="-1"/>
        <w:w w:val="100"/>
        <w:sz w:val="24"/>
        <w:szCs w:val="24"/>
        <w:lang w:val="en-US" w:eastAsia="en-US" w:bidi="ar-SA"/>
      </w:rPr>
    </w:lvl>
    <w:lvl w:ilvl="1" w:tplc="7996D55E">
      <w:numFmt w:val="bullet"/>
      <w:lvlText w:val="•"/>
      <w:lvlJc w:val="left"/>
      <w:pPr>
        <w:ind w:left="1463" w:hanging="272"/>
      </w:pPr>
      <w:rPr>
        <w:rFonts w:ascii="Cambria" w:eastAsia="Cambria" w:hAnsi="Cambria" w:cs="Cambria" w:hint="default"/>
        <w:b w:val="0"/>
        <w:bCs w:val="0"/>
        <w:i w:val="0"/>
        <w:iCs w:val="0"/>
        <w:w w:val="100"/>
        <w:sz w:val="24"/>
        <w:szCs w:val="24"/>
        <w:lang w:val="en-US" w:eastAsia="en-US" w:bidi="ar-SA"/>
      </w:rPr>
    </w:lvl>
    <w:lvl w:ilvl="2" w:tplc="18ACC69C">
      <w:numFmt w:val="bullet"/>
      <w:lvlText w:val="•"/>
      <w:lvlJc w:val="left"/>
      <w:pPr>
        <w:ind w:left="2448" w:hanging="272"/>
      </w:pPr>
      <w:rPr>
        <w:rFonts w:hint="default"/>
        <w:lang w:val="en-US" w:eastAsia="en-US" w:bidi="ar-SA"/>
      </w:rPr>
    </w:lvl>
    <w:lvl w:ilvl="3" w:tplc="C9903E34">
      <w:numFmt w:val="bullet"/>
      <w:lvlText w:val="•"/>
      <w:lvlJc w:val="left"/>
      <w:pPr>
        <w:ind w:left="3437" w:hanging="272"/>
      </w:pPr>
      <w:rPr>
        <w:rFonts w:hint="default"/>
        <w:lang w:val="en-US" w:eastAsia="en-US" w:bidi="ar-SA"/>
      </w:rPr>
    </w:lvl>
    <w:lvl w:ilvl="4" w:tplc="B58A034C">
      <w:numFmt w:val="bullet"/>
      <w:lvlText w:val="•"/>
      <w:lvlJc w:val="left"/>
      <w:pPr>
        <w:ind w:left="4426" w:hanging="272"/>
      </w:pPr>
      <w:rPr>
        <w:rFonts w:hint="default"/>
        <w:lang w:val="en-US" w:eastAsia="en-US" w:bidi="ar-SA"/>
      </w:rPr>
    </w:lvl>
    <w:lvl w:ilvl="5" w:tplc="E1F04BDC">
      <w:numFmt w:val="bullet"/>
      <w:lvlText w:val="•"/>
      <w:lvlJc w:val="left"/>
      <w:pPr>
        <w:ind w:left="5415" w:hanging="272"/>
      </w:pPr>
      <w:rPr>
        <w:rFonts w:hint="default"/>
        <w:lang w:val="en-US" w:eastAsia="en-US" w:bidi="ar-SA"/>
      </w:rPr>
    </w:lvl>
    <w:lvl w:ilvl="6" w:tplc="83C46152">
      <w:numFmt w:val="bullet"/>
      <w:lvlText w:val="•"/>
      <w:lvlJc w:val="left"/>
      <w:pPr>
        <w:ind w:left="6404" w:hanging="272"/>
      </w:pPr>
      <w:rPr>
        <w:rFonts w:hint="default"/>
        <w:lang w:val="en-US" w:eastAsia="en-US" w:bidi="ar-SA"/>
      </w:rPr>
    </w:lvl>
    <w:lvl w:ilvl="7" w:tplc="FA18EE0C">
      <w:numFmt w:val="bullet"/>
      <w:lvlText w:val="•"/>
      <w:lvlJc w:val="left"/>
      <w:pPr>
        <w:ind w:left="7393" w:hanging="272"/>
      </w:pPr>
      <w:rPr>
        <w:rFonts w:hint="default"/>
        <w:lang w:val="en-US" w:eastAsia="en-US" w:bidi="ar-SA"/>
      </w:rPr>
    </w:lvl>
    <w:lvl w:ilvl="8" w:tplc="0C628A5C">
      <w:numFmt w:val="bullet"/>
      <w:lvlText w:val="•"/>
      <w:lvlJc w:val="left"/>
      <w:pPr>
        <w:ind w:left="8382" w:hanging="272"/>
      </w:pPr>
      <w:rPr>
        <w:rFonts w:hint="default"/>
        <w:lang w:val="en-US" w:eastAsia="en-US" w:bidi="ar-SA"/>
      </w:rPr>
    </w:lvl>
  </w:abstractNum>
  <w:abstractNum w:abstractNumId="42" w15:restartNumberingAfterBreak="0">
    <w:nsid w:val="50DD7632"/>
    <w:multiLevelType w:val="multilevel"/>
    <w:tmpl w:val="23BADA02"/>
    <w:lvl w:ilvl="0">
      <w:start w:val="5"/>
      <w:numFmt w:val="decimal"/>
      <w:lvlText w:val="%1"/>
      <w:lvlJc w:val="left"/>
      <w:pPr>
        <w:ind w:left="696" w:hanging="576"/>
      </w:pPr>
      <w:rPr>
        <w:rFonts w:hint="default"/>
      </w:rPr>
    </w:lvl>
    <w:lvl w:ilvl="1">
      <w:start w:val="20"/>
      <w:numFmt w:val="decimal"/>
      <w:lvlText w:val="%1.%2"/>
      <w:lvlJc w:val="left"/>
      <w:pPr>
        <w:ind w:left="696" w:hanging="576"/>
      </w:pPr>
      <w:rPr>
        <w:rFonts w:ascii="Cambria" w:eastAsia="Cambria" w:hAnsi="Cambria" w:cs="Cambria" w:hint="default"/>
        <w:b/>
        <w:bCs/>
        <w:color w:val="4F81BC"/>
        <w:spacing w:val="-1"/>
        <w:w w:val="100"/>
        <w:sz w:val="28"/>
        <w:szCs w:val="28"/>
      </w:rPr>
    </w:lvl>
    <w:lvl w:ilvl="2">
      <w:start w:val="1"/>
      <w:numFmt w:val="decimal"/>
      <w:lvlText w:val="%1.%2.%3"/>
      <w:lvlJc w:val="left"/>
      <w:pPr>
        <w:ind w:left="1388" w:hanging="720"/>
        <w:jc w:val="right"/>
      </w:pPr>
      <w:rPr>
        <w:rFonts w:ascii="Book Antiqua" w:eastAsia="Book Antiqua" w:hAnsi="Book Antiqua" w:cs="Book Antiqua" w:hint="default"/>
        <w:b/>
        <w:bCs/>
        <w:spacing w:val="-2"/>
        <w:w w:val="100"/>
        <w:sz w:val="24"/>
        <w:szCs w:val="24"/>
      </w:rPr>
    </w:lvl>
    <w:lvl w:ilvl="3">
      <w:numFmt w:val="bullet"/>
      <w:lvlText w:val="•"/>
      <w:lvlJc w:val="left"/>
      <w:pPr>
        <w:ind w:left="3206" w:hanging="720"/>
      </w:pPr>
      <w:rPr>
        <w:rFonts w:hint="default"/>
      </w:rPr>
    </w:lvl>
    <w:lvl w:ilvl="4">
      <w:numFmt w:val="bullet"/>
      <w:lvlText w:val="•"/>
      <w:lvlJc w:val="left"/>
      <w:pPr>
        <w:ind w:left="4120" w:hanging="720"/>
      </w:pPr>
      <w:rPr>
        <w:rFonts w:hint="default"/>
      </w:rPr>
    </w:lvl>
    <w:lvl w:ilvl="5">
      <w:numFmt w:val="bullet"/>
      <w:lvlText w:val="•"/>
      <w:lvlJc w:val="left"/>
      <w:pPr>
        <w:ind w:left="5033" w:hanging="720"/>
      </w:pPr>
      <w:rPr>
        <w:rFonts w:hint="default"/>
      </w:rPr>
    </w:lvl>
    <w:lvl w:ilvl="6">
      <w:numFmt w:val="bullet"/>
      <w:lvlText w:val="•"/>
      <w:lvlJc w:val="left"/>
      <w:pPr>
        <w:ind w:left="5946" w:hanging="720"/>
      </w:pPr>
      <w:rPr>
        <w:rFonts w:hint="default"/>
      </w:rPr>
    </w:lvl>
    <w:lvl w:ilvl="7">
      <w:numFmt w:val="bullet"/>
      <w:lvlText w:val="•"/>
      <w:lvlJc w:val="left"/>
      <w:pPr>
        <w:ind w:left="6860" w:hanging="720"/>
      </w:pPr>
      <w:rPr>
        <w:rFonts w:hint="default"/>
      </w:rPr>
    </w:lvl>
    <w:lvl w:ilvl="8">
      <w:numFmt w:val="bullet"/>
      <w:lvlText w:val="•"/>
      <w:lvlJc w:val="left"/>
      <w:pPr>
        <w:ind w:left="7773" w:hanging="720"/>
      </w:pPr>
      <w:rPr>
        <w:rFonts w:hint="default"/>
      </w:rPr>
    </w:lvl>
  </w:abstractNum>
  <w:abstractNum w:abstractNumId="43" w15:restartNumberingAfterBreak="0">
    <w:nsid w:val="53146316"/>
    <w:multiLevelType w:val="multilevel"/>
    <w:tmpl w:val="13806B94"/>
    <w:lvl w:ilvl="0">
      <w:start w:val="5"/>
      <w:numFmt w:val="decimal"/>
      <w:lvlText w:val="%1"/>
      <w:lvlJc w:val="left"/>
      <w:pPr>
        <w:ind w:left="696" w:hanging="696"/>
      </w:pPr>
      <w:rPr>
        <w:rFonts w:hint="default"/>
      </w:rPr>
    </w:lvl>
    <w:lvl w:ilvl="1">
      <w:start w:val="20"/>
      <w:numFmt w:val="decimal"/>
      <w:lvlText w:val="%1.%2"/>
      <w:lvlJc w:val="left"/>
      <w:pPr>
        <w:ind w:left="806" w:hanging="696"/>
      </w:pPr>
      <w:rPr>
        <w:rFonts w:hint="default"/>
      </w:rPr>
    </w:lvl>
    <w:lvl w:ilvl="2">
      <w:start w:val="8"/>
      <w:numFmt w:val="decimal"/>
      <w:lvlText w:val="%1.%2.%3"/>
      <w:lvlJc w:val="left"/>
      <w:pPr>
        <w:ind w:left="940" w:hanging="720"/>
      </w:pPr>
      <w:rPr>
        <w:rFonts w:hint="default"/>
      </w:rPr>
    </w:lvl>
    <w:lvl w:ilvl="3">
      <w:start w:val="1"/>
      <w:numFmt w:val="decimal"/>
      <w:lvlText w:val="%1.%2.%3.%4"/>
      <w:lvlJc w:val="left"/>
      <w:pPr>
        <w:ind w:left="1410" w:hanging="108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990" w:hanging="144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570" w:hanging="1800"/>
      </w:pPr>
      <w:rPr>
        <w:rFonts w:hint="default"/>
      </w:rPr>
    </w:lvl>
    <w:lvl w:ilvl="8">
      <w:start w:val="1"/>
      <w:numFmt w:val="decimal"/>
      <w:lvlText w:val="%1.%2.%3.%4.%5.%6.%7.%8.%9"/>
      <w:lvlJc w:val="left"/>
      <w:pPr>
        <w:ind w:left="2680" w:hanging="1800"/>
      </w:pPr>
      <w:rPr>
        <w:rFonts w:hint="default"/>
      </w:rPr>
    </w:lvl>
  </w:abstractNum>
  <w:abstractNum w:abstractNumId="44" w15:restartNumberingAfterBreak="0">
    <w:nsid w:val="53843E9F"/>
    <w:multiLevelType w:val="hybridMultilevel"/>
    <w:tmpl w:val="2868A3F0"/>
    <w:lvl w:ilvl="0" w:tplc="CAF84AAA">
      <w:numFmt w:val="bullet"/>
      <w:lvlText w:val=""/>
      <w:lvlJc w:val="left"/>
      <w:pPr>
        <w:ind w:left="952" w:hanging="360"/>
      </w:pPr>
      <w:rPr>
        <w:rFonts w:ascii="Symbol" w:eastAsia="Symbol" w:hAnsi="Symbol" w:cs="Symbol" w:hint="default"/>
        <w:w w:val="99"/>
        <w:lang w:val="en-US" w:eastAsia="en-US" w:bidi="ar-SA"/>
      </w:rPr>
    </w:lvl>
    <w:lvl w:ilvl="1" w:tplc="EAF435DC">
      <w:numFmt w:val="bullet"/>
      <w:lvlText w:val="•"/>
      <w:lvlJc w:val="left"/>
      <w:pPr>
        <w:ind w:left="1900" w:hanging="360"/>
      </w:pPr>
      <w:rPr>
        <w:rFonts w:hint="default"/>
        <w:lang w:val="en-US" w:eastAsia="en-US" w:bidi="ar-SA"/>
      </w:rPr>
    </w:lvl>
    <w:lvl w:ilvl="2" w:tplc="BE3C8EA4">
      <w:numFmt w:val="bullet"/>
      <w:lvlText w:val="•"/>
      <w:lvlJc w:val="left"/>
      <w:pPr>
        <w:ind w:left="2840" w:hanging="360"/>
      </w:pPr>
      <w:rPr>
        <w:rFonts w:hint="default"/>
        <w:lang w:val="en-US" w:eastAsia="en-US" w:bidi="ar-SA"/>
      </w:rPr>
    </w:lvl>
    <w:lvl w:ilvl="3" w:tplc="8CF05D90">
      <w:numFmt w:val="bullet"/>
      <w:lvlText w:val="•"/>
      <w:lvlJc w:val="left"/>
      <w:pPr>
        <w:ind w:left="3780" w:hanging="360"/>
      </w:pPr>
      <w:rPr>
        <w:rFonts w:hint="default"/>
        <w:lang w:val="en-US" w:eastAsia="en-US" w:bidi="ar-SA"/>
      </w:rPr>
    </w:lvl>
    <w:lvl w:ilvl="4" w:tplc="BBC64584">
      <w:numFmt w:val="bullet"/>
      <w:lvlText w:val="•"/>
      <w:lvlJc w:val="left"/>
      <w:pPr>
        <w:ind w:left="4720" w:hanging="360"/>
      </w:pPr>
      <w:rPr>
        <w:rFonts w:hint="default"/>
        <w:lang w:val="en-US" w:eastAsia="en-US" w:bidi="ar-SA"/>
      </w:rPr>
    </w:lvl>
    <w:lvl w:ilvl="5" w:tplc="48A41FE2">
      <w:numFmt w:val="bullet"/>
      <w:lvlText w:val="•"/>
      <w:lvlJc w:val="left"/>
      <w:pPr>
        <w:ind w:left="5660" w:hanging="360"/>
      </w:pPr>
      <w:rPr>
        <w:rFonts w:hint="default"/>
        <w:lang w:val="en-US" w:eastAsia="en-US" w:bidi="ar-SA"/>
      </w:rPr>
    </w:lvl>
    <w:lvl w:ilvl="6" w:tplc="6B4CD890">
      <w:numFmt w:val="bullet"/>
      <w:lvlText w:val="•"/>
      <w:lvlJc w:val="left"/>
      <w:pPr>
        <w:ind w:left="6600" w:hanging="360"/>
      </w:pPr>
      <w:rPr>
        <w:rFonts w:hint="default"/>
        <w:lang w:val="en-US" w:eastAsia="en-US" w:bidi="ar-SA"/>
      </w:rPr>
    </w:lvl>
    <w:lvl w:ilvl="7" w:tplc="8B083DC0">
      <w:numFmt w:val="bullet"/>
      <w:lvlText w:val="•"/>
      <w:lvlJc w:val="left"/>
      <w:pPr>
        <w:ind w:left="7540" w:hanging="360"/>
      </w:pPr>
      <w:rPr>
        <w:rFonts w:hint="default"/>
        <w:lang w:val="en-US" w:eastAsia="en-US" w:bidi="ar-SA"/>
      </w:rPr>
    </w:lvl>
    <w:lvl w:ilvl="8" w:tplc="76005FF4">
      <w:numFmt w:val="bullet"/>
      <w:lvlText w:val="•"/>
      <w:lvlJc w:val="left"/>
      <w:pPr>
        <w:ind w:left="8480" w:hanging="360"/>
      </w:pPr>
      <w:rPr>
        <w:rFonts w:hint="default"/>
        <w:lang w:val="en-US" w:eastAsia="en-US" w:bidi="ar-SA"/>
      </w:rPr>
    </w:lvl>
  </w:abstractNum>
  <w:abstractNum w:abstractNumId="45" w15:restartNumberingAfterBreak="0">
    <w:nsid w:val="53AC24D6"/>
    <w:multiLevelType w:val="hybridMultilevel"/>
    <w:tmpl w:val="C4B4C4AE"/>
    <w:lvl w:ilvl="0" w:tplc="6E009950">
      <w:numFmt w:val="bullet"/>
      <w:lvlText w:val=""/>
      <w:lvlJc w:val="left"/>
      <w:pPr>
        <w:ind w:left="1192" w:hanging="360"/>
      </w:pPr>
      <w:rPr>
        <w:rFonts w:ascii="Symbol" w:eastAsia="Symbol" w:hAnsi="Symbol" w:cs="Symbol" w:hint="default"/>
        <w:b w:val="0"/>
        <w:bCs w:val="0"/>
        <w:i w:val="0"/>
        <w:iCs w:val="0"/>
        <w:w w:val="100"/>
        <w:sz w:val="24"/>
        <w:szCs w:val="24"/>
        <w:lang w:val="en-US" w:eastAsia="en-US" w:bidi="ar-SA"/>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6" w15:restartNumberingAfterBreak="0">
    <w:nsid w:val="541C7E89"/>
    <w:multiLevelType w:val="hybridMultilevel"/>
    <w:tmpl w:val="1DAA8430"/>
    <w:lvl w:ilvl="0" w:tplc="A8E0220A">
      <w:start w:val="1"/>
      <w:numFmt w:val="decimal"/>
      <w:lvlText w:val="%1."/>
      <w:lvlJc w:val="left"/>
      <w:pPr>
        <w:ind w:left="940" w:hanging="720"/>
      </w:pPr>
      <w:rPr>
        <w:rFonts w:ascii="Cambria" w:eastAsia="Cambria" w:hAnsi="Cambria" w:cs="Cambria" w:hint="default"/>
        <w:b w:val="0"/>
        <w:bCs w:val="0"/>
        <w:i w:val="0"/>
        <w:iCs w:val="0"/>
        <w:spacing w:val="-1"/>
        <w:w w:val="100"/>
        <w:sz w:val="24"/>
        <w:szCs w:val="24"/>
        <w:lang w:val="en-US" w:eastAsia="en-US" w:bidi="ar-SA"/>
      </w:rPr>
    </w:lvl>
    <w:lvl w:ilvl="1" w:tplc="5CAC93D2">
      <w:numFmt w:val="bullet"/>
      <w:lvlText w:val="•"/>
      <w:lvlJc w:val="left"/>
      <w:pPr>
        <w:ind w:left="1882" w:hanging="720"/>
      </w:pPr>
      <w:rPr>
        <w:rFonts w:hint="default"/>
        <w:lang w:val="en-US" w:eastAsia="en-US" w:bidi="ar-SA"/>
      </w:rPr>
    </w:lvl>
    <w:lvl w:ilvl="2" w:tplc="48485336">
      <w:numFmt w:val="bullet"/>
      <w:lvlText w:val="•"/>
      <w:lvlJc w:val="left"/>
      <w:pPr>
        <w:ind w:left="2824" w:hanging="720"/>
      </w:pPr>
      <w:rPr>
        <w:rFonts w:hint="default"/>
        <w:lang w:val="en-US" w:eastAsia="en-US" w:bidi="ar-SA"/>
      </w:rPr>
    </w:lvl>
    <w:lvl w:ilvl="3" w:tplc="B8D8BDBC">
      <w:numFmt w:val="bullet"/>
      <w:lvlText w:val="•"/>
      <w:lvlJc w:val="left"/>
      <w:pPr>
        <w:ind w:left="3766" w:hanging="720"/>
      </w:pPr>
      <w:rPr>
        <w:rFonts w:hint="default"/>
        <w:lang w:val="en-US" w:eastAsia="en-US" w:bidi="ar-SA"/>
      </w:rPr>
    </w:lvl>
    <w:lvl w:ilvl="4" w:tplc="69F8EE4C">
      <w:numFmt w:val="bullet"/>
      <w:lvlText w:val="•"/>
      <w:lvlJc w:val="left"/>
      <w:pPr>
        <w:ind w:left="4708" w:hanging="720"/>
      </w:pPr>
      <w:rPr>
        <w:rFonts w:hint="default"/>
        <w:lang w:val="en-US" w:eastAsia="en-US" w:bidi="ar-SA"/>
      </w:rPr>
    </w:lvl>
    <w:lvl w:ilvl="5" w:tplc="589A9AE4">
      <w:numFmt w:val="bullet"/>
      <w:lvlText w:val="•"/>
      <w:lvlJc w:val="left"/>
      <w:pPr>
        <w:ind w:left="5650" w:hanging="720"/>
      </w:pPr>
      <w:rPr>
        <w:rFonts w:hint="default"/>
        <w:lang w:val="en-US" w:eastAsia="en-US" w:bidi="ar-SA"/>
      </w:rPr>
    </w:lvl>
    <w:lvl w:ilvl="6" w:tplc="88E6592A">
      <w:numFmt w:val="bullet"/>
      <w:lvlText w:val="•"/>
      <w:lvlJc w:val="left"/>
      <w:pPr>
        <w:ind w:left="6592" w:hanging="720"/>
      </w:pPr>
      <w:rPr>
        <w:rFonts w:hint="default"/>
        <w:lang w:val="en-US" w:eastAsia="en-US" w:bidi="ar-SA"/>
      </w:rPr>
    </w:lvl>
    <w:lvl w:ilvl="7" w:tplc="266A1F1A">
      <w:numFmt w:val="bullet"/>
      <w:lvlText w:val="•"/>
      <w:lvlJc w:val="left"/>
      <w:pPr>
        <w:ind w:left="7534" w:hanging="720"/>
      </w:pPr>
      <w:rPr>
        <w:rFonts w:hint="default"/>
        <w:lang w:val="en-US" w:eastAsia="en-US" w:bidi="ar-SA"/>
      </w:rPr>
    </w:lvl>
    <w:lvl w:ilvl="8" w:tplc="A6E2C6F6">
      <w:numFmt w:val="bullet"/>
      <w:lvlText w:val="•"/>
      <w:lvlJc w:val="left"/>
      <w:pPr>
        <w:ind w:left="8476" w:hanging="720"/>
      </w:pPr>
      <w:rPr>
        <w:rFonts w:hint="default"/>
        <w:lang w:val="en-US" w:eastAsia="en-US" w:bidi="ar-SA"/>
      </w:rPr>
    </w:lvl>
  </w:abstractNum>
  <w:abstractNum w:abstractNumId="47" w15:restartNumberingAfterBreak="0">
    <w:nsid w:val="5859096C"/>
    <w:multiLevelType w:val="multilevel"/>
    <w:tmpl w:val="F4CE3790"/>
    <w:lvl w:ilvl="0">
      <w:start w:val="5"/>
      <w:numFmt w:val="decimal"/>
      <w:lvlText w:val="%1"/>
      <w:lvlJc w:val="left"/>
      <w:pPr>
        <w:ind w:left="696" w:hanging="696"/>
      </w:pPr>
      <w:rPr>
        <w:rFonts w:hint="default"/>
        <w:color w:val="4F81BB"/>
      </w:rPr>
    </w:lvl>
    <w:lvl w:ilvl="1">
      <w:start w:val="21"/>
      <w:numFmt w:val="decimal"/>
      <w:lvlText w:val="%1.%2"/>
      <w:lvlJc w:val="left"/>
      <w:pPr>
        <w:ind w:left="822" w:hanging="696"/>
      </w:pPr>
      <w:rPr>
        <w:rFonts w:hint="default"/>
        <w:color w:val="4F81BB"/>
      </w:rPr>
    </w:lvl>
    <w:lvl w:ilvl="2">
      <w:start w:val="1"/>
      <w:numFmt w:val="decimal"/>
      <w:lvlText w:val="%1.%2.%3"/>
      <w:lvlJc w:val="left"/>
      <w:pPr>
        <w:ind w:left="972" w:hanging="720"/>
      </w:pPr>
      <w:rPr>
        <w:rFonts w:hint="default"/>
        <w:color w:val="4F81BB"/>
      </w:rPr>
    </w:lvl>
    <w:lvl w:ilvl="3">
      <w:start w:val="1"/>
      <w:numFmt w:val="decimal"/>
      <w:lvlText w:val="%1.%2.%3.%4"/>
      <w:lvlJc w:val="left"/>
      <w:pPr>
        <w:ind w:left="1458" w:hanging="1080"/>
      </w:pPr>
      <w:rPr>
        <w:rFonts w:hint="default"/>
        <w:color w:val="4F81BB"/>
      </w:rPr>
    </w:lvl>
    <w:lvl w:ilvl="4">
      <w:start w:val="1"/>
      <w:numFmt w:val="decimal"/>
      <w:lvlText w:val="%1.%2.%3.%4.%5"/>
      <w:lvlJc w:val="left"/>
      <w:pPr>
        <w:ind w:left="1584" w:hanging="1080"/>
      </w:pPr>
      <w:rPr>
        <w:rFonts w:hint="default"/>
        <w:color w:val="4F81BB"/>
      </w:rPr>
    </w:lvl>
    <w:lvl w:ilvl="5">
      <w:start w:val="1"/>
      <w:numFmt w:val="decimal"/>
      <w:lvlText w:val="%1.%2.%3.%4.%5.%6"/>
      <w:lvlJc w:val="left"/>
      <w:pPr>
        <w:ind w:left="2070" w:hanging="1440"/>
      </w:pPr>
      <w:rPr>
        <w:rFonts w:hint="default"/>
        <w:color w:val="4F81BB"/>
      </w:rPr>
    </w:lvl>
    <w:lvl w:ilvl="6">
      <w:start w:val="1"/>
      <w:numFmt w:val="decimal"/>
      <w:lvlText w:val="%1.%2.%3.%4.%5.%6.%7"/>
      <w:lvlJc w:val="left"/>
      <w:pPr>
        <w:ind w:left="2196" w:hanging="1440"/>
      </w:pPr>
      <w:rPr>
        <w:rFonts w:hint="default"/>
        <w:color w:val="4F81BB"/>
      </w:rPr>
    </w:lvl>
    <w:lvl w:ilvl="7">
      <w:start w:val="1"/>
      <w:numFmt w:val="decimal"/>
      <w:lvlText w:val="%1.%2.%3.%4.%5.%6.%7.%8"/>
      <w:lvlJc w:val="left"/>
      <w:pPr>
        <w:ind w:left="2682" w:hanging="1800"/>
      </w:pPr>
      <w:rPr>
        <w:rFonts w:hint="default"/>
        <w:color w:val="4F81BB"/>
      </w:rPr>
    </w:lvl>
    <w:lvl w:ilvl="8">
      <w:start w:val="1"/>
      <w:numFmt w:val="decimal"/>
      <w:lvlText w:val="%1.%2.%3.%4.%5.%6.%7.%8.%9"/>
      <w:lvlJc w:val="left"/>
      <w:pPr>
        <w:ind w:left="2808" w:hanging="1800"/>
      </w:pPr>
      <w:rPr>
        <w:rFonts w:hint="default"/>
        <w:color w:val="4F81BB"/>
      </w:rPr>
    </w:lvl>
  </w:abstractNum>
  <w:abstractNum w:abstractNumId="48" w15:restartNumberingAfterBreak="0">
    <w:nsid w:val="609D360B"/>
    <w:multiLevelType w:val="hybridMultilevel"/>
    <w:tmpl w:val="05E0A4B2"/>
    <w:lvl w:ilvl="0" w:tplc="F4CCEE50">
      <w:start w:val="1"/>
      <w:numFmt w:val="decimal"/>
      <w:lvlText w:val="%1."/>
      <w:lvlJc w:val="left"/>
      <w:pPr>
        <w:ind w:left="254" w:hanging="567"/>
      </w:pPr>
      <w:rPr>
        <w:rFonts w:ascii="Cambria" w:eastAsia="Cambria" w:hAnsi="Cambria" w:cs="Cambria" w:hint="default"/>
        <w:b w:val="0"/>
        <w:bCs w:val="0"/>
        <w:i/>
        <w:iCs/>
        <w:spacing w:val="-27"/>
        <w:w w:val="100"/>
        <w:sz w:val="24"/>
        <w:szCs w:val="24"/>
        <w:lang w:val="en-US" w:eastAsia="en-US" w:bidi="ar-SA"/>
      </w:rPr>
    </w:lvl>
    <w:lvl w:ilvl="1" w:tplc="1DBC243A">
      <w:numFmt w:val="bullet"/>
      <w:lvlText w:val="•"/>
      <w:lvlJc w:val="left"/>
      <w:pPr>
        <w:ind w:left="1270" w:hanging="567"/>
      </w:pPr>
      <w:rPr>
        <w:rFonts w:hint="default"/>
        <w:lang w:val="en-US" w:eastAsia="en-US" w:bidi="ar-SA"/>
      </w:rPr>
    </w:lvl>
    <w:lvl w:ilvl="2" w:tplc="488C9122">
      <w:numFmt w:val="bullet"/>
      <w:lvlText w:val="•"/>
      <w:lvlJc w:val="left"/>
      <w:pPr>
        <w:ind w:left="2280" w:hanging="567"/>
      </w:pPr>
      <w:rPr>
        <w:rFonts w:hint="default"/>
        <w:lang w:val="en-US" w:eastAsia="en-US" w:bidi="ar-SA"/>
      </w:rPr>
    </w:lvl>
    <w:lvl w:ilvl="3" w:tplc="6BF6264C">
      <w:numFmt w:val="bullet"/>
      <w:lvlText w:val="•"/>
      <w:lvlJc w:val="left"/>
      <w:pPr>
        <w:ind w:left="3290" w:hanging="567"/>
      </w:pPr>
      <w:rPr>
        <w:rFonts w:hint="default"/>
        <w:lang w:val="en-US" w:eastAsia="en-US" w:bidi="ar-SA"/>
      </w:rPr>
    </w:lvl>
    <w:lvl w:ilvl="4" w:tplc="8F18F95A">
      <w:numFmt w:val="bullet"/>
      <w:lvlText w:val="•"/>
      <w:lvlJc w:val="left"/>
      <w:pPr>
        <w:ind w:left="4300" w:hanging="567"/>
      </w:pPr>
      <w:rPr>
        <w:rFonts w:hint="default"/>
        <w:lang w:val="en-US" w:eastAsia="en-US" w:bidi="ar-SA"/>
      </w:rPr>
    </w:lvl>
    <w:lvl w:ilvl="5" w:tplc="9A948832">
      <w:numFmt w:val="bullet"/>
      <w:lvlText w:val="•"/>
      <w:lvlJc w:val="left"/>
      <w:pPr>
        <w:ind w:left="5310" w:hanging="567"/>
      </w:pPr>
      <w:rPr>
        <w:rFonts w:hint="default"/>
        <w:lang w:val="en-US" w:eastAsia="en-US" w:bidi="ar-SA"/>
      </w:rPr>
    </w:lvl>
    <w:lvl w:ilvl="6" w:tplc="5856565C">
      <w:numFmt w:val="bullet"/>
      <w:lvlText w:val="•"/>
      <w:lvlJc w:val="left"/>
      <w:pPr>
        <w:ind w:left="6320" w:hanging="567"/>
      </w:pPr>
      <w:rPr>
        <w:rFonts w:hint="default"/>
        <w:lang w:val="en-US" w:eastAsia="en-US" w:bidi="ar-SA"/>
      </w:rPr>
    </w:lvl>
    <w:lvl w:ilvl="7" w:tplc="8ACC1E86">
      <w:numFmt w:val="bullet"/>
      <w:lvlText w:val="•"/>
      <w:lvlJc w:val="left"/>
      <w:pPr>
        <w:ind w:left="7330" w:hanging="567"/>
      </w:pPr>
      <w:rPr>
        <w:rFonts w:hint="default"/>
        <w:lang w:val="en-US" w:eastAsia="en-US" w:bidi="ar-SA"/>
      </w:rPr>
    </w:lvl>
    <w:lvl w:ilvl="8" w:tplc="567AE2CA">
      <w:numFmt w:val="bullet"/>
      <w:lvlText w:val="•"/>
      <w:lvlJc w:val="left"/>
      <w:pPr>
        <w:ind w:left="8340" w:hanging="567"/>
      </w:pPr>
      <w:rPr>
        <w:rFonts w:hint="default"/>
        <w:lang w:val="en-US" w:eastAsia="en-US" w:bidi="ar-SA"/>
      </w:rPr>
    </w:lvl>
  </w:abstractNum>
  <w:abstractNum w:abstractNumId="49" w15:restartNumberingAfterBreak="0">
    <w:nsid w:val="64D044FB"/>
    <w:multiLevelType w:val="hybridMultilevel"/>
    <w:tmpl w:val="2728B1E8"/>
    <w:lvl w:ilvl="0" w:tplc="96F26A6C">
      <w:start w:val="1"/>
      <w:numFmt w:val="decimal"/>
      <w:lvlText w:val="%1."/>
      <w:lvlJc w:val="left"/>
      <w:pPr>
        <w:ind w:left="820" w:hanging="567"/>
      </w:pPr>
      <w:rPr>
        <w:rFonts w:ascii="Cambria" w:eastAsia="Cambria" w:hAnsi="Cambria" w:cs="Cambria" w:hint="default"/>
        <w:b w:val="0"/>
        <w:bCs w:val="0"/>
        <w:i w:val="0"/>
        <w:iCs w:val="0"/>
        <w:spacing w:val="-4"/>
        <w:w w:val="100"/>
        <w:sz w:val="24"/>
        <w:szCs w:val="24"/>
        <w:lang w:val="en-US" w:eastAsia="en-US" w:bidi="ar-SA"/>
      </w:rPr>
    </w:lvl>
    <w:lvl w:ilvl="1" w:tplc="21180288">
      <w:numFmt w:val="bullet"/>
      <w:lvlText w:val="•"/>
      <w:lvlJc w:val="left"/>
      <w:pPr>
        <w:ind w:left="1774" w:hanging="567"/>
      </w:pPr>
      <w:rPr>
        <w:rFonts w:hint="default"/>
        <w:lang w:val="en-US" w:eastAsia="en-US" w:bidi="ar-SA"/>
      </w:rPr>
    </w:lvl>
    <w:lvl w:ilvl="2" w:tplc="5914D11E">
      <w:numFmt w:val="bullet"/>
      <w:lvlText w:val="•"/>
      <w:lvlJc w:val="left"/>
      <w:pPr>
        <w:ind w:left="2728" w:hanging="567"/>
      </w:pPr>
      <w:rPr>
        <w:rFonts w:hint="default"/>
        <w:lang w:val="en-US" w:eastAsia="en-US" w:bidi="ar-SA"/>
      </w:rPr>
    </w:lvl>
    <w:lvl w:ilvl="3" w:tplc="04569D3A">
      <w:numFmt w:val="bullet"/>
      <w:lvlText w:val="•"/>
      <w:lvlJc w:val="left"/>
      <w:pPr>
        <w:ind w:left="3682" w:hanging="567"/>
      </w:pPr>
      <w:rPr>
        <w:rFonts w:hint="default"/>
        <w:lang w:val="en-US" w:eastAsia="en-US" w:bidi="ar-SA"/>
      </w:rPr>
    </w:lvl>
    <w:lvl w:ilvl="4" w:tplc="3A368F92">
      <w:numFmt w:val="bullet"/>
      <w:lvlText w:val="•"/>
      <w:lvlJc w:val="left"/>
      <w:pPr>
        <w:ind w:left="4636" w:hanging="567"/>
      </w:pPr>
      <w:rPr>
        <w:rFonts w:hint="default"/>
        <w:lang w:val="en-US" w:eastAsia="en-US" w:bidi="ar-SA"/>
      </w:rPr>
    </w:lvl>
    <w:lvl w:ilvl="5" w:tplc="5FF49378">
      <w:numFmt w:val="bullet"/>
      <w:lvlText w:val="•"/>
      <w:lvlJc w:val="left"/>
      <w:pPr>
        <w:ind w:left="5590" w:hanging="567"/>
      </w:pPr>
      <w:rPr>
        <w:rFonts w:hint="default"/>
        <w:lang w:val="en-US" w:eastAsia="en-US" w:bidi="ar-SA"/>
      </w:rPr>
    </w:lvl>
    <w:lvl w:ilvl="6" w:tplc="F8567D90">
      <w:numFmt w:val="bullet"/>
      <w:lvlText w:val="•"/>
      <w:lvlJc w:val="left"/>
      <w:pPr>
        <w:ind w:left="6544" w:hanging="567"/>
      </w:pPr>
      <w:rPr>
        <w:rFonts w:hint="default"/>
        <w:lang w:val="en-US" w:eastAsia="en-US" w:bidi="ar-SA"/>
      </w:rPr>
    </w:lvl>
    <w:lvl w:ilvl="7" w:tplc="64662F48">
      <w:numFmt w:val="bullet"/>
      <w:lvlText w:val="•"/>
      <w:lvlJc w:val="left"/>
      <w:pPr>
        <w:ind w:left="7498" w:hanging="567"/>
      </w:pPr>
      <w:rPr>
        <w:rFonts w:hint="default"/>
        <w:lang w:val="en-US" w:eastAsia="en-US" w:bidi="ar-SA"/>
      </w:rPr>
    </w:lvl>
    <w:lvl w:ilvl="8" w:tplc="3D7042CE">
      <w:numFmt w:val="bullet"/>
      <w:lvlText w:val="•"/>
      <w:lvlJc w:val="left"/>
      <w:pPr>
        <w:ind w:left="8452" w:hanging="567"/>
      </w:pPr>
      <w:rPr>
        <w:rFonts w:hint="default"/>
        <w:lang w:val="en-US" w:eastAsia="en-US" w:bidi="ar-SA"/>
      </w:rPr>
    </w:lvl>
  </w:abstractNum>
  <w:abstractNum w:abstractNumId="50" w15:restartNumberingAfterBreak="0">
    <w:nsid w:val="6A6B4B08"/>
    <w:multiLevelType w:val="hybridMultilevel"/>
    <w:tmpl w:val="4816F650"/>
    <w:lvl w:ilvl="0" w:tplc="18A27878">
      <w:start w:val="1"/>
      <w:numFmt w:val="decimal"/>
      <w:lvlText w:val="%1."/>
      <w:lvlJc w:val="left"/>
      <w:pPr>
        <w:ind w:left="820" w:hanging="360"/>
      </w:pPr>
      <w:rPr>
        <w:rFonts w:ascii="Cambria" w:eastAsia="Cambria" w:hAnsi="Cambria" w:cs="Cambria" w:hint="default"/>
        <w:spacing w:val="-16"/>
        <w:w w:val="100"/>
        <w:sz w:val="24"/>
        <w:szCs w:val="24"/>
      </w:rPr>
    </w:lvl>
    <w:lvl w:ilvl="1" w:tplc="F69C5892">
      <w:numFmt w:val="bullet"/>
      <w:lvlText w:val="•"/>
      <w:lvlJc w:val="left"/>
      <w:pPr>
        <w:ind w:left="1802" w:hanging="360"/>
      </w:pPr>
      <w:rPr>
        <w:rFonts w:hint="default"/>
      </w:rPr>
    </w:lvl>
    <w:lvl w:ilvl="2" w:tplc="5B88CF34">
      <w:numFmt w:val="bullet"/>
      <w:lvlText w:val="•"/>
      <w:lvlJc w:val="left"/>
      <w:pPr>
        <w:ind w:left="2784" w:hanging="360"/>
      </w:pPr>
      <w:rPr>
        <w:rFonts w:hint="default"/>
      </w:rPr>
    </w:lvl>
    <w:lvl w:ilvl="3" w:tplc="7A324F10">
      <w:numFmt w:val="bullet"/>
      <w:lvlText w:val="•"/>
      <w:lvlJc w:val="left"/>
      <w:pPr>
        <w:ind w:left="3766" w:hanging="360"/>
      </w:pPr>
      <w:rPr>
        <w:rFonts w:hint="default"/>
      </w:rPr>
    </w:lvl>
    <w:lvl w:ilvl="4" w:tplc="965AA832">
      <w:numFmt w:val="bullet"/>
      <w:lvlText w:val="•"/>
      <w:lvlJc w:val="left"/>
      <w:pPr>
        <w:ind w:left="4748" w:hanging="360"/>
      </w:pPr>
      <w:rPr>
        <w:rFonts w:hint="default"/>
      </w:rPr>
    </w:lvl>
    <w:lvl w:ilvl="5" w:tplc="03485116">
      <w:numFmt w:val="bullet"/>
      <w:lvlText w:val="•"/>
      <w:lvlJc w:val="left"/>
      <w:pPr>
        <w:ind w:left="5730" w:hanging="360"/>
      </w:pPr>
      <w:rPr>
        <w:rFonts w:hint="default"/>
      </w:rPr>
    </w:lvl>
    <w:lvl w:ilvl="6" w:tplc="501A5100">
      <w:numFmt w:val="bullet"/>
      <w:lvlText w:val="•"/>
      <w:lvlJc w:val="left"/>
      <w:pPr>
        <w:ind w:left="6712" w:hanging="360"/>
      </w:pPr>
      <w:rPr>
        <w:rFonts w:hint="default"/>
      </w:rPr>
    </w:lvl>
    <w:lvl w:ilvl="7" w:tplc="F9E4302E">
      <w:numFmt w:val="bullet"/>
      <w:lvlText w:val="•"/>
      <w:lvlJc w:val="left"/>
      <w:pPr>
        <w:ind w:left="7694" w:hanging="360"/>
      </w:pPr>
      <w:rPr>
        <w:rFonts w:hint="default"/>
      </w:rPr>
    </w:lvl>
    <w:lvl w:ilvl="8" w:tplc="A2D44CF8">
      <w:numFmt w:val="bullet"/>
      <w:lvlText w:val="•"/>
      <w:lvlJc w:val="left"/>
      <w:pPr>
        <w:ind w:left="8676" w:hanging="360"/>
      </w:pPr>
      <w:rPr>
        <w:rFonts w:hint="default"/>
      </w:rPr>
    </w:lvl>
  </w:abstractNum>
  <w:abstractNum w:abstractNumId="51" w15:restartNumberingAfterBreak="0">
    <w:nsid w:val="6AA874BE"/>
    <w:multiLevelType w:val="hybridMultilevel"/>
    <w:tmpl w:val="CB2A9466"/>
    <w:lvl w:ilvl="0" w:tplc="99A00934">
      <w:start w:val="1"/>
      <w:numFmt w:val="decimal"/>
      <w:lvlText w:val="%1."/>
      <w:lvlJc w:val="left"/>
      <w:pPr>
        <w:ind w:left="640" w:hanging="360"/>
      </w:pPr>
      <w:rPr>
        <w:rFonts w:hint="default"/>
        <w:spacing w:val="-28"/>
        <w:w w:val="100"/>
        <w:lang w:val="en-US" w:eastAsia="en-US" w:bidi="ar-SA"/>
      </w:rPr>
    </w:lvl>
    <w:lvl w:ilvl="1" w:tplc="50ECEF24">
      <w:numFmt w:val="bullet"/>
      <w:lvlText w:val="•"/>
      <w:lvlJc w:val="left"/>
      <w:pPr>
        <w:ind w:left="1612" w:hanging="360"/>
      </w:pPr>
      <w:rPr>
        <w:rFonts w:hint="default"/>
        <w:lang w:val="en-US" w:eastAsia="en-US" w:bidi="ar-SA"/>
      </w:rPr>
    </w:lvl>
    <w:lvl w:ilvl="2" w:tplc="D7C2DFC4">
      <w:numFmt w:val="bullet"/>
      <w:lvlText w:val="•"/>
      <w:lvlJc w:val="left"/>
      <w:pPr>
        <w:ind w:left="2584" w:hanging="360"/>
      </w:pPr>
      <w:rPr>
        <w:rFonts w:hint="default"/>
        <w:lang w:val="en-US" w:eastAsia="en-US" w:bidi="ar-SA"/>
      </w:rPr>
    </w:lvl>
    <w:lvl w:ilvl="3" w:tplc="128CDCD6">
      <w:numFmt w:val="bullet"/>
      <w:lvlText w:val="•"/>
      <w:lvlJc w:val="left"/>
      <w:pPr>
        <w:ind w:left="3556" w:hanging="360"/>
      </w:pPr>
      <w:rPr>
        <w:rFonts w:hint="default"/>
        <w:lang w:val="en-US" w:eastAsia="en-US" w:bidi="ar-SA"/>
      </w:rPr>
    </w:lvl>
    <w:lvl w:ilvl="4" w:tplc="B670570A">
      <w:numFmt w:val="bullet"/>
      <w:lvlText w:val="•"/>
      <w:lvlJc w:val="left"/>
      <w:pPr>
        <w:ind w:left="4528" w:hanging="360"/>
      </w:pPr>
      <w:rPr>
        <w:rFonts w:hint="default"/>
        <w:lang w:val="en-US" w:eastAsia="en-US" w:bidi="ar-SA"/>
      </w:rPr>
    </w:lvl>
    <w:lvl w:ilvl="5" w:tplc="AC0CCE0E">
      <w:numFmt w:val="bullet"/>
      <w:lvlText w:val="•"/>
      <w:lvlJc w:val="left"/>
      <w:pPr>
        <w:ind w:left="5500" w:hanging="360"/>
      </w:pPr>
      <w:rPr>
        <w:rFonts w:hint="default"/>
        <w:lang w:val="en-US" w:eastAsia="en-US" w:bidi="ar-SA"/>
      </w:rPr>
    </w:lvl>
    <w:lvl w:ilvl="6" w:tplc="9956EC74">
      <w:numFmt w:val="bullet"/>
      <w:lvlText w:val="•"/>
      <w:lvlJc w:val="left"/>
      <w:pPr>
        <w:ind w:left="6472" w:hanging="360"/>
      </w:pPr>
      <w:rPr>
        <w:rFonts w:hint="default"/>
        <w:lang w:val="en-US" w:eastAsia="en-US" w:bidi="ar-SA"/>
      </w:rPr>
    </w:lvl>
    <w:lvl w:ilvl="7" w:tplc="D80E12BE">
      <w:numFmt w:val="bullet"/>
      <w:lvlText w:val="•"/>
      <w:lvlJc w:val="left"/>
      <w:pPr>
        <w:ind w:left="7444" w:hanging="360"/>
      </w:pPr>
      <w:rPr>
        <w:rFonts w:hint="default"/>
        <w:lang w:val="en-US" w:eastAsia="en-US" w:bidi="ar-SA"/>
      </w:rPr>
    </w:lvl>
    <w:lvl w:ilvl="8" w:tplc="62FE3280">
      <w:numFmt w:val="bullet"/>
      <w:lvlText w:val="•"/>
      <w:lvlJc w:val="left"/>
      <w:pPr>
        <w:ind w:left="8416" w:hanging="360"/>
      </w:pPr>
      <w:rPr>
        <w:rFonts w:hint="default"/>
        <w:lang w:val="en-US" w:eastAsia="en-US" w:bidi="ar-SA"/>
      </w:rPr>
    </w:lvl>
  </w:abstractNum>
  <w:abstractNum w:abstractNumId="52" w15:restartNumberingAfterBreak="0">
    <w:nsid w:val="6D94050C"/>
    <w:multiLevelType w:val="multilevel"/>
    <w:tmpl w:val="1AC6910E"/>
    <w:lvl w:ilvl="0">
      <w:start w:val="5"/>
      <w:numFmt w:val="decimal"/>
      <w:lvlText w:val="%1"/>
      <w:lvlJc w:val="left"/>
      <w:pPr>
        <w:ind w:left="828" w:hanging="720"/>
      </w:pPr>
      <w:rPr>
        <w:rFonts w:hint="default"/>
      </w:rPr>
    </w:lvl>
    <w:lvl w:ilvl="1">
      <w:start w:val="24"/>
      <w:numFmt w:val="decimal"/>
      <w:lvlText w:val="%1.%2"/>
      <w:lvlJc w:val="left"/>
      <w:pPr>
        <w:ind w:left="828" w:hanging="720"/>
      </w:pPr>
      <w:rPr>
        <w:rFonts w:hint="default"/>
      </w:rPr>
    </w:lvl>
    <w:lvl w:ilvl="2">
      <w:start w:val="1"/>
      <w:numFmt w:val="decimal"/>
      <w:lvlText w:val="%1.%2.%3"/>
      <w:lvlJc w:val="left"/>
      <w:pPr>
        <w:ind w:left="828" w:hanging="720"/>
      </w:pPr>
      <w:rPr>
        <w:rFonts w:ascii="Book Antiqua" w:eastAsia="Book Antiqua" w:hAnsi="Book Antiqua" w:cs="Book Antiqua" w:hint="default"/>
        <w:b/>
        <w:bCs/>
        <w:spacing w:val="-2"/>
        <w:w w:val="100"/>
        <w:sz w:val="24"/>
        <w:szCs w:val="24"/>
      </w:rPr>
    </w:lvl>
    <w:lvl w:ilvl="3">
      <w:numFmt w:val="bullet"/>
      <w:lvlText w:val="•"/>
      <w:lvlJc w:val="left"/>
      <w:pPr>
        <w:ind w:left="3772" w:hanging="720"/>
      </w:pPr>
      <w:rPr>
        <w:rFonts w:hint="default"/>
      </w:rPr>
    </w:lvl>
    <w:lvl w:ilvl="4">
      <w:numFmt w:val="bullet"/>
      <w:lvlText w:val="•"/>
      <w:lvlJc w:val="left"/>
      <w:pPr>
        <w:ind w:left="4756" w:hanging="720"/>
      </w:pPr>
      <w:rPr>
        <w:rFonts w:hint="default"/>
      </w:rPr>
    </w:lvl>
    <w:lvl w:ilvl="5">
      <w:numFmt w:val="bullet"/>
      <w:lvlText w:val="•"/>
      <w:lvlJc w:val="left"/>
      <w:pPr>
        <w:ind w:left="5740" w:hanging="720"/>
      </w:pPr>
      <w:rPr>
        <w:rFonts w:hint="default"/>
      </w:rPr>
    </w:lvl>
    <w:lvl w:ilvl="6">
      <w:numFmt w:val="bullet"/>
      <w:lvlText w:val="•"/>
      <w:lvlJc w:val="left"/>
      <w:pPr>
        <w:ind w:left="6724" w:hanging="720"/>
      </w:pPr>
      <w:rPr>
        <w:rFonts w:hint="default"/>
      </w:rPr>
    </w:lvl>
    <w:lvl w:ilvl="7">
      <w:numFmt w:val="bullet"/>
      <w:lvlText w:val="•"/>
      <w:lvlJc w:val="left"/>
      <w:pPr>
        <w:ind w:left="7708" w:hanging="720"/>
      </w:pPr>
      <w:rPr>
        <w:rFonts w:hint="default"/>
      </w:rPr>
    </w:lvl>
    <w:lvl w:ilvl="8">
      <w:numFmt w:val="bullet"/>
      <w:lvlText w:val="•"/>
      <w:lvlJc w:val="left"/>
      <w:pPr>
        <w:ind w:left="8692" w:hanging="720"/>
      </w:pPr>
      <w:rPr>
        <w:rFonts w:hint="default"/>
      </w:rPr>
    </w:lvl>
  </w:abstractNum>
  <w:abstractNum w:abstractNumId="53" w15:restartNumberingAfterBreak="0">
    <w:nsid w:val="6E2E229F"/>
    <w:multiLevelType w:val="multilevel"/>
    <w:tmpl w:val="B22A725E"/>
    <w:lvl w:ilvl="0">
      <w:start w:val="1"/>
      <w:numFmt w:val="decimal"/>
      <w:lvlText w:val="%1."/>
      <w:lvlJc w:val="left"/>
      <w:pPr>
        <w:ind w:left="837" w:hanging="584"/>
      </w:pPr>
      <w:rPr>
        <w:rFonts w:hint="default"/>
        <w:lang w:val="en-US" w:eastAsia="en-US" w:bidi="ar-SA"/>
      </w:rPr>
    </w:lvl>
    <w:lvl w:ilvl="1">
      <w:start w:val="1"/>
      <w:numFmt w:val="decimal"/>
      <w:lvlText w:val="%1.%2"/>
      <w:lvlJc w:val="left"/>
      <w:pPr>
        <w:ind w:left="837" w:hanging="584"/>
      </w:pPr>
      <w:rPr>
        <w:rFonts w:hint="default"/>
        <w:spacing w:val="-1"/>
        <w:w w:val="100"/>
        <w:lang w:val="en-US" w:eastAsia="en-US" w:bidi="ar-SA"/>
      </w:rPr>
    </w:lvl>
    <w:lvl w:ilvl="2">
      <w:start w:val="1"/>
      <w:numFmt w:val="decimal"/>
      <w:lvlText w:val="%1.%2.%3"/>
      <w:lvlJc w:val="left"/>
      <w:pPr>
        <w:ind w:left="1552" w:hanging="1299"/>
      </w:pPr>
      <w:rPr>
        <w:rFonts w:hint="default"/>
        <w:spacing w:val="-3"/>
        <w:w w:val="100"/>
        <w:lang w:val="en-US" w:eastAsia="en-US" w:bidi="ar-SA"/>
      </w:rPr>
    </w:lvl>
    <w:lvl w:ilvl="3">
      <w:start w:val="1"/>
      <w:numFmt w:val="decimal"/>
      <w:lvlText w:val="%4."/>
      <w:lvlJc w:val="left"/>
      <w:pPr>
        <w:ind w:left="820" w:hanging="1299"/>
      </w:pPr>
      <w:rPr>
        <w:rFonts w:hint="default"/>
        <w:spacing w:val="-1"/>
        <w:w w:val="100"/>
        <w:lang w:val="en-US" w:eastAsia="en-US" w:bidi="ar-SA"/>
      </w:rPr>
    </w:lvl>
    <w:lvl w:ilvl="4">
      <w:numFmt w:val="bullet"/>
      <w:lvlText w:val="•"/>
      <w:lvlJc w:val="left"/>
      <w:pPr>
        <w:ind w:left="1500" w:hanging="1299"/>
      </w:pPr>
      <w:rPr>
        <w:rFonts w:hint="default"/>
        <w:lang w:val="en-US" w:eastAsia="en-US" w:bidi="ar-SA"/>
      </w:rPr>
    </w:lvl>
    <w:lvl w:ilvl="5">
      <w:numFmt w:val="bullet"/>
      <w:lvlText w:val="•"/>
      <w:lvlJc w:val="left"/>
      <w:pPr>
        <w:ind w:left="1560" w:hanging="1299"/>
      </w:pPr>
      <w:rPr>
        <w:rFonts w:hint="default"/>
        <w:lang w:val="en-US" w:eastAsia="en-US" w:bidi="ar-SA"/>
      </w:rPr>
    </w:lvl>
    <w:lvl w:ilvl="6">
      <w:numFmt w:val="bullet"/>
      <w:lvlText w:val="•"/>
      <w:lvlJc w:val="left"/>
      <w:pPr>
        <w:ind w:left="3320" w:hanging="1299"/>
      </w:pPr>
      <w:rPr>
        <w:rFonts w:hint="default"/>
        <w:lang w:val="en-US" w:eastAsia="en-US" w:bidi="ar-SA"/>
      </w:rPr>
    </w:lvl>
    <w:lvl w:ilvl="7">
      <w:numFmt w:val="bullet"/>
      <w:lvlText w:val="•"/>
      <w:lvlJc w:val="left"/>
      <w:pPr>
        <w:ind w:left="5080" w:hanging="1299"/>
      </w:pPr>
      <w:rPr>
        <w:rFonts w:hint="default"/>
        <w:lang w:val="en-US" w:eastAsia="en-US" w:bidi="ar-SA"/>
      </w:rPr>
    </w:lvl>
    <w:lvl w:ilvl="8">
      <w:numFmt w:val="bullet"/>
      <w:lvlText w:val="•"/>
      <w:lvlJc w:val="left"/>
      <w:pPr>
        <w:ind w:left="6840" w:hanging="1299"/>
      </w:pPr>
      <w:rPr>
        <w:rFonts w:hint="default"/>
        <w:lang w:val="en-US" w:eastAsia="en-US" w:bidi="ar-SA"/>
      </w:rPr>
    </w:lvl>
  </w:abstractNum>
  <w:abstractNum w:abstractNumId="54" w15:restartNumberingAfterBreak="0">
    <w:nsid w:val="71DC55C5"/>
    <w:multiLevelType w:val="hybridMultilevel"/>
    <w:tmpl w:val="3D3A554C"/>
    <w:lvl w:ilvl="0" w:tplc="A0A6986E">
      <w:start w:val="1"/>
      <w:numFmt w:val="decimal"/>
      <w:lvlText w:val="%1."/>
      <w:lvlJc w:val="left"/>
      <w:pPr>
        <w:ind w:left="840" w:hanging="360"/>
      </w:pPr>
      <w:rPr>
        <w:rFonts w:ascii="Cambria" w:eastAsia="Cambria" w:hAnsi="Cambria" w:cs="Cambria" w:hint="default"/>
        <w:spacing w:val="-2"/>
        <w:w w:val="100"/>
        <w:sz w:val="24"/>
        <w:szCs w:val="24"/>
      </w:rPr>
    </w:lvl>
    <w:lvl w:ilvl="1" w:tplc="480075FE">
      <w:numFmt w:val="bullet"/>
      <w:lvlText w:val="•"/>
      <w:lvlJc w:val="left"/>
      <w:pPr>
        <w:ind w:left="1822" w:hanging="360"/>
      </w:pPr>
      <w:rPr>
        <w:rFonts w:hint="default"/>
      </w:rPr>
    </w:lvl>
    <w:lvl w:ilvl="2" w:tplc="FDA8DFA6">
      <w:numFmt w:val="bullet"/>
      <w:lvlText w:val="•"/>
      <w:lvlJc w:val="left"/>
      <w:pPr>
        <w:ind w:left="2804" w:hanging="360"/>
      </w:pPr>
      <w:rPr>
        <w:rFonts w:hint="default"/>
      </w:rPr>
    </w:lvl>
    <w:lvl w:ilvl="3" w:tplc="A5B49A54">
      <w:numFmt w:val="bullet"/>
      <w:lvlText w:val="•"/>
      <w:lvlJc w:val="left"/>
      <w:pPr>
        <w:ind w:left="3786" w:hanging="360"/>
      </w:pPr>
      <w:rPr>
        <w:rFonts w:hint="default"/>
      </w:rPr>
    </w:lvl>
    <w:lvl w:ilvl="4" w:tplc="076276C2">
      <w:numFmt w:val="bullet"/>
      <w:lvlText w:val="•"/>
      <w:lvlJc w:val="left"/>
      <w:pPr>
        <w:ind w:left="4768" w:hanging="360"/>
      </w:pPr>
      <w:rPr>
        <w:rFonts w:hint="default"/>
      </w:rPr>
    </w:lvl>
    <w:lvl w:ilvl="5" w:tplc="8132C546">
      <w:numFmt w:val="bullet"/>
      <w:lvlText w:val="•"/>
      <w:lvlJc w:val="left"/>
      <w:pPr>
        <w:ind w:left="5750" w:hanging="360"/>
      </w:pPr>
      <w:rPr>
        <w:rFonts w:hint="default"/>
      </w:rPr>
    </w:lvl>
    <w:lvl w:ilvl="6" w:tplc="911A36FA">
      <w:numFmt w:val="bullet"/>
      <w:lvlText w:val="•"/>
      <w:lvlJc w:val="left"/>
      <w:pPr>
        <w:ind w:left="6732" w:hanging="360"/>
      </w:pPr>
      <w:rPr>
        <w:rFonts w:hint="default"/>
      </w:rPr>
    </w:lvl>
    <w:lvl w:ilvl="7" w:tplc="8644419C">
      <w:numFmt w:val="bullet"/>
      <w:lvlText w:val="•"/>
      <w:lvlJc w:val="left"/>
      <w:pPr>
        <w:ind w:left="7714" w:hanging="360"/>
      </w:pPr>
      <w:rPr>
        <w:rFonts w:hint="default"/>
      </w:rPr>
    </w:lvl>
    <w:lvl w:ilvl="8" w:tplc="72A462E4">
      <w:numFmt w:val="bullet"/>
      <w:lvlText w:val="•"/>
      <w:lvlJc w:val="left"/>
      <w:pPr>
        <w:ind w:left="8696" w:hanging="360"/>
      </w:pPr>
      <w:rPr>
        <w:rFonts w:hint="default"/>
      </w:rPr>
    </w:lvl>
  </w:abstractNum>
  <w:abstractNum w:abstractNumId="55" w15:restartNumberingAfterBreak="0">
    <w:nsid w:val="72C52DBD"/>
    <w:multiLevelType w:val="hybridMultilevel"/>
    <w:tmpl w:val="E0524F1A"/>
    <w:lvl w:ilvl="0" w:tplc="FAA2D19E">
      <w:start w:val="8"/>
      <w:numFmt w:val="decimal"/>
      <w:lvlText w:val="%1"/>
      <w:lvlJc w:val="left"/>
      <w:pPr>
        <w:ind w:left="1005" w:hanging="579"/>
      </w:pPr>
      <w:rPr>
        <w:rFonts w:hint="default"/>
        <w:w w:val="100"/>
        <w:lang w:val="en-US" w:eastAsia="en-US" w:bidi="ar-SA"/>
      </w:rPr>
    </w:lvl>
    <w:lvl w:ilvl="1" w:tplc="3A821656">
      <w:start w:val="1"/>
      <w:numFmt w:val="decimal"/>
      <w:lvlText w:val="%2."/>
      <w:lvlJc w:val="left"/>
      <w:pPr>
        <w:ind w:left="974" w:hanging="360"/>
      </w:pPr>
      <w:rPr>
        <w:rFonts w:ascii="Cambria" w:eastAsia="Cambria" w:hAnsi="Cambria" w:cs="Cambria" w:hint="default"/>
        <w:b w:val="0"/>
        <w:bCs w:val="0"/>
        <w:i w:val="0"/>
        <w:iCs w:val="0"/>
        <w:spacing w:val="-1"/>
        <w:w w:val="100"/>
        <w:sz w:val="24"/>
        <w:szCs w:val="24"/>
        <w:lang w:val="en-US" w:eastAsia="en-US" w:bidi="ar-SA"/>
      </w:rPr>
    </w:lvl>
    <w:lvl w:ilvl="2" w:tplc="4E326E46">
      <w:numFmt w:val="bullet"/>
      <w:lvlText w:val="•"/>
      <w:lvlJc w:val="left"/>
      <w:pPr>
        <w:ind w:left="2022" w:hanging="360"/>
      </w:pPr>
      <w:rPr>
        <w:rFonts w:hint="default"/>
        <w:lang w:val="en-US" w:eastAsia="en-US" w:bidi="ar-SA"/>
      </w:rPr>
    </w:lvl>
    <w:lvl w:ilvl="3" w:tplc="EE92D772">
      <w:numFmt w:val="bullet"/>
      <w:lvlText w:val="•"/>
      <w:lvlJc w:val="left"/>
      <w:pPr>
        <w:ind w:left="3064" w:hanging="360"/>
      </w:pPr>
      <w:rPr>
        <w:rFonts w:hint="default"/>
        <w:lang w:val="en-US" w:eastAsia="en-US" w:bidi="ar-SA"/>
      </w:rPr>
    </w:lvl>
    <w:lvl w:ilvl="4" w:tplc="F22E83C8">
      <w:numFmt w:val="bullet"/>
      <w:lvlText w:val="•"/>
      <w:lvlJc w:val="left"/>
      <w:pPr>
        <w:ind w:left="4106" w:hanging="360"/>
      </w:pPr>
      <w:rPr>
        <w:rFonts w:hint="default"/>
        <w:lang w:val="en-US" w:eastAsia="en-US" w:bidi="ar-SA"/>
      </w:rPr>
    </w:lvl>
    <w:lvl w:ilvl="5" w:tplc="1D1C0628">
      <w:numFmt w:val="bullet"/>
      <w:lvlText w:val="•"/>
      <w:lvlJc w:val="left"/>
      <w:pPr>
        <w:ind w:left="5148" w:hanging="360"/>
      </w:pPr>
      <w:rPr>
        <w:rFonts w:hint="default"/>
        <w:lang w:val="en-US" w:eastAsia="en-US" w:bidi="ar-SA"/>
      </w:rPr>
    </w:lvl>
    <w:lvl w:ilvl="6" w:tplc="9F308D82">
      <w:numFmt w:val="bullet"/>
      <w:lvlText w:val="•"/>
      <w:lvlJc w:val="left"/>
      <w:pPr>
        <w:ind w:left="6191" w:hanging="360"/>
      </w:pPr>
      <w:rPr>
        <w:rFonts w:hint="default"/>
        <w:lang w:val="en-US" w:eastAsia="en-US" w:bidi="ar-SA"/>
      </w:rPr>
    </w:lvl>
    <w:lvl w:ilvl="7" w:tplc="32F66684">
      <w:numFmt w:val="bullet"/>
      <w:lvlText w:val="•"/>
      <w:lvlJc w:val="left"/>
      <w:pPr>
        <w:ind w:left="7233" w:hanging="360"/>
      </w:pPr>
      <w:rPr>
        <w:rFonts w:hint="default"/>
        <w:lang w:val="en-US" w:eastAsia="en-US" w:bidi="ar-SA"/>
      </w:rPr>
    </w:lvl>
    <w:lvl w:ilvl="8" w:tplc="6ADE645C">
      <w:numFmt w:val="bullet"/>
      <w:lvlText w:val="•"/>
      <w:lvlJc w:val="left"/>
      <w:pPr>
        <w:ind w:left="8275" w:hanging="360"/>
      </w:pPr>
      <w:rPr>
        <w:rFonts w:hint="default"/>
        <w:lang w:val="en-US" w:eastAsia="en-US" w:bidi="ar-SA"/>
      </w:rPr>
    </w:lvl>
  </w:abstractNum>
  <w:abstractNum w:abstractNumId="56" w15:restartNumberingAfterBreak="0">
    <w:nsid w:val="74D8464C"/>
    <w:multiLevelType w:val="hybridMultilevel"/>
    <w:tmpl w:val="12D83D90"/>
    <w:lvl w:ilvl="0" w:tplc="26363466">
      <w:start w:val="1"/>
      <w:numFmt w:val="lowerLetter"/>
      <w:lvlText w:val="%1)"/>
      <w:lvlJc w:val="left"/>
      <w:pPr>
        <w:ind w:left="640" w:hanging="360"/>
      </w:pPr>
      <w:rPr>
        <w:rFonts w:ascii="Cambria" w:eastAsia="Cambria" w:hAnsi="Cambria" w:cs="Cambria" w:hint="default"/>
        <w:b w:val="0"/>
        <w:bCs w:val="0"/>
        <w:i w:val="0"/>
        <w:iCs w:val="0"/>
        <w:spacing w:val="-17"/>
        <w:w w:val="100"/>
        <w:sz w:val="24"/>
        <w:szCs w:val="24"/>
        <w:lang w:val="en-US" w:eastAsia="en-US" w:bidi="ar-SA"/>
      </w:rPr>
    </w:lvl>
    <w:lvl w:ilvl="1" w:tplc="93F4650C">
      <w:numFmt w:val="bullet"/>
      <w:lvlText w:val="•"/>
      <w:lvlJc w:val="left"/>
      <w:pPr>
        <w:ind w:left="1612" w:hanging="360"/>
      </w:pPr>
      <w:rPr>
        <w:rFonts w:hint="default"/>
        <w:lang w:val="en-US" w:eastAsia="en-US" w:bidi="ar-SA"/>
      </w:rPr>
    </w:lvl>
    <w:lvl w:ilvl="2" w:tplc="DDCC94BE">
      <w:numFmt w:val="bullet"/>
      <w:lvlText w:val="•"/>
      <w:lvlJc w:val="left"/>
      <w:pPr>
        <w:ind w:left="2584" w:hanging="360"/>
      </w:pPr>
      <w:rPr>
        <w:rFonts w:hint="default"/>
        <w:lang w:val="en-US" w:eastAsia="en-US" w:bidi="ar-SA"/>
      </w:rPr>
    </w:lvl>
    <w:lvl w:ilvl="3" w:tplc="BEB6DCCE">
      <w:numFmt w:val="bullet"/>
      <w:lvlText w:val="•"/>
      <w:lvlJc w:val="left"/>
      <w:pPr>
        <w:ind w:left="3556" w:hanging="360"/>
      </w:pPr>
      <w:rPr>
        <w:rFonts w:hint="default"/>
        <w:lang w:val="en-US" w:eastAsia="en-US" w:bidi="ar-SA"/>
      </w:rPr>
    </w:lvl>
    <w:lvl w:ilvl="4" w:tplc="7968EFD6">
      <w:numFmt w:val="bullet"/>
      <w:lvlText w:val="•"/>
      <w:lvlJc w:val="left"/>
      <w:pPr>
        <w:ind w:left="4528" w:hanging="360"/>
      </w:pPr>
      <w:rPr>
        <w:rFonts w:hint="default"/>
        <w:lang w:val="en-US" w:eastAsia="en-US" w:bidi="ar-SA"/>
      </w:rPr>
    </w:lvl>
    <w:lvl w:ilvl="5" w:tplc="8AC6596A">
      <w:numFmt w:val="bullet"/>
      <w:lvlText w:val="•"/>
      <w:lvlJc w:val="left"/>
      <w:pPr>
        <w:ind w:left="5500" w:hanging="360"/>
      </w:pPr>
      <w:rPr>
        <w:rFonts w:hint="default"/>
        <w:lang w:val="en-US" w:eastAsia="en-US" w:bidi="ar-SA"/>
      </w:rPr>
    </w:lvl>
    <w:lvl w:ilvl="6" w:tplc="CC22BD94">
      <w:numFmt w:val="bullet"/>
      <w:lvlText w:val="•"/>
      <w:lvlJc w:val="left"/>
      <w:pPr>
        <w:ind w:left="6472" w:hanging="360"/>
      </w:pPr>
      <w:rPr>
        <w:rFonts w:hint="default"/>
        <w:lang w:val="en-US" w:eastAsia="en-US" w:bidi="ar-SA"/>
      </w:rPr>
    </w:lvl>
    <w:lvl w:ilvl="7" w:tplc="83D04CD0">
      <w:numFmt w:val="bullet"/>
      <w:lvlText w:val="•"/>
      <w:lvlJc w:val="left"/>
      <w:pPr>
        <w:ind w:left="7444" w:hanging="360"/>
      </w:pPr>
      <w:rPr>
        <w:rFonts w:hint="default"/>
        <w:lang w:val="en-US" w:eastAsia="en-US" w:bidi="ar-SA"/>
      </w:rPr>
    </w:lvl>
    <w:lvl w:ilvl="8" w:tplc="3C46CCEC">
      <w:numFmt w:val="bullet"/>
      <w:lvlText w:val="•"/>
      <w:lvlJc w:val="left"/>
      <w:pPr>
        <w:ind w:left="8416" w:hanging="360"/>
      </w:pPr>
      <w:rPr>
        <w:rFonts w:hint="default"/>
        <w:lang w:val="en-US" w:eastAsia="en-US" w:bidi="ar-SA"/>
      </w:rPr>
    </w:lvl>
  </w:abstractNum>
  <w:abstractNum w:abstractNumId="57" w15:restartNumberingAfterBreak="0">
    <w:nsid w:val="75342ADC"/>
    <w:multiLevelType w:val="multilevel"/>
    <w:tmpl w:val="50BEE282"/>
    <w:lvl w:ilvl="0">
      <w:start w:val="5"/>
      <w:numFmt w:val="decimal"/>
      <w:lvlText w:val="%1"/>
      <w:lvlJc w:val="left"/>
      <w:pPr>
        <w:ind w:left="696" w:hanging="576"/>
      </w:pPr>
      <w:rPr>
        <w:rFonts w:hint="default"/>
      </w:rPr>
    </w:lvl>
    <w:lvl w:ilvl="1">
      <w:start w:val="9"/>
      <w:numFmt w:val="decimal"/>
      <w:lvlText w:val="%1.%2"/>
      <w:lvlJc w:val="left"/>
      <w:pPr>
        <w:ind w:left="696" w:hanging="576"/>
        <w:jc w:val="right"/>
      </w:pPr>
      <w:rPr>
        <w:rFonts w:hint="default"/>
        <w:b/>
        <w:bCs/>
        <w:spacing w:val="-1"/>
        <w:w w:val="100"/>
      </w:rPr>
    </w:lvl>
    <w:lvl w:ilvl="2">
      <w:start w:val="1"/>
      <w:numFmt w:val="decimal"/>
      <w:lvlText w:val="%1.%2.%3"/>
      <w:lvlJc w:val="left"/>
      <w:pPr>
        <w:ind w:left="828" w:hanging="720"/>
        <w:jc w:val="right"/>
      </w:pPr>
      <w:rPr>
        <w:rFonts w:ascii="Book Antiqua" w:eastAsia="Book Antiqua" w:hAnsi="Book Antiqua" w:cs="Book Antiqua" w:hint="default"/>
        <w:b/>
        <w:bCs/>
        <w:spacing w:val="-1"/>
        <w:w w:val="100"/>
        <w:sz w:val="24"/>
        <w:szCs w:val="24"/>
      </w:rPr>
    </w:lvl>
    <w:lvl w:ilvl="3">
      <w:start w:val="1"/>
      <w:numFmt w:val="decimal"/>
      <w:lvlText w:val="%1.%2.%3.%4"/>
      <w:lvlJc w:val="left"/>
      <w:pPr>
        <w:ind w:left="1544" w:hanging="864"/>
      </w:pPr>
      <w:rPr>
        <w:rFonts w:ascii="Cambria" w:eastAsia="Cambria" w:hAnsi="Cambria" w:cs="Cambria" w:hint="default"/>
        <w:b/>
        <w:bCs/>
        <w:i/>
        <w:color w:val="4F81BC"/>
        <w:spacing w:val="-2"/>
        <w:w w:val="100"/>
        <w:sz w:val="22"/>
        <w:szCs w:val="22"/>
      </w:rPr>
    </w:lvl>
    <w:lvl w:ilvl="4">
      <w:numFmt w:val="bullet"/>
      <w:lvlText w:val=""/>
      <w:lvlJc w:val="left"/>
      <w:pPr>
        <w:ind w:left="1400" w:hanging="360"/>
      </w:pPr>
      <w:rPr>
        <w:rFonts w:ascii="Symbol" w:eastAsia="Symbol" w:hAnsi="Symbol" w:cs="Symbol" w:hint="default"/>
        <w:w w:val="100"/>
        <w:sz w:val="24"/>
        <w:szCs w:val="24"/>
      </w:rPr>
    </w:lvl>
    <w:lvl w:ilvl="5">
      <w:numFmt w:val="bullet"/>
      <w:lvlText w:val="•"/>
      <w:lvlJc w:val="left"/>
      <w:pPr>
        <w:ind w:left="2883" w:hanging="360"/>
      </w:pPr>
      <w:rPr>
        <w:rFonts w:hint="default"/>
      </w:rPr>
    </w:lvl>
    <w:lvl w:ilvl="6">
      <w:numFmt w:val="bullet"/>
      <w:lvlText w:val="•"/>
      <w:lvlJc w:val="left"/>
      <w:pPr>
        <w:ind w:left="4226" w:hanging="360"/>
      </w:pPr>
      <w:rPr>
        <w:rFonts w:hint="default"/>
      </w:rPr>
    </w:lvl>
    <w:lvl w:ilvl="7">
      <w:numFmt w:val="bullet"/>
      <w:lvlText w:val="•"/>
      <w:lvlJc w:val="left"/>
      <w:pPr>
        <w:ind w:left="5570" w:hanging="360"/>
      </w:pPr>
      <w:rPr>
        <w:rFonts w:hint="default"/>
      </w:rPr>
    </w:lvl>
    <w:lvl w:ilvl="8">
      <w:numFmt w:val="bullet"/>
      <w:lvlText w:val="•"/>
      <w:lvlJc w:val="left"/>
      <w:pPr>
        <w:ind w:left="6913" w:hanging="360"/>
      </w:pPr>
      <w:rPr>
        <w:rFonts w:hint="default"/>
      </w:rPr>
    </w:lvl>
  </w:abstractNum>
  <w:abstractNum w:abstractNumId="58" w15:restartNumberingAfterBreak="0">
    <w:nsid w:val="78A40E55"/>
    <w:multiLevelType w:val="multilevel"/>
    <w:tmpl w:val="0074C210"/>
    <w:lvl w:ilvl="0">
      <w:start w:val="9"/>
      <w:numFmt w:val="decimal"/>
      <w:lvlText w:val="%1"/>
      <w:lvlJc w:val="left"/>
      <w:pPr>
        <w:ind w:left="820" w:hanging="567"/>
      </w:pPr>
      <w:rPr>
        <w:rFonts w:hint="default"/>
        <w:lang w:val="en-US" w:eastAsia="en-US" w:bidi="ar-SA"/>
      </w:rPr>
    </w:lvl>
    <w:lvl w:ilvl="1">
      <w:start w:val="1"/>
      <w:numFmt w:val="decimal"/>
      <w:lvlText w:val="%1.%2"/>
      <w:lvlJc w:val="left"/>
      <w:pPr>
        <w:ind w:left="820" w:hanging="567"/>
      </w:pPr>
      <w:rPr>
        <w:rFonts w:hint="default"/>
        <w:spacing w:val="-1"/>
        <w:w w:val="100"/>
        <w:lang w:val="en-US" w:eastAsia="en-US" w:bidi="ar-SA"/>
      </w:rPr>
    </w:lvl>
    <w:lvl w:ilvl="2">
      <w:numFmt w:val="bullet"/>
      <w:lvlText w:val="•"/>
      <w:lvlJc w:val="left"/>
      <w:pPr>
        <w:ind w:left="2728" w:hanging="567"/>
      </w:pPr>
      <w:rPr>
        <w:rFonts w:hint="default"/>
        <w:lang w:val="en-US" w:eastAsia="en-US" w:bidi="ar-SA"/>
      </w:rPr>
    </w:lvl>
    <w:lvl w:ilvl="3">
      <w:numFmt w:val="bullet"/>
      <w:lvlText w:val="•"/>
      <w:lvlJc w:val="left"/>
      <w:pPr>
        <w:ind w:left="3682" w:hanging="567"/>
      </w:pPr>
      <w:rPr>
        <w:rFonts w:hint="default"/>
        <w:lang w:val="en-US" w:eastAsia="en-US" w:bidi="ar-SA"/>
      </w:rPr>
    </w:lvl>
    <w:lvl w:ilvl="4">
      <w:numFmt w:val="bullet"/>
      <w:lvlText w:val="•"/>
      <w:lvlJc w:val="left"/>
      <w:pPr>
        <w:ind w:left="4636" w:hanging="567"/>
      </w:pPr>
      <w:rPr>
        <w:rFonts w:hint="default"/>
        <w:lang w:val="en-US" w:eastAsia="en-US" w:bidi="ar-SA"/>
      </w:rPr>
    </w:lvl>
    <w:lvl w:ilvl="5">
      <w:numFmt w:val="bullet"/>
      <w:lvlText w:val="•"/>
      <w:lvlJc w:val="left"/>
      <w:pPr>
        <w:ind w:left="5590" w:hanging="567"/>
      </w:pPr>
      <w:rPr>
        <w:rFonts w:hint="default"/>
        <w:lang w:val="en-US" w:eastAsia="en-US" w:bidi="ar-SA"/>
      </w:rPr>
    </w:lvl>
    <w:lvl w:ilvl="6">
      <w:numFmt w:val="bullet"/>
      <w:lvlText w:val="•"/>
      <w:lvlJc w:val="left"/>
      <w:pPr>
        <w:ind w:left="6544" w:hanging="567"/>
      </w:pPr>
      <w:rPr>
        <w:rFonts w:hint="default"/>
        <w:lang w:val="en-US" w:eastAsia="en-US" w:bidi="ar-SA"/>
      </w:rPr>
    </w:lvl>
    <w:lvl w:ilvl="7">
      <w:numFmt w:val="bullet"/>
      <w:lvlText w:val="•"/>
      <w:lvlJc w:val="left"/>
      <w:pPr>
        <w:ind w:left="7498" w:hanging="567"/>
      </w:pPr>
      <w:rPr>
        <w:rFonts w:hint="default"/>
        <w:lang w:val="en-US" w:eastAsia="en-US" w:bidi="ar-SA"/>
      </w:rPr>
    </w:lvl>
    <w:lvl w:ilvl="8">
      <w:numFmt w:val="bullet"/>
      <w:lvlText w:val="•"/>
      <w:lvlJc w:val="left"/>
      <w:pPr>
        <w:ind w:left="8452" w:hanging="567"/>
      </w:pPr>
      <w:rPr>
        <w:rFonts w:hint="default"/>
        <w:lang w:val="en-US" w:eastAsia="en-US" w:bidi="ar-SA"/>
      </w:rPr>
    </w:lvl>
  </w:abstractNum>
  <w:abstractNum w:abstractNumId="59" w15:restartNumberingAfterBreak="0">
    <w:nsid w:val="7FC3331B"/>
    <w:multiLevelType w:val="hybridMultilevel"/>
    <w:tmpl w:val="C22A6236"/>
    <w:lvl w:ilvl="0" w:tplc="3A006770">
      <w:numFmt w:val="bullet"/>
      <w:lvlText w:val=""/>
      <w:lvlJc w:val="left"/>
      <w:pPr>
        <w:ind w:left="952" w:hanging="274"/>
      </w:pPr>
      <w:rPr>
        <w:rFonts w:ascii="Symbol" w:eastAsia="Symbol" w:hAnsi="Symbol" w:cs="Symbol" w:hint="default"/>
        <w:b w:val="0"/>
        <w:bCs w:val="0"/>
        <w:i w:val="0"/>
        <w:iCs w:val="0"/>
        <w:color w:val="4F81BB"/>
        <w:w w:val="99"/>
        <w:sz w:val="26"/>
        <w:szCs w:val="26"/>
        <w:lang w:val="en-US" w:eastAsia="en-US" w:bidi="ar-SA"/>
      </w:rPr>
    </w:lvl>
    <w:lvl w:ilvl="1" w:tplc="C7C6AC18">
      <w:numFmt w:val="bullet"/>
      <w:lvlText w:val="•"/>
      <w:lvlJc w:val="left"/>
      <w:pPr>
        <w:ind w:left="1900" w:hanging="274"/>
      </w:pPr>
      <w:rPr>
        <w:rFonts w:hint="default"/>
        <w:lang w:val="en-US" w:eastAsia="en-US" w:bidi="ar-SA"/>
      </w:rPr>
    </w:lvl>
    <w:lvl w:ilvl="2" w:tplc="AD144346">
      <w:numFmt w:val="bullet"/>
      <w:lvlText w:val="•"/>
      <w:lvlJc w:val="left"/>
      <w:pPr>
        <w:ind w:left="2840" w:hanging="274"/>
      </w:pPr>
      <w:rPr>
        <w:rFonts w:hint="default"/>
        <w:lang w:val="en-US" w:eastAsia="en-US" w:bidi="ar-SA"/>
      </w:rPr>
    </w:lvl>
    <w:lvl w:ilvl="3" w:tplc="36FE218C">
      <w:numFmt w:val="bullet"/>
      <w:lvlText w:val="•"/>
      <w:lvlJc w:val="left"/>
      <w:pPr>
        <w:ind w:left="3780" w:hanging="274"/>
      </w:pPr>
      <w:rPr>
        <w:rFonts w:hint="default"/>
        <w:lang w:val="en-US" w:eastAsia="en-US" w:bidi="ar-SA"/>
      </w:rPr>
    </w:lvl>
    <w:lvl w:ilvl="4" w:tplc="489CFF98">
      <w:numFmt w:val="bullet"/>
      <w:lvlText w:val="•"/>
      <w:lvlJc w:val="left"/>
      <w:pPr>
        <w:ind w:left="4720" w:hanging="274"/>
      </w:pPr>
      <w:rPr>
        <w:rFonts w:hint="default"/>
        <w:lang w:val="en-US" w:eastAsia="en-US" w:bidi="ar-SA"/>
      </w:rPr>
    </w:lvl>
    <w:lvl w:ilvl="5" w:tplc="02DE7CB2">
      <w:numFmt w:val="bullet"/>
      <w:lvlText w:val="•"/>
      <w:lvlJc w:val="left"/>
      <w:pPr>
        <w:ind w:left="5660" w:hanging="274"/>
      </w:pPr>
      <w:rPr>
        <w:rFonts w:hint="default"/>
        <w:lang w:val="en-US" w:eastAsia="en-US" w:bidi="ar-SA"/>
      </w:rPr>
    </w:lvl>
    <w:lvl w:ilvl="6" w:tplc="182CBEE4">
      <w:numFmt w:val="bullet"/>
      <w:lvlText w:val="•"/>
      <w:lvlJc w:val="left"/>
      <w:pPr>
        <w:ind w:left="6600" w:hanging="274"/>
      </w:pPr>
      <w:rPr>
        <w:rFonts w:hint="default"/>
        <w:lang w:val="en-US" w:eastAsia="en-US" w:bidi="ar-SA"/>
      </w:rPr>
    </w:lvl>
    <w:lvl w:ilvl="7" w:tplc="B2120C46">
      <w:numFmt w:val="bullet"/>
      <w:lvlText w:val="•"/>
      <w:lvlJc w:val="left"/>
      <w:pPr>
        <w:ind w:left="7540" w:hanging="274"/>
      </w:pPr>
      <w:rPr>
        <w:rFonts w:hint="default"/>
        <w:lang w:val="en-US" w:eastAsia="en-US" w:bidi="ar-SA"/>
      </w:rPr>
    </w:lvl>
    <w:lvl w:ilvl="8" w:tplc="495A57B6">
      <w:numFmt w:val="bullet"/>
      <w:lvlText w:val="•"/>
      <w:lvlJc w:val="left"/>
      <w:pPr>
        <w:ind w:left="8480" w:hanging="274"/>
      </w:pPr>
      <w:rPr>
        <w:rFonts w:hint="default"/>
        <w:lang w:val="en-US" w:eastAsia="en-US" w:bidi="ar-SA"/>
      </w:rPr>
    </w:lvl>
  </w:abstractNum>
  <w:num w:numId="1">
    <w:abstractNumId w:val="25"/>
  </w:num>
  <w:num w:numId="2">
    <w:abstractNumId w:val="52"/>
  </w:num>
  <w:num w:numId="3">
    <w:abstractNumId w:val="24"/>
  </w:num>
  <w:num w:numId="4">
    <w:abstractNumId w:val="0"/>
  </w:num>
  <w:num w:numId="5">
    <w:abstractNumId w:val="14"/>
  </w:num>
  <w:num w:numId="6">
    <w:abstractNumId w:val="42"/>
  </w:num>
  <w:num w:numId="7">
    <w:abstractNumId w:val="18"/>
  </w:num>
  <w:num w:numId="8">
    <w:abstractNumId w:val="57"/>
  </w:num>
  <w:num w:numId="9">
    <w:abstractNumId w:val="28"/>
  </w:num>
  <w:num w:numId="10">
    <w:abstractNumId w:val="17"/>
  </w:num>
  <w:num w:numId="11">
    <w:abstractNumId w:val="19"/>
  </w:num>
  <w:num w:numId="12">
    <w:abstractNumId w:val="23"/>
  </w:num>
  <w:num w:numId="13">
    <w:abstractNumId w:val="54"/>
  </w:num>
  <w:num w:numId="14">
    <w:abstractNumId w:val="20"/>
  </w:num>
  <w:num w:numId="15">
    <w:abstractNumId w:val="35"/>
  </w:num>
  <w:num w:numId="16">
    <w:abstractNumId w:val="39"/>
  </w:num>
  <w:num w:numId="17">
    <w:abstractNumId w:val="38"/>
  </w:num>
  <w:num w:numId="18">
    <w:abstractNumId w:val="5"/>
  </w:num>
  <w:num w:numId="19">
    <w:abstractNumId w:val="12"/>
  </w:num>
  <w:num w:numId="20">
    <w:abstractNumId w:val="3"/>
  </w:num>
  <w:num w:numId="21">
    <w:abstractNumId w:val="9"/>
  </w:num>
  <w:num w:numId="22">
    <w:abstractNumId w:val="50"/>
  </w:num>
  <w:num w:numId="23">
    <w:abstractNumId w:val="11"/>
  </w:num>
  <w:num w:numId="24">
    <w:abstractNumId w:val="4"/>
  </w:num>
  <w:num w:numId="25">
    <w:abstractNumId w:val="30"/>
  </w:num>
  <w:num w:numId="26">
    <w:abstractNumId w:val="56"/>
  </w:num>
  <w:num w:numId="27">
    <w:abstractNumId w:val="51"/>
  </w:num>
  <w:num w:numId="28">
    <w:abstractNumId w:val="58"/>
  </w:num>
  <w:num w:numId="29">
    <w:abstractNumId w:val="48"/>
  </w:num>
  <w:num w:numId="30">
    <w:abstractNumId w:val="31"/>
  </w:num>
  <w:num w:numId="31">
    <w:abstractNumId w:val="40"/>
  </w:num>
  <w:num w:numId="32">
    <w:abstractNumId w:val="41"/>
  </w:num>
  <w:num w:numId="33">
    <w:abstractNumId w:val="44"/>
  </w:num>
  <w:num w:numId="34">
    <w:abstractNumId w:val="59"/>
  </w:num>
  <w:num w:numId="35">
    <w:abstractNumId w:val="49"/>
  </w:num>
  <w:num w:numId="36">
    <w:abstractNumId w:val="6"/>
  </w:num>
  <w:num w:numId="37">
    <w:abstractNumId w:val="46"/>
  </w:num>
  <w:num w:numId="38">
    <w:abstractNumId w:val="29"/>
  </w:num>
  <w:num w:numId="39">
    <w:abstractNumId w:val="1"/>
  </w:num>
  <w:num w:numId="40">
    <w:abstractNumId w:val="8"/>
  </w:num>
  <w:num w:numId="41">
    <w:abstractNumId w:val="55"/>
  </w:num>
  <w:num w:numId="42">
    <w:abstractNumId w:val="13"/>
  </w:num>
  <w:num w:numId="43">
    <w:abstractNumId w:val="36"/>
  </w:num>
  <w:num w:numId="44">
    <w:abstractNumId w:val="26"/>
  </w:num>
  <w:num w:numId="45">
    <w:abstractNumId w:val="7"/>
  </w:num>
  <w:num w:numId="46">
    <w:abstractNumId w:val="45"/>
  </w:num>
  <w:num w:numId="47">
    <w:abstractNumId w:val="37"/>
  </w:num>
  <w:num w:numId="48">
    <w:abstractNumId w:val="15"/>
  </w:num>
  <w:num w:numId="49">
    <w:abstractNumId w:val="53"/>
  </w:num>
  <w:num w:numId="50">
    <w:abstractNumId w:val="16"/>
  </w:num>
  <w:num w:numId="51">
    <w:abstractNumId w:val="34"/>
  </w:num>
  <w:num w:numId="52">
    <w:abstractNumId w:val="32"/>
  </w:num>
  <w:num w:numId="53">
    <w:abstractNumId w:val="43"/>
  </w:num>
  <w:num w:numId="54">
    <w:abstractNumId w:val="27"/>
  </w:num>
  <w:num w:numId="55">
    <w:abstractNumId w:val="33"/>
  </w:num>
  <w:num w:numId="56">
    <w:abstractNumId w:val="47"/>
  </w:num>
  <w:num w:numId="57">
    <w:abstractNumId w:val="2"/>
  </w:num>
  <w:num w:numId="58">
    <w:abstractNumId w:val="10"/>
  </w:num>
  <w:num w:numId="59">
    <w:abstractNumId w:val="22"/>
  </w:num>
  <w:num w:numId="60">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evenAndOddHeaders/>
  <w:drawingGridHorizontalSpacing w:val="110"/>
  <w:displayHorizontalDrawingGridEvery w:val="2"/>
  <w:characterSpacingControl w:val="doNotCompress"/>
  <w:hdrShapeDefaults>
    <o:shapedefaults v:ext="edit" spidmax="217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F2658A"/>
    <w:rsid w:val="00147344"/>
    <w:rsid w:val="001912BF"/>
    <w:rsid w:val="0022374C"/>
    <w:rsid w:val="00267618"/>
    <w:rsid w:val="0028506F"/>
    <w:rsid w:val="00300D16"/>
    <w:rsid w:val="00363F67"/>
    <w:rsid w:val="00372C0B"/>
    <w:rsid w:val="003C3697"/>
    <w:rsid w:val="003E716C"/>
    <w:rsid w:val="004229E5"/>
    <w:rsid w:val="005629D4"/>
    <w:rsid w:val="00590767"/>
    <w:rsid w:val="005945C2"/>
    <w:rsid w:val="005C2015"/>
    <w:rsid w:val="005D098A"/>
    <w:rsid w:val="006A37B1"/>
    <w:rsid w:val="006B3C2A"/>
    <w:rsid w:val="0078744E"/>
    <w:rsid w:val="0079449E"/>
    <w:rsid w:val="007A295B"/>
    <w:rsid w:val="007B52DF"/>
    <w:rsid w:val="008147FE"/>
    <w:rsid w:val="008A7C26"/>
    <w:rsid w:val="009314D4"/>
    <w:rsid w:val="009A4E8C"/>
    <w:rsid w:val="00AF5E69"/>
    <w:rsid w:val="00B3221E"/>
    <w:rsid w:val="00B37BC2"/>
    <w:rsid w:val="00C55FF7"/>
    <w:rsid w:val="00C759A3"/>
    <w:rsid w:val="00C93038"/>
    <w:rsid w:val="00CA5B1B"/>
    <w:rsid w:val="00E2229F"/>
    <w:rsid w:val="00ED4454"/>
    <w:rsid w:val="00F2658A"/>
    <w:rsid w:val="00FE1A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70"/>
    <o:shapelayout v:ext="edit">
      <o:idmap v:ext="edit" data="2"/>
    </o:shapelayout>
  </w:shapeDefaults>
  <w:decimalSymbol w:val="."/>
  <w:listSeparator w:val=","/>
  <w14:docId w14:val="0F35E91F"/>
  <w15:docId w15:val="{BAB0C9C1-435A-4B69-8D64-26E3145AC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9"/>
    <w:qFormat/>
    <w:pPr>
      <w:spacing w:before="99"/>
      <w:ind w:left="984"/>
      <w:outlineLvl w:val="0"/>
    </w:pPr>
    <w:rPr>
      <w:b/>
      <w:bCs/>
      <w:sz w:val="44"/>
      <w:szCs w:val="44"/>
    </w:rPr>
  </w:style>
  <w:style w:type="paragraph" w:styleId="Heading2">
    <w:name w:val="heading 2"/>
    <w:basedOn w:val="Normal"/>
    <w:uiPriority w:val="9"/>
    <w:qFormat/>
    <w:pPr>
      <w:ind w:left="1112" w:hanging="432"/>
      <w:jc w:val="both"/>
      <w:outlineLvl w:val="1"/>
    </w:pPr>
    <w:rPr>
      <w:b/>
      <w:bCs/>
      <w:sz w:val="28"/>
      <w:szCs w:val="28"/>
    </w:rPr>
  </w:style>
  <w:style w:type="paragraph" w:styleId="Heading3">
    <w:name w:val="heading 3"/>
    <w:basedOn w:val="Normal"/>
    <w:uiPriority w:val="9"/>
    <w:qFormat/>
    <w:pPr>
      <w:spacing w:before="197"/>
      <w:ind w:left="1256" w:hanging="576"/>
      <w:jc w:val="both"/>
      <w:outlineLvl w:val="2"/>
    </w:pPr>
    <w:rPr>
      <w:b/>
      <w:bCs/>
      <w:sz w:val="26"/>
      <w:szCs w:val="26"/>
    </w:rPr>
  </w:style>
  <w:style w:type="paragraph" w:styleId="Heading4">
    <w:name w:val="heading 4"/>
    <w:basedOn w:val="Normal"/>
    <w:uiPriority w:val="9"/>
    <w:qFormat/>
    <w:pPr>
      <w:spacing w:before="194"/>
      <w:ind w:left="828" w:hanging="720"/>
      <w:jc w:val="both"/>
      <w:outlineLvl w:val="3"/>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00" w:hanging="360"/>
      <w:jc w:val="both"/>
    </w:pPr>
  </w:style>
  <w:style w:type="paragraph" w:customStyle="1" w:styleId="TableParagraph">
    <w:name w:val="Table Paragraph"/>
    <w:basedOn w:val="Normal"/>
    <w:uiPriority w:val="1"/>
    <w:qFormat/>
    <w:pPr>
      <w:ind w:left="103"/>
    </w:pPr>
  </w:style>
  <w:style w:type="paragraph" w:styleId="Header">
    <w:name w:val="header"/>
    <w:basedOn w:val="Normal"/>
    <w:link w:val="HeaderChar"/>
    <w:uiPriority w:val="99"/>
    <w:unhideWhenUsed/>
    <w:rsid w:val="00590767"/>
    <w:pPr>
      <w:tabs>
        <w:tab w:val="center" w:pos="4419"/>
        <w:tab w:val="right" w:pos="8838"/>
      </w:tabs>
    </w:pPr>
  </w:style>
  <w:style w:type="character" w:customStyle="1" w:styleId="HeaderChar">
    <w:name w:val="Header Char"/>
    <w:basedOn w:val="DefaultParagraphFont"/>
    <w:link w:val="Header"/>
    <w:uiPriority w:val="99"/>
    <w:rsid w:val="00590767"/>
    <w:rPr>
      <w:rFonts w:ascii="Cambria" w:eastAsia="Cambria" w:hAnsi="Cambria" w:cs="Cambria"/>
    </w:rPr>
  </w:style>
  <w:style w:type="paragraph" w:styleId="Footer">
    <w:name w:val="footer"/>
    <w:basedOn w:val="Normal"/>
    <w:link w:val="FooterChar"/>
    <w:uiPriority w:val="99"/>
    <w:unhideWhenUsed/>
    <w:rsid w:val="00590767"/>
    <w:pPr>
      <w:tabs>
        <w:tab w:val="center" w:pos="4419"/>
        <w:tab w:val="right" w:pos="8838"/>
      </w:tabs>
    </w:pPr>
  </w:style>
  <w:style w:type="character" w:customStyle="1" w:styleId="FooterChar">
    <w:name w:val="Footer Char"/>
    <w:basedOn w:val="DefaultParagraphFont"/>
    <w:link w:val="Footer"/>
    <w:uiPriority w:val="99"/>
    <w:rsid w:val="00590767"/>
    <w:rPr>
      <w:rFonts w:ascii="Cambria" w:eastAsia="Cambria" w:hAnsi="Cambria" w:cs="Cambria"/>
    </w:rPr>
  </w:style>
  <w:style w:type="character" w:styleId="Hyperlink">
    <w:name w:val="Hyperlink"/>
    <w:basedOn w:val="DefaultParagraphFont"/>
    <w:uiPriority w:val="99"/>
    <w:unhideWhenUsed/>
    <w:rsid w:val="004229E5"/>
    <w:rPr>
      <w:color w:val="0000FF" w:themeColor="hyperlink"/>
      <w:u w:val="single"/>
    </w:rPr>
  </w:style>
  <w:style w:type="paragraph" w:styleId="Title">
    <w:name w:val="Title"/>
    <w:basedOn w:val="Normal"/>
    <w:link w:val="TitleChar"/>
    <w:uiPriority w:val="10"/>
    <w:qFormat/>
    <w:rsid w:val="0028506F"/>
    <w:pPr>
      <w:spacing w:before="80"/>
      <w:ind w:right="542"/>
      <w:jc w:val="center"/>
    </w:pPr>
    <w:rPr>
      <w:rFonts w:ascii="Arial" w:eastAsia="Arial" w:hAnsi="Arial" w:cs="Arial"/>
      <w:b/>
      <w:bCs/>
      <w:sz w:val="65"/>
      <w:szCs w:val="65"/>
    </w:rPr>
  </w:style>
  <w:style w:type="character" w:customStyle="1" w:styleId="TitleChar">
    <w:name w:val="Title Char"/>
    <w:basedOn w:val="DefaultParagraphFont"/>
    <w:link w:val="Title"/>
    <w:uiPriority w:val="10"/>
    <w:rsid w:val="0028506F"/>
    <w:rPr>
      <w:rFonts w:ascii="Arial" w:eastAsia="Arial" w:hAnsi="Arial" w:cs="Arial"/>
      <w:b/>
      <w:bCs/>
      <w:sz w:val="65"/>
      <w:szCs w:val="65"/>
    </w:rPr>
  </w:style>
  <w:style w:type="paragraph" w:customStyle="1" w:styleId="Default">
    <w:name w:val="Default"/>
    <w:rsid w:val="0028506F"/>
    <w:pPr>
      <w:widowControl/>
      <w:adjustRightInd w:val="0"/>
    </w:pPr>
    <w:rPr>
      <w:rFonts w:ascii="Cambria" w:hAnsi="Cambria" w:cs="Cambria"/>
      <w:color w:val="000000"/>
      <w:sz w:val="24"/>
      <w:szCs w:val="24"/>
      <w:lang w:val="en-IN" w:bidi="mr-IN"/>
    </w:rPr>
  </w:style>
  <w:style w:type="paragraph" w:styleId="NoSpacing">
    <w:name w:val="No Spacing"/>
    <w:uiPriority w:val="1"/>
    <w:qFormat/>
    <w:rsid w:val="0028506F"/>
    <w:pPr>
      <w:widowControl/>
      <w:autoSpaceDE/>
      <w:autoSpaceDN/>
    </w:pPr>
    <w:rPr>
      <w:lang w:val="en-IN"/>
    </w:rPr>
  </w:style>
  <w:style w:type="paragraph" w:styleId="Caption">
    <w:name w:val="caption"/>
    <w:basedOn w:val="Normal"/>
    <w:next w:val="Normal"/>
    <w:uiPriority w:val="35"/>
    <w:unhideWhenUsed/>
    <w:qFormat/>
    <w:rsid w:val="0028506F"/>
    <w:pPr>
      <w:spacing w:after="200"/>
    </w:pPr>
    <w:rPr>
      <w:i/>
      <w:iCs/>
      <w:color w:val="1F497D" w:themeColor="text2"/>
      <w:sz w:val="18"/>
      <w:szCs w:val="18"/>
    </w:rPr>
  </w:style>
  <w:style w:type="paragraph" w:styleId="NormalWeb">
    <w:name w:val="Normal (Web)"/>
    <w:basedOn w:val="Normal"/>
    <w:uiPriority w:val="99"/>
    <w:unhideWhenUsed/>
    <w:rsid w:val="0028506F"/>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28506F"/>
    <w:rPr>
      <w:b/>
      <w:bCs/>
    </w:rPr>
  </w:style>
  <w:style w:type="numbering" w:customStyle="1" w:styleId="Style1">
    <w:name w:val="Style1"/>
    <w:uiPriority w:val="99"/>
    <w:rsid w:val="005945C2"/>
    <w:pPr>
      <w:numPr>
        <w:numId w:val="5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mailto:efficycle.technical@saenis.org" TargetMode="External"/><Relationship Id="rId21" Type="http://schemas.openxmlformats.org/officeDocument/2006/relationships/header" Target="header6.xml"/><Relationship Id="rId42" Type="http://schemas.openxmlformats.org/officeDocument/2006/relationships/image" Target="media/image13.png"/><Relationship Id="rId47" Type="http://schemas.openxmlformats.org/officeDocument/2006/relationships/image" Target="media/image18.jpeg"/><Relationship Id="rId63" Type="http://schemas.openxmlformats.org/officeDocument/2006/relationships/footer" Target="footer13.xml"/><Relationship Id="rId68" Type="http://schemas.openxmlformats.org/officeDocument/2006/relationships/image" Target="media/image35.jpeg"/><Relationship Id="rId84" Type="http://schemas.openxmlformats.org/officeDocument/2006/relationships/footer" Target="footer16.xml"/><Relationship Id="rId89" Type="http://schemas.openxmlformats.org/officeDocument/2006/relationships/hyperlink" Target="mailto:Efficycle.technical@saenis.org" TargetMode="External"/><Relationship Id="rId16" Type="http://schemas.openxmlformats.org/officeDocument/2006/relationships/image" Target="media/image4.png"/><Relationship Id="rId11" Type="http://schemas.openxmlformats.org/officeDocument/2006/relationships/footer" Target="footer1.xml"/><Relationship Id="rId32" Type="http://schemas.openxmlformats.org/officeDocument/2006/relationships/footer" Target="footer7.xml"/><Relationship Id="rId37" Type="http://schemas.openxmlformats.org/officeDocument/2006/relationships/image" Target="media/image8.png"/><Relationship Id="rId53" Type="http://schemas.openxmlformats.org/officeDocument/2006/relationships/footer" Target="footer10.xml"/><Relationship Id="rId58" Type="http://schemas.openxmlformats.org/officeDocument/2006/relationships/image" Target="media/image27.jpeg"/><Relationship Id="rId74" Type="http://schemas.openxmlformats.org/officeDocument/2006/relationships/image" Target="media/image40.png"/><Relationship Id="rId79" Type="http://schemas.openxmlformats.org/officeDocument/2006/relationships/footer" Target="footer15.xml"/><Relationship Id="rId5" Type="http://schemas.openxmlformats.org/officeDocument/2006/relationships/footnotes" Target="footnotes.xml"/><Relationship Id="rId90" Type="http://schemas.openxmlformats.org/officeDocument/2006/relationships/image" Target="media/image50.png"/><Relationship Id="rId95" Type="http://schemas.openxmlformats.org/officeDocument/2006/relationships/footer" Target="footer17.xml"/><Relationship Id="rId22" Type="http://schemas.openxmlformats.org/officeDocument/2006/relationships/header" Target="header7.xml"/><Relationship Id="rId27" Type="http://schemas.openxmlformats.org/officeDocument/2006/relationships/hyperlink" Target="mailto:efficycle.teams@saenis.org" TargetMode="External"/><Relationship Id="rId43" Type="http://schemas.openxmlformats.org/officeDocument/2006/relationships/image" Target="media/image14.jpeg"/><Relationship Id="rId48" Type="http://schemas.openxmlformats.org/officeDocument/2006/relationships/image" Target="media/image19.png"/><Relationship Id="rId64" Type="http://schemas.openxmlformats.org/officeDocument/2006/relationships/image" Target="media/image31.jpeg"/><Relationship Id="rId69" Type="http://schemas.openxmlformats.org/officeDocument/2006/relationships/image" Target="media/image36.jpeg"/><Relationship Id="rId80" Type="http://schemas.openxmlformats.org/officeDocument/2006/relationships/image" Target="media/image44.png"/><Relationship Id="rId85"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www.facebook.com/groups/EfficycleSAENIS" TargetMode="Externa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image" Target="media/image17.jpeg"/><Relationship Id="rId59" Type="http://schemas.openxmlformats.org/officeDocument/2006/relationships/image" Target="media/image28.png"/><Relationship Id="rId67" Type="http://schemas.openxmlformats.org/officeDocument/2006/relationships/image" Target="media/image34.jpeg"/><Relationship Id="rId20" Type="http://schemas.openxmlformats.org/officeDocument/2006/relationships/footer" Target="footer5.xml"/><Relationship Id="rId41" Type="http://schemas.openxmlformats.org/officeDocument/2006/relationships/image" Target="media/image12.png"/><Relationship Id="rId54" Type="http://schemas.openxmlformats.org/officeDocument/2006/relationships/footer" Target="footer11.xml"/><Relationship Id="rId62" Type="http://schemas.openxmlformats.org/officeDocument/2006/relationships/footer" Target="footer12.xml"/><Relationship Id="rId70" Type="http://schemas.openxmlformats.org/officeDocument/2006/relationships/image" Target="media/image37.png"/><Relationship Id="rId75" Type="http://schemas.openxmlformats.org/officeDocument/2006/relationships/image" Target="media/image41.jpeg"/><Relationship Id="rId83" Type="http://schemas.openxmlformats.org/officeDocument/2006/relationships/header" Target="header8.xml"/><Relationship Id="rId88" Type="http://schemas.openxmlformats.org/officeDocument/2006/relationships/image" Target="media/image49.emf"/><Relationship Id="rId91" Type="http://schemas.openxmlformats.org/officeDocument/2006/relationships/hyperlink" Target="mailto:Efficycle.teams@saenis.org" TargetMode="External"/><Relationship Id="rId96"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mailto:efficycle.technical@gmail.com" TargetMode="External"/><Relationship Id="rId28" Type="http://schemas.openxmlformats.org/officeDocument/2006/relationships/hyperlink" Target="mailto:Effi-Cycle.teams@saenis.org."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6.jpeg"/><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image" Target="media/image15.png"/><Relationship Id="rId52" Type="http://schemas.openxmlformats.org/officeDocument/2006/relationships/image" Target="media/image23.jpeg"/><Relationship Id="rId60" Type="http://schemas.openxmlformats.org/officeDocument/2006/relationships/image" Target="media/image29.png"/><Relationship Id="rId65" Type="http://schemas.openxmlformats.org/officeDocument/2006/relationships/image" Target="media/image32.jpeg"/><Relationship Id="rId73" Type="http://schemas.openxmlformats.org/officeDocument/2006/relationships/image" Target="media/image39.jpeg"/><Relationship Id="rId78" Type="http://schemas.openxmlformats.org/officeDocument/2006/relationships/footer" Target="footer14.xml"/><Relationship Id="rId81" Type="http://schemas.openxmlformats.org/officeDocument/2006/relationships/image" Target="cid:ii_l3tuz0vb0" TargetMode="External"/><Relationship Id="rId86" Type="http://schemas.openxmlformats.org/officeDocument/2006/relationships/image" Target="media/image47.png"/><Relationship Id="rId94" Type="http://schemas.openxmlformats.org/officeDocument/2006/relationships/hyperlink" Target="http://www.facebook.com/groups/EfficycleSAENIS/"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10.jpeg"/><Relationship Id="rId34" Type="http://schemas.openxmlformats.org/officeDocument/2006/relationships/footer" Target="footer8.xml"/><Relationship Id="rId50" Type="http://schemas.openxmlformats.org/officeDocument/2006/relationships/image" Target="media/image21.png"/><Relationship Id="rId55" Type="http://schemas.openxmlformats.org/officeDocument/2006/relationships/image" Target="media/image24.jpeg"/><Relationship Id="rId76" Type="http://schemas.openxmlformats.org/officeDocument/2006/relationships/image" Target="media/image42.jpeg"/><Relationship Id="rId97"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hyperlink" Target="mailto:efficycle.technical@saenis.org" TargetMode="External"/><Relationship Id="rId92" Type="http://schemas.openxmlformats.org/officeDocument/2006/relationships/hyperlink" Target="mailto:Efficycle.technical@saenis.org" TargetMode="External"/><Relationship Id="rId2" Type="http://schemas.openxmlformats.org/officeDocument/2006/relationships/styles" Target="styles.xml"/><Relationship Id="rId29" Type="http://schemas.openxmlformats.org/officeDocument/2006/relationships/hyperlink" Target="mailto:Effi-Cycle.teams@saenis.org" TargetMode="External"/><Relationship Id="rId24" Type="http://schemas.openxmlformats.org/officeDocument/2006/relationships/hyperlink" Target="http://effi.saenis.org/"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3.png"/><Relationship Id="rId87" Type="http://schemas.openxmlformats.org/officeDocument/2006/relationships/image" Target="media/image48.png"/><Relationship Id="rId61" Type="http://schemas.openxmlformats.org/officeDocument/2006/relationships/image" Target="media/image30.jpeg"/><Relationship Id="rId82" Type="http://schemas.openxmlformats.org/officeDocument/2006/relationships/image" Target="media/image45.png"/><Relationship Id="rId19" Type="http://schemas.openxmlformats.org/officeDocument/2006/relationships/footer" Target="footer4.xml"/><Relationship Id="rId14" Type="http://schemas.openxmlformats.org/officeDocument/2006/relationships/footer" Target="footer3.xml"/><Relationship Id="rId30" Type="http://schemas.openxmlformats.org/officeDocument/2006/relationships/hyperlink" Target="mailto:Effi-Cycle.teams@saenis.org%20" TargetMode="External"/><Relationship Id="rId35" Type="http://schemas.openxmlformats.org/officeDocument/2006/relationships/footer" Target="footer9.xml"/><Relationship Id="rId56" Type="http://schemas.openxmlformats.org/officeDocument/2006/relationships/image" Target="media/image25.jpeg"/><Relationship Id="rId77" Type="http://schemas.openxmlformats.org/officeDocument/2006/relationships/image" Target="media/image43.emf"/><Relationship Id="rId8" Type="http://schemas.openxmlformats.org/officeDocument/2006/relationships/image" Target="media/image2.jpeg"/><Relationship Id="rId51" Type="http://schemas.openxmlformats.org/officeDocument/2006/relationships/image" Target="media/image22.png"/><Relationship Id="rId72" Type="http://schemas.openxmlformats.org/officeDocument/2006/relationships/image" Target="media/image38.png"/><Relationship Id="rId93" Type="http://schemas.openxmlformats.org/officeDocument/2006/relationships/hyperlink" Target="mailto:Efficycle.reports@icat.in" TargetMode="External"/><Relationship Id="rId98"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60</Pages>
  <Words>14840</Words>
  <Characters>84594</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Efficycle 2016 Rulebook</vt:lpstr>
    </vt:vector>
  </TitlesOfParts>
  <Company/>
  <LinksUpToDate>false</LinksUpToDate>
  <CharactersWithSpaces>99236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Efficycle 2016 Rulebook</dc:title>
  <dc:creator>Jitendra Singh Gaur</dc:creator>
  <cp:keywords>SAE NIS</cp:keywords>
  <cp:lastModifiedBy>G/Sharma Uday, SMGR(EN-S2)</cp:lastModifiedBy>
  <cp:revision>22</cp:revision>
  <dcterms:created xsi:type="dcterms:W3CDTF">2021-04-05T18:25:00Z</dcterms:created>
  <dcterms:modified xsi:type="dcterms:W3CDTF">2022-06-02T08:50:00Z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2020-03-28T00:00:00Z</vt:filetime>
  </property>
  <property fmtid="{D5CDD505-2E9C-101B-9397-08002B2CF9AE}" pid="3" name="Creator">
    <vt:lpwstr>Microsoft® Word 2010</vt:lpwstr>
  </property>
  <property fmtid="{D5CDD505-2E9C-101B-9397-08002B2CF9AE}" pid="4" name="LastSaved">
    <vt:filetime>2021-04-05T00:00:00Z</vt:filetime>
  </property>
</Properties>
</file>